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028" w:rsidRPr="00541735" w:rsidRDefault="00101028" w:rsidP="00082A80">
      <w:pPr>
        <w:spacing w:line="360" w:lineRule="auto"/>
        <w:jc w:val="center"/>
        <w:rPr>
          <w:rFonts w:ascii="Times New Roman" w:eastAsia="仿宋_GB2312" w:hAnsi="Times New Roman"/>
          <w:b/>
          <w:sz w:val="32"/>
          <w:szCs w:val="32"/>
        </w:rPr>
      </w:pPr>
      <w:r w:rsidRPr="00541735">
        <w:rPr>
          <w:rFonts w:ascii="Times New Roman" w:eastAsia="仿宋_GB2312" w:hAnsi="仿宋_GB2312" w:hint="eastAsia"/>
          <w:b/>
          <w:sz w:val="32"/>
          <w:szCs w:val="32"/>
        </w:rPr>
        <w:t>项目公示信息</w:t>
      </w:r>
    </w:p>
    <w:p w:rsidR="00101028" w:rsidRPr="00082A80" w:rsidRDefault="00101028" w:rsidP="00082A80">
      <w:pPr>
        <w:spacing w:line="360" w:lineRule="auto"/>
        <w:rPr>
          <w:rFonts w:ascii="宋体" w:hAnsi="宋体"/>
          <w:sz w:val="24"/>
          <w:szCs w:val="24"/>
        </w:rPr>
      </w:pPr>
      <w:r w:rsidRPr="003C3C9E">
        <w:rPr>
          <w:rFonts w:ascii="Times New Roman" w:eastAsia="仿宋_GB2312" w:hAnsi="仿宋_GB2312" w:hint="eastAsia"/>
          <w:b/>
          <w:sz w:val="32"/>
          <w:szCs w:val="32"/>
        </w:rPr>
        <w:t>一、项目名称：</w:t>
      </w:r>
      <w:r w:rsidRPr="00082A80">
        <w:rPr>
          <w:rFonts w:ascii="宋体" w:hAnsi="宋体" w:hint="eastAsia"/>
          <w:sz w:val="24"/>
          <w:szCs w:val="24"/>
        </w:rPr>
        <w:t>半导体纳米材料的合成、生长机理及其物理化学性能研究</w:t>
      </w:r>
    </w:p>
    <w:p w:rsidR="00101028" w:rsidRDefault="00101028" w:rsidP="00082A80">
      <w:pPr>
        <w:autoSpaceDE w:val="0"/>
        <w:autoSpaceDN w:val="0"/>
        <w:adjustRightInd w:val="0"/>
        <w:spacing w:line="360" w:lineRule="auto"/>
        <w:rPr>
          <w:rFonts w:ascii="Times New Roman" w:eastAsia="仿宋_GB2312" w:hAnsi="仿宋_GB2312"/>
          <w:sz w:val="32"/>
          <w:szCs w:val="32"/>
        </w:rPr>
      </w:pPr>
      <w:r w:rsidRPr="00082A80">
        <w:rPr>
          <w:rFonts w:ascii="Times New Roman" w:eastAsia="仿宋_GB2312" w:hAnsi="仿宋_GB2312" w:hint="eastAsia"/>
          <w:b/>
          <w:sz w:val="32"/>
          <w:szCs w:val="32"/>
        </w:rPr>
        <w:t>二、主要完成单位及贡献：</w:t>
      </w:r>
      <w:r w:rsidRPr="00082A80">
        <w:rPr>
          <w:rFonts w:ascii="宋体" w:hAnsi="宋体" w:hint="eastAsia"/>
          <w:sz w:val="24"/>
          <w:szCs w:val="24"/>
        </w:rPr>
        <w:t>陕西师范大学</w:t>
      </w:r>
    </w:p>
    <w:p w:rsidR="00082A80" w:rsidRPr="00082A80" w:rsidRDefault="00082A80" w:rsidP="00082A80">
      <w:pPr>
        <w:autoSpaceDE w:val="0"/>
        <w:autoSpaceDN w:val="0"/>
        <w:adjustRightInd w:val="0"/>
        <w:spacing w:line="360" w:lineRule="auto"/>
        <w:ind w:firstLineChars="200" w:firstLine="480"/>
        <w:rPr>
          <w:rFonts w:ascii="宋体" w:hAnsi="宋体"/>
          <w:sz w:val="24"/>
          <w:szCs w:val="24"/>
        </w:rPr>
      </w:pPr>
      <w:r w:rsidRPr="00082A80">
        <w:rPr>
          <w:rFonts w:ascii="宋体" w:hAnsi="宋体" w:hint="eastAsia"/>
          <w:sz w:val="24"/>
          <w:szCs w:val="24"/>
        </w:rPr>
        <w:t>贡献：</w:t>
      </w:r>
    </w:p>
    <w:p w:rsidR="00082A80" w:rsidRDefault="00101028" w:rsidP="00082A80">
      <w:pPr>
        <w:autoSpaceDE w:val="0"/>
        <w:autoSpaceDN w:val="0"/>
        <w:adjustRightInd w:val="0"/>
        <w:spacing w:line="360" w:lineRule="auto"/>
        <w:ind w:firstLineChars="200" w:firstLine="480"/>
        <w:rPr>
          <w:rFonts w:ascii="宋体" w:hAnsi="宋体"/>
          <w:sz w:val="24"/>
          <w:szCs w:val="24"/>
        </w:rPr>
      </w:pPr>
      <w:r w:rsidRPr="00082A80">
        <w:rPr>
          <w:rFonts w:ascii="宋体" w:hAnsi="宋体" w:hint="eastAsia"/>
          <w:sz w:val="24"/>
          <w:szCs w:val="24"/>
        </w:rPr>
        <w:t>陕西师范大学为项目的顺利完成并取得优异成绩做出了重要贡献，主要表现在：</w:t>
      </w:r>
      <w:r w:rsidRPr="00082A80">
        <w:rPr>
          <w:rFonts w:ascii="宋体" w:hAnsi="宋体"/>
          <w:sz w:val="24"/>
          <w:szCs w:val="24"/>
        </w:rPr>
        <w:t xml:space="preserve">(1) </w:t>
      </w:r>
      <w:r w:rsidRPr="00082A80">
        <w:rPr>
          <w:rFonts w:ascii="宋体" w:hAnsi="宋体" w:hint="eastAsia"/>
          <w:sz w:val="24"/>
          <w:szCs w:val="24"/>
        </w:rPr>
        <w:t>组织并完成了项目策划与实施工作；</w:t>
      </w:r>
      <w:r w:rsidRPr="00082A80">
        <w:rPr>
          <w:rFonts w:ascii="宋体" w:hAnsi="宋体"/>
          <w:sz w:val="24"/>
          <w:szCs w:val="24"/>
        </w:rPr>
        <w:t xml:space="preserve">(2) </w:t>
      </w:r>
      <w:r w:rsidRPr="00082A80">
        <w:rPr>
          <w:rFonts w:ascii="宋体" w:hAnsi="宋体" w:hint="eastAsia"/>
          <w:sz w:val="24"/>
          <w:szCs w:val="24"/>
        </w:rPr>
        <w:t>为项目的顺利实施提供了人力资源与优雅的工作环境与场所；</w:t>
      </w:r>
      <w:r w:rsidRPr="00082A80">
        <w:rPr>
          <w:rFonts w:ascii="宋体" w:hAnsi="宋体"/>
          <w:sz w:val="24"/>
          <w:szCs w:val="24"/>
        </w:rPr>
        <w:t xml:space="preserve">(3) </w:t>
      </w:r>
      <w:r w:rsidRPr="00082A80">
        <w:rPr>
          <w:rFonts w:ascii="宋体" w:hAnsi="宋体" w:hint="eastAsia"/>
          <w:sz w:val="24"/>
          <w:szCs w:val="24"/>
        </w:rPr>
        <w:t>提供了本项目研究所需的设备、能源、时间及图书资料等。学校测试平台和材料科学与工程学院材料性能测试室拥有仪器设备①日本电子公司的</w:t>
      </w:r>
      <w:r w:rsidRPr="00082A80">
        <w:rPr>
          <w:rFonts w:ascii="宋体" w:hAnsi="宋体"/>
          <w:sz w:val="24"/>
          <w:szCs w:val="24"/>
        </w:rPr>
        <w:t>JEM-2100</w:t>
      </w:r>
      <w:r w:rsidRPr="00082A80">
        <w:rPr>
          <w:rFonts w:ascii="宋体" w:hAnsi="宋体" w:hint="eastAsia"/>
          <w:sz w:val="24"/>
          <w:szCs w:val="24"/>
        </w:rPr>
        <w:t>型透射电镜；②</w:t>
      </w:r>
      <w:r w:rsidRPr="00082A80">
        <w:rPr>
          <w:rFonts w:ascii="宋体" w:hAnsi="宋体"/>
          <w:sz w:val="24"/>
          <w:szCs w:val="24"/>
        </w:rPr>
        <w:t xml:space="preserve"> FEI</w:t>
      </w:r>
      <w:r w:rsidRPr="00082A80">
        <w:rPr>
          <w:rFonts w:ascii="宋体" w:hAnsi="宋体" w:hint="eastAsia"/>
          <w:sz w:val="24"/>
          <w:szCs w:val="24"/>
        </w:rPr>
        <w:t>公司的</w:t>
      </w:r>
      <w:r w:rsidRPr="00082A80">
        <w:rPr>
          <w:rFonts w:ascii="宋体" w:hAnsi="宋体"/>
          <w:sz w:val="24"/>
          <w:szCs w:val="24"/>
        </w:rPr>
        <w:t>Quanta 200</w:t>
      </w:r>
      <w:r w:rsidRPr="00082A80">
        <w:rPr>
          <w:rFonts w:ascii="宋体" w:hAnsi="宋体" w:hint="eastAsia"/>
          <w:sz w:val="24"/>
          <w:szCs w:val="24"/>
        </w:rPr>
        <w:t>型扫描电镜（带</w:t>
      </w:r>
      <w:r w:rsidRPr="00082A80">
        <w:rPr>
          <w:rFonts w:ascii="宋体" w:hAnsi="宋体"/>
          <w:sz w:val="24"/>
          <w:szCs w:val="24"/>
        </w:rPr>
        <w:t>X</w:t>
      </w:r>
      <w:r w:rsidRPr="00082A80">
        <w:rPr>
          <w:rFonts w:ascii="宋体" w:hAnsi="宋体" w:hint="eastAsia"/>
          <w:sz w:val="24"/>
          <w:szCs w:val="24"/>
        </w:rPr>
        <w:t>射线能谱分析仪）；③</w:t>
      </w:r>
      <w:r w:rsidRPr="00082A80">
        <w:rPr>
          <w:rFonts w:ascii="宋体" w:hAnsi="宋体"/>
          <w:sz w:val="24"/>
          <w:szCs w:val="24"/>
        </w:rPr>
        <w:t>JXA-800</w:t>
      </w:r>
      <w:r w:rsidRPr="00082A80">
        <w:rPr>
          <w:rFonts w:ascii="宋体" w:hAnsi="宋体" w:hint="eastAsia"/>
          <w:sz w:val="24"/>
          <w:szCs w:val="24"/>
        </w:rPr>
        <w:t>型电子探针；④日本</w:t>
      </w:r>
      <w:r w:rsidRPr="00082A80">
        <w:rPr>
          <w:rFonts w:ascii="宋体" w:hAnsi="宋体"/>
          <w:sz w:val="24"/>
          <w:szCs w:val="24"/>
        </w:rPr>
        <w:t>Rigalcu</w:t>
      </w:r>
      <w:r w:rsidRPr="00082A80">
        <w:rPr>
          <w:rFonts w:ascii="宋体" w:hAnsi="宋体" w:hint="eastAsia"/>
          <w:sz w:val="24"/>
          <w:szCs w:val="24"/>
        </w:rPr>
        <w:t>的</w:t>
      </w:r>
      <w:r w:rsidRPr="00082A80">
        <w:rPr>
          <w:rFonts w:ascii="宋体" w:hAnsi="宋体"/>
          <w:sz w:val="24"/>
          <w:szCs w:val="24"/>
        </w:rPr>
        <w:t>D/MAX-3C</w:t>
      </w:r>
      <w:r w:rsidRPr="00082A80">
        <w:rPr>
          <w:rFonts w:ascii="宋体" w:hAnsi="宋体" w:hint="eastAsia"/>
          <w:sz w:val="24"/>
          <w:szCs w:val="24"/>
        </w:rPr>
        <w:t>型全自动</w:t>
      </w:r>
      <w:r w:rsidRPr="00082A80">
        <w:rPr>
          <w:rFonts w:ascii="宋体" w:hAnsi="宋体"/>
          <w:sz w:val="24"/>
          <w:szCs w:val="24"/>
        </w:rPr>
        <w:t>X</w:t>
      </w:r>
      <w:r w:rsidRPr="00082A80">
        <w:rPr>
          <w:rFonts w:ascii="宋体" w:hAnsi="宋体" w:hint="eastAsia"/>
          <w:sz w:val="24"/>
          <w:szCs w:val="24"/>
        </w:rPr>
        <w:t>射线衍射仪；⑤</w:t>
      </w:r>
      <w:r w:rsidRPr="00082A80">
        <w:rPr>
          <w:rFonts w:ascii="宋体" w:hAnsi="宋体"/>
          <w:sz w:val="24"/>
          <w:szCs w:val="24"/>
        </w:rPr>
        <w:t xml:space="preserve"> </w:t>
      </w:r>
      <w:r w:rsidRPr="00082A80">
        <w:rPr>
          <w:rFonts w:ascii="宋体" w:hAnsi="宋体" w:hint="eastAsia"/>
          <w:sz w:val="24"/>
          <w:szCs w:val="24"/>
        </w:rPr>
        <w:t>美国</w:t>
      </w:r>
      <w:r w:rsidRPr="00082A80">
        <w:rPr>
          <w:rFonts w:ascii="宋体" w:hAnsi="宋体"/>
          <w:sz w:val="24"/>
          <w:szCs w:val="24"/>
        </w:rPr>
        <w:t>TA</w:t>
      </w:r>
      <w:r w:rsidRPr="00082A80">
        <w:rPr>
          <w:rFonts w:ascii="宋体" w:hAnsi="宋体" w:hint="eastAsia"/>
          <w:sz w:val="24"/>
          <w:szCs w:val="24"/>
        </w:rPr>
        <w:t>公司的综合热分析系统⑥</w:t>
      </w:r>
      <w:r w:rsidRPr="00082A80">
        <w:rPr>
          <w:rFonts w:ascii="宋体" w:hAnsi="宋体"/>
          <w:sz w:val="24"/>
          <w:szCs w:val="24"/>
        </w:rPr>
        <w:t>PS-X10-100</w:t>
      </w:r>
      <w:r w:rsidRPr="00082A80">
        <w:rPr>
          <w:rFonts w:ascii="宋体" w:hAnsi="宋体" w:hint="eastAsia"/>
          <w:sz w:val="24"/>
          <w:szCs w:val="24"/>
        </w:rPr>
        <w:t>型</w:t>
      </w:r>
      <w:r w:rsidRPr="00082A80">
        <w:rPr>
          <w:rFonts w:ascii="宋体" w:hAnsi="宋体"/>
          <w:sz w:val="24"/>
          <w:szCs w:val="24"/>
        </w:rPr>
        <w:t>I-V</w:t>
      </w:r>
      <w:r w:rsidRPr="00082A80">
        <w:rPr>
          <w:rFonts w:ascii="宋体" w:hAnsi="宋体" w:hint="eastAsia"/>
          <w:sz w:val="24"/>
          <w:szCs w:val="24"/>
        </w:rPr>
        <w:t>曲线测试系统⑦德国布鲁克的</w:t>
      </w:r>
      <w:r w:rsidRPr="00082A80">
        <w:rPr>
          <w:rFonts w:ascii="宋体" w:hAnsi="宋体"/>
          <w:sz w:val="24"/>
          <w:szCs w:val="24"/>
        </w:rPr>
        <w:t>Tensor27</w:t>
      </w:r>
      <w:r w:rsidRPr="00082A80">
        <w:rPr>
          <w:rFonts w:ascii="宋体" w:hAnsi="宋体" w:hint="eastAsia"/>
          <w:sz w:val="24"/>
          <w:szCs w:val="24"/>
        </w:rPr>
        <w:t>型红外光谱仪和</w:t>
      </w:r>
      <w:r w:rsidRPr="00082A80">
        <w:rPr>
          <w:rFonts w:ascii="宋体" w:hAnsi="宋体"/>
          <w:sz w:val="24"/>
          <w:szCs w:val="24"/>
        </w:rPr>
        <w:t>EscaLab 250Xi</w:t>
      </w:r>
      <w:r w:rsidRPr="00082A80">
        <w:rPr>
          <w:rFonts w:ascii="宋体" w:hAnsi="宋体" w:hint="eastAsia"/>
          <w:sz w:val="24"/>
          <w:szCs w:val="24"/>
        </w:rPr>
        <w:t>型</w:t>
      </w:r>
      <w:r w:rsidRPr="00082A80">
        <w:rPr>
          <w:rFonts w:ascii="宋体" w:hAnsi="宋体"/>
          <w:sz w:val="24"/>
          <w:szCs w:val="24"/>
        </w:rPr>
        <w:t>X</w:t>
      </w:r>
      <w:r w:rsidRPr="00082A80">
        <w:rPr>
          <w:rFonts w:ascii="宋体" w:hAnsi="宋体" w:hint="eastAsia"/>
          <w:sz w:val="24"/>
          <w:szCs w:val="24"/>
        </w:rPr>
        <w:t>射线光电子能谱仪等大型仪器。</w:t>
      </w:r>
    </w:p>
    <w:p w:rsidR="00101028" w:rsidRPr="008D20F9" w:rsidRDefault="00101028" w:rsidP="00082A80">
      <w:pPr>
        <w:autoSpaceDE w:val="0"/>
        <w:autoSpaceDN w:val="0"/>
        <w:adjustRightInd w:val="0"/>
        <w:spacing w:line="360" w:lineRule="auto"/>
        <w:ind w:firstLineChars="200" w:firstLine="480"/>
        <w:rPr>
          <w:rFonts w:ascii="Times New Roman" w:eastAsia="仿宋_GB2312" w:hAnsi="Times New Roman"/>
          <w:sz w:val="32"/>
          <w:szCs w:val="32"/>
        </w:rPr>
      </w:pPr>
      <w:r w:rsidRPr="00082A80">
        <w:rPr>
          <w:rFonts w:ascii="宋体" w:hAnsi="宋体" w:hint="eastAsia"/>
          <w:sz w:val="24"/>
          <w:szCs w:val="24"/>
        </w:rPr>
        <w:t>此外，陕西师范大学的图书、资料、文献检索系统先进，可以保证课题组大部分参考文献及时获得，且费用较低，为项目的顺利实施提供了必要的条件。利用研究室较为先进的实验条件和学院、学校较为先进的分析测试仪器、研究所需文献资料来源的保证和申请人在此工作领域所积累的研究经验，为本项目按时开展和完成提供了可靠的物质和技术保证。因此完成本项目任务所需的工作条件已经具备。在获得资助的情况下，通过购买和自制方式进一步完善制备实验操作系统，提高了材料制备和性能测试设备的稳定性和高效性。</w:t>
      </w:r>
      <w:r>
        <w:rPr>
          <w:rFonts w:ascii="仿宋_GB2312" w:eastAsia="仿宋_GB2312" w:hAnsi="宋体"/>
          <w:kern w:val="0"/>
          <w:sz w:val="30"/>
          <w:szCs w:val="30"/>
        </w:rPr>
        <w:t xml:space="preserve">    </w:t>
      </w:r>
    </w:p>
    <w:p w:rsidR="00101028" w:rsidRDefault="00101028" w:rsidP="00082A80">
      <w:pPr>
        <w:spacing w:line="360" w:lineRule="auto"/>
        <w:ind w:left="482" w:hangingChars="150" w:hanging="482"/>
        <w:rPr>
          <w:rFonts w:ascii="Times New Roman" w:eastAsia="仿宋_GB2312" w:hAnsi="Times New Roman"/>
          <w:kern w:val="0"/>
          <w:sz w:val="32"/>
          <w:szCs w:val="32"/>
        </w:rPr>
      </w:pPr>
      <w:r w:rsidRPr="00082A80">
        <w:rPr>
          <w:rFonts w:ascii="Times New Roman" w:eastAsia="仿宋_GB2312" w:hAnsi="仿宋_GB2312" w:hint="eastAsia"/>
          <w:b/>
          <w:sz w:val="32"/>
          <w:szCs w:val="32"/>
        </w:rPr>
        <w:t>三、主要完成人及贡献：</w:t>
      </w:r>
      <w:r w:rsidR="00082A80">
        <w:rPr>
          <w:rFonts w:ascii="Times New Roman" w:eastAsia="仿宋_GB2312" w:hAnsi="Times New Roman"/>
          <w:kern w:val="0"/>
          <w:sz w:val="32"/>
          <w:szCs w:val="32"/>
        </w:rPr>
        <w:t xml:space="preserve"> </w:t>
      </w:r>
    </w:p>
    <w:p w:rsidR="00101028" w:rsidRPr="00082A80" w:rsidRDefault="00082A80"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kern w:val="0"/>
          <w:sz w:val="24"/>
          <w:szCs w:val="24"/>
        </w:rPr>
        <w:t>1.</w:t>
      </w:r>
      <w:r w:rsidR="00101028" w:rsidRPr="00082A80">
        <w:rPr>
          <w:rFonts w:ascii="宋体" w:hAnsi="宋体" w:hint="eastAsia"/>
          <w:kern w:val="0"/>
          <w:sz w:val="24"/>
          <w:szCs w:val="24"/>
        </w:rPr>
        <w:t>杨合情：基于半导体纳米材料的物理化学性能强烈地依赖于其尺寸和形貌的科学思想，采用水热、溶剂热、原位热氧化和溶胶</w:t>
      </w:r>
      <w:r w:rsidR="00101028" w:rsidRPr="00082A80">
        <w:rPr>
          <w:rFonts w:ascii="宋体" w:hAnsi="宋体"/>
          <w:kern w:val="0"/>
          <w:sz w:val="24"/>
          <w:szCs w:val="24"/>
        </w:rPr>
        <w:t>-</w:t>
      </w:r>
      <w:r w:rsidR="00101028" w:rsidRPr="00082A80">
        <w:rPr>
          <w:rFonts w:ascii="宋体" w:hAnsi="宋体" w:hint="eastAsia"/>
          <w:kern w:val="0"/>
          <w:sz w:val="24"/>
          <w:szCs w:val="24"/>
        </w:rPr>
        <w:t>凝胶等方法设计合成了</w:t>
      </w:r>
      <w:r w:rsidR="00101028" w:rsidRPr="00082A80">
        <w:rPr>
          <w:rFonts w:ascii="宋体" w:hAnsi="宋体"/>
          <w:kern w:val="0"/>
          <w:sz w:val="24"/>
          <w:szCs w:val="24"/>
        </w:rPr>
        <w:t>40</w:t>
      </w:r>
      <w:r w:rsidR="00101028" w:rsidRPr="00082A80">
        <w:rPr>
          <w:rFonts w:ascii="宋体" w:hAnsi="宋体" w:hint="eastAsia"/>
          <w:kern w:val="0"/>
          <w:sz w:val="24"/>
          <w:szCs w:val="24"/>
        </w:rPr>
        <w:t>种不同形貌的半导体纳米材料以及镶嵌在</w:t>
      </w:r>
      <w:r w:rsidR="00101028" w:rsidRPr="00082A80">
        <w:rPr>
          <w:rFonts w:ascii="宋体" w:hAnsi="宋体"/>
          <w:kern w:val="0"/>
          <w:sz w:val="24"/>
          <w:szCs w:val="24"/>
        </w:rPr>
        <w:t>SiO</w:t>
      </w:r>
      <w:r w:rsidR="00101028" w:rsidRPr="00082A80">
        <w:rPr>
          <w:rFonts w:ascii="宋体" w:hAnsi="宋体"/>
          <w:kern w:val="0"/>
          <w:sz w:val="24"/>
          <w:szCs w:val="24"/>
          <w:vertAlign w:val="subscript"/>
        </w:rPr>
        <w:t>2</w:t>
      </w:r>
      <w:r w:rsidR="00101028" w:rsidRPr="00082A80">
        <w:rPr>
          <w:rFonts w:ascii="宋体" w:hAnsi="宋体" w:hint="eastAsia"/>
          <w:kern w:val="0"/>
          <w:sz w:val="24"/>
          <w:szCs w:val="24"/>
        </w:rPr>
        <w:t>玻璃中的</w:t>
      </w:r>
      <w:r w:rsidR="00101028" w:rsidRPr="00082A80">
        <w:rPr>
          <w:rFonts w:ascii="宋体" w:hAnsi="宋体"/>
          <w:kern w:val="0"/>
          <w:sz w:val="24"/>
          <w:szCs w:val="24"/>
        </w:rPr>
        <w:t>C</w:t>
      </w:r>
      <w:r w:rsidR="00101028" w:rsidRPr="00082A80">
        <w:rPr>
          <w:rFonts w:ascii="宋体" w:hAnsi="宋体" w:hint="eastAsia"/>
          <w:kern w:val="0"/>
          <w:sz w:val="24"/>
          <w:szCs w:val="24"/>
        </w:rPr>
        <w:t>、</w:t>
      </w:r>
      <w:r w:rsidR="00101028" w:rsidRPr="00082A80">
        <w:rPr>
          <w:rFonts w:ascii="宋体" w:hAnsi="宋体"/>
          <w:kern w:val="0"/>
          <w:sz w:val="24"/>
          <w:szCs w:val="24"/>
        </w:rPr>
        <w:t>Ge</w:t>
      </w:r>
      <w:r w:rsidR="00101028" w:rsidRPr="00082A80">
        <w:rPr>
          <w:rFonts w:ascii="宋体" w:hAnsi="宋体" w:hint="eastAsia"/>
          <w:kern w:val="0"/>
          <w:sz w:val="24"/>
          <w:szCs w:val="24"/>
        </w:rPr>
        <w:t>、</w:t>
      </w:r>
      <w:r w:rsidR="00101028" w:rsidRPr="00082A80">
        <w:rPr>
          <w:rFonts w:ascii="宋体" w:hAnsi="宋体"/>
          <w:kern w:val="0"/>
          <w:sz w:val="24"/>
          <w:szCs w:val="24"/>
        </w:rPr>
        <w:t>InP</w:t>
      </w:r>
      <w:r w:rsidR="00101028" w:rsidRPr="00082A80">
        <w:rPr>
          <w:rFonts w:ascii="宋体" w:hAnsi="宋体" w:hint="eastAsia"/>
          <w:kern w:val="0"/>
          <w:sz w:val="24"/>
          <w:szCs w:val="24"/>
        </w:rPr>
        <w:t>、</w:t>
      </w:r>
      <w:r w:rsidR="00101028" w:rsidRPr="00082A80">
        <w:rPr>
          <w:rFonts w:ascii="宋体" w:hAnsi="宋体"/>
          <w:kern w:val="0"/>
          <w:sz w:val="24"/>
          <w:szCs w:val="24"/>
        </w:rPr>
        <w:t xml:space="preserve">InAs </w:t>
      </w:r>
      <w:r w:rsidR="00101028" w:rsidRPr="00082A80">
        <w:rPr>
          <w:rFonts w:ascii="宋体" w:hAnsi="宋体" w:hint="eastAsia"/>
          <w:kern w:val="0"/>
          <w:sz w:val="24"/>
          <w:szCs w:val="24"/>
        </w:rPr>
        <w:t>和</w:t>
      </w:r>
      <w:r w:rsidR="00101028" w:rsidRPr="00082A80">
        <w:rPr>
          <w:rFonts w:ascii="宋体" w:hAnsi="宋体"/>
          <w:kern w:val="0"/>
          <w:sz w:val="24"/>
          <w:szCs w:val="24"/>
        </w:rPr>
        <w:t>AlP</w:t>
      </w:r>
      <w:r w:rsidR="00101028" w:rsidRPr="00082A80">
        <w:rPr>
          <w:rFonts w:ascii="宋体" w:hAnsi="宋体" w:hint="eastAsia"/>
          <w:kern w:val="0"/>
          <w:sz w:val="24"/>
          <w:szCs w:val="24"/>
        </w:rPr>
        <w:t>量子点。研究所制备半导体纳米材料的生长过程及其光吸收、发光、光敏、磁学、气敏、场发射和光催化性能，提出相关的生长机理，揭示物理化学性能的内在本质及其与半导体材料尺寸、形貌和晶体结构的本质联系。投入该项技术研究工作量占本人工作量的</w:t>
      </w:r>
      <w:r w:rsidR="00101028" w:rsidRPr="00082A80">
        <w:rPr>
          <w:rFonts w:ascii="宋体" w:hAnsi="宋体"/>
          <w:kern w:val="0"/>
          <w:sz w:val="24"/>
          <w:szCs w:val="24"/>
        </w:rPr>
        <w:t>80%</w:t>
      </w:r>
      <w:r w:rsidR="00101028" w:rsidRPr="00082A80">
        <w:rPr>
          <w:rFonts w:ascii="宋体" w:hAnsi="宋体" w:hint="eastAsia"/>
          <w:kern w:val="0"/>
          <w:sz w:val="24"/>
          <w:szCs w:val="24"/>
        </w:rPr>
        <w:t>以上。</w:t>
      </w:r>
    </w:p>
    <w:p w:rsidR="00101028" w:rsidRPr="00082A80" w:rsidRDefault="00082A80" w:rsidP="00082A80">
      <w:pPr>
        <w:spacing w:line="360" w:lineRule="auto"/>
        <w:ind w:firstLineChars="200" w:firstLine="480"/>
        <w:rPr>
          <w:rFonts w:ascii="宋体" w:hAnsi="宋体"/>
          <w:kern w:val="0"/>
          <w:sz w:val="24"/>
          <w:szCs w:val="24"/>
        </w:rPr>
      </w:pPr>
      <w:r w:rsidRPr="00082A80">
        <w:rPr>
          <w:rFonts w:ascii="宋体" w:hAnsi="宋体" w:hint="eastAsia"/>
          <w:kern w:val="0"/>
          <w:sz w:val="24"/>
          <w:szCs w:val="24"/>
        </w:rPr>
        <w:lastRenderedPageBreak/>
        <w:t>2.张丽惠</w:t>
      </w:r>
      <w:r w:rsidR="00101028" w:rsidRPr="00082A80">
        <w:rPr>
          <w:rFonts w:ascii="宋体" w:hAnsi="宋体" w:hint="eastAsia"/>
          <w:kern w:val="0"/>
          <w:sz w:val="24"/>
          <w:szCs w:val="24"/>
        </w:rPr>
        <w:t>：</w:t>
      </w:r>
      <w:r w:rsidR="00101028" w:rsidRPr="00082A80">
        <w:rPr>
          <w:rFonts w:ascii="宋体" w:hAnsi="宋体"/>
          <w:kern w:val="0"/>
          <w:sz w:val="24"/>
          <w:szCs w:val="24"/>
        </w:rPr>
        <w:t>ZnSe</w:t>
      </w:r>
      <w:r w:rsidR="00101028" w:rsidRPr="00082A80">
        <w:rPr>
          <w:rFonts w:ascii="宋体" w:hAnsi="宋体" w:hint="eastAsia"/>
          <w:kern w:val="0"/>
          <w:sz w:val="24"/>
          <w:szCs w:val="24"/>
        </w:rPr>
        <w:t>纳米材料的研究。在本项目中通过水热、溶剂热法制备不同形貌的</w:t>
      </w:r>
      <w:r w:rsidR="00101028" w:rsidRPr="00082A80">
        <w:rPr>
          <w:rFonts w:ascii="宋体" w:hAnsi="宋体"/>
          <w:kern w:val="0"/>
          <w:sz w:val="24"/>
          <w:szCs w:val="24"/>
        </w:rPr>
        <w:t>ZnSe</w:t>
      </w:r>
      <w:r w:rsidR="00101028" w:rsidRPr="00082A80">
        <w:rPr>
          <w:rFonts w:ascii="宋体" w:hAnsi="宋体" w:hint="eastAsia"/>
          <w:kern w:val="0"/>
          <w:sz w:val="24"/>
          <w:szCs w:val="24"/>
        </w:rPr>
        <w:t>纳米结构，研究了它们的形成原因及其发光、光催化和</w:t>
      </w:r>
      <w:r w:rsidR="00101028" w:rsidRPr="00082A80">
        <w:rPr>
          <w:rFonts w:ascii="宋体" w:hAnsi="宋体"/>
          <w:kern w:val="0"/>
          <w:sz w:val="24"/>
          <w:szCs w:val="24"/>
        </w:rPr>
        <w:t>I–V</w:t>
      </w:r>
      <w:r w:rsidR="00101028" w:rsidRPr="00082A80">
        <w:rPr>
          <w:rFonts w:ascii="宋体" w:hAnsi="宋体" w:hint="eastAsia"/>
          <w:kern w:val="0"/>
          <w:sz w:val="24"/>
          <w:szCs w:val="24"/>
        </w:rPr>
        <w:t>特性，提出了相关的生长机理，探讨了</w:t>
      </w:r>
      <w:r w:rsidR="00101028" w:rsidRPr="00082A80">
        <w:rPr>
          <w:rFonts w:ascii="宋体" w:hAnsi="宋体"/>
          <w:kern w:val="0"/>
          <w:sz w:val="24"/>
          <w:szCs w:val="24"/>
        </w:rPr>
        <w:t>ZnSe</w:t>
      </w:r>
      <w:r w:rsidR="00101028" w:rsidRPr="00082A80">
        <w:rPr>
          <w:rFonts w:ascii="宋体" w:hAnsi="宋体" w:hint="eastAsia"/>
          <w:kern w:val="0"/>
          <w:sz w:val="24"/>
          <w:szCs w:val="24"/>
        </w:rPr>
        <w:t>的形貌、尺寸与性能之间的关系。投入该项技术研究工作量占本人工作量的</w:t>
      </w:r>
      <w:r w:rsidR="00101028" w:rsidRPr="00082A80">
        <w:rPr>
          <w:rFonts w:ascii="宋体" w:hAnsi="宋体"/>
          <w:kern w:val="0"/>
          <w:sz w:val="24"/>
          <w:szCs w:val="24"/>
        </w:rPr>
        <w:t>80%</w:t>
      </w:r>
      <w:r w:rsidR="00101028" w:rsidRPr="00082A80">
        <w:rPr>
          <w:rFonts w:ascii="宋体" w:hAnsi="宋体" w:hint="eastAsia"/>
          <w:kern w:val="0"/>
          <w:sz w:val="24"/>
          <w:szCs w:val="24"/>
        </w:rPr>
        <w:t>以上。</w:t>
      </w:r>
    </w:p>
    <w:p w:rsidR="00101028" w:rsidRPr="00082A80" w:rsidRDefault="00082A80"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hint="eastAsia"/>
          <w:kern w:val="0"/>
          <w:sz w:val="24"/>
          <w:szCs w:val="24"/>
        </w:rPr>
        <w:t>3.李丽</w:t>
      </w:r>
      <w:r w:rsidR="00101028" w:rsidRPr="00082A80">
        <w:rPr>
          <w:rFonts w:ascii="宋体" w:hAnsi="宋体" w:hint="eastAsia"/>
          <w:kern w:val="0"/>
          <w:sz w:val="24"/>
          <w:szCs w:val="24"/>
        </w:rPr>
        <w:t>：</w:t>
      </w:r>
      <w:r w:rsidR="00101028" w:rsidRPr="00082A80">
        <w:rPr>
          <w:rFonts w:ascii="宋体" w:hAnsi="宋体"/>
          <w:kern w:val="0"/>
          <w:sz w:val="24"/>
          <w:szCs w:val="24"/>
        </w:rPr>
        <w:t>ZnO</w:t>
      </w:r>
      <w:r w:rsidR="00101028" w:rsidRPr="00082A80">
        <w:rPr>
          <w:rFonts w:ascii="宋体" w:hAnsi="宋体" w:hint="eastAsia"/>
          <w:kern w:val="0"/>
          <w:sz w:val="24"/>
          <w:szCs w:val="24"/>
        </w:rPr>
        <w:t>纳米材料的研究。在本项目中通过水热、溶剂热法制备了不同形貌的</w:t>
      </w:r>
      <w:r w:rsidR="00101028" w:rsidRPr="00082A80">
        <w:rPr>
          <w:rFonts w:ascii="宋体" w:hAnsi="宋体"/>
          <w:kern w:val="0"/>
          <w:sz w:val="24"/>
          <w:szCs w:val="24"/>
        </w:rPr>
        <w:t>ZnO</w:t>
      </w:r>
      <w:r w:rsidR="00101028" w:rsidRPr="00082A80">
        <w:rPr>
          <w:rFonts w:ascii="宋体" w:hAnsi="宋体" w:hint="eastAsia"/>
          <w:kern w:val="0"/>
          <w:sz w:val="24"/>
          <w:szCs w:val="24"/>
        </w:rPr>
        <w:t>纳米材料，研究了它们的生长过程及其发光、</w:t>
      </w:r>
      <w:r w:rsidR="00101028" w:rsidRPr="00082A80">
        <w:rPr>
          <w:rFonts w:ascii="宋体" w:hAnsi="宋体"/>
          <w:kern w:val="0"/>
          <w:sz w:val="24"/>
          <w:szCs w:val="24"/>
        </w:rPr>
        <w:t>I–V</w:t>
      </w:r>
      <w:r w:rsidR="00101028" w:rsidRPr="00082A80">
        <w:rPr>
          <w:rFonts w:ascii="宋体" w:hAnsi="宋体" w:hint="eastAsia"/>
          <w:kern w:val="0"/>
          <w:sz w:val="24"/>
          <w:szCs w:val="24"/>
        </w:rPr>
        <w:t>和气敏等特性，提出了相关的生长机理，探讨了</w:t>
      </w:r>
      <w:r w:rsidR="00101028" w:rsidRPr="00082A80">
        <w:rPr>
          <w:rFonts w:ascii="宋体" w:hAnsi="宋体"/>
          <w:kern w:val="0"/>
          <w:sz w:val="24"/>
          <w:szCs w:val="24"/>
        </w:rPr>
        <w:t>ZnO</w:t>
      </w:r>
      <w:r w:rsidR="00101028" w:rsidRPr="00082A80">
        <w:rPr>
          <w:rFonts w:ascii="宋体" w:hAnsi="宋体" w:hint="eastAsia"/>
          <w:kern w:val="0"/>
          <w:sz w:val="24"/>
          <w:szCs w:val="24"/>
        </w:rPr>
        <w:t>的形貌、尺寸与性能之间的关系。投入该项技术研究工作量占本人工作量的</w:t>
      </w:r>
      <w:r w:rsidR="00101028" w:rsidRPr="00082A80">
        <w:rPr>
          <w:rFonts w:ascii="宋体" w:hAnsi="宋体"/>
          <w:kern w:val="0"/>
          <w:sz w:val="24"/>
          <w:szCs w:val="24"/>
        </w:rPr>
        <w:t>80%</w:t>
      </w:r>
      <w:r w:rsidR="00101028" w:rsidRPr="00082A80">
        <w:rPr>
          <w:rFonts w:ascii="宋体" w:hAnsi="宋体" w:hint="eastAsia"/>
          <w:kern w:val="0"/>
          <w:sz w:val="24"/>
          <w:szCs w:val="24"/>
        </w:rPr>
        <w:t>以上。</w:t>
      </w:r>
    </w:p>
    <w:p w:rsidR="00101028" w:rsidRPr="00082A80" w:rsidRDefault="00082A80"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hint="eastAsia"/>
          <w:kern w:val="0"/>
          <w:sz w:val="24"/>
          <w:szCs w:val="24"/>
        </w:rPr>
        <w:t>4.赵桦</w:t>
      </w:r>
      <w:r w:rsidR="00101028" w:rsidRPr="00082A80">
        <w:rPr>
          <w:rFonts w:ascii="宋体" w:hAnsi="宋体" w:hint="eastAsia"/>
          <w:kern w:val="0"/>
          <w:sz w:val="24"/>
          <w:szCs w:val="24"/>
        </w:rPr>
        <w:t>：</w:t>
      </w:r>
      <w:r w:rsidR="00101028" w:rsidRPr="00082A80">
        <w:rPr>
          <w:rFonts w:ascii="宋体" w:hAnsi="宋体"/>
          <w:kern w:val="0"/>
          <w:sz w:val="24"/>
          <w:szCs w:val="24"/>
        </w:rPr>
        <w:t>In</w:t>
      </w:r>
      <w:r w:rsidR="00101028" w:rsidRPr="00082A80">
        <w:rPr>
          <w:rFonts w:ascii="宋体" w:hAnsi="宋体"/>
          <w:kern w:val="0"/>
          <w:sz w:val="24"/>
          <w:szCs w:val="24"/>
          <w:vertAlign w:val="subscript"/>
        </w:rPr>
        <w:t>2</w:t>
      </w:r>
      <w:r w:rsidR="00101028" w:rsidRPr="00082A80">
        <w:rPr>
          <w:rFonts w:ascii="宋体" w:hAnsi="宋体"/>
          <w:kern w:val="0"/>
          <w:sz w:val="24"/>
          <w:szCs w:val="24"/>
        </w:rPr>
        <w:t>O</w:t>
      </w:r>
      <w:r w:rsidR="00101028" w:rsidRPr="00082A80">
        <w:rPr>
          <w:rFonts w:ascii="宋体" w:hAnsi="宋体"/>
          <w:kern w:val="0"/>
          <w:sz w:val="24"/>
          <w:szCs w:val="24"/>
          <w:vertAlign w:val="subscript"/>
        </w:rPr>
        <w:t>3</w:t>
      </w:r>
      <w:r w:rsidR="00101028" w:rsidRPr="00082A80">
        <w:rPr>
          <w:rFonts w:ascii="宋体" w:hAnsi="宋体" w:hint="eastAsia"/>
          <w:kern w:val="0"/>
          <w:sz w:val="24"/>
          <w:szCs w:val="24"/>
        </w:rPr>
        <w:t>纳米材料的研究。在本项目中通过水热反应合成了不同微结构的</w:t>
      </w:r>
      <w:r w:rsidR="00101028" w:rsidRPr="00082A80">
        <w:rPr>
          <w:rFonts w:ascii="宋体" w:hAnsi="宋体"/>
          <w:kern w:val="0"/>
          <w:sz w:val="24"/>
          <w:szCs w:val="24"/>
        </w:rPr>
        <w:t>In</w:t>
      </w:r>
      <w:r w:rsidR="00101028" w:rsidRPr="00082A80">
        <w:rPr>
          <w:rFonts w:ascii="宋体" w:hAnsi="宋体"/>
          <w:kern w:val="0"/>
          <w:sz w:val="24"/>
          <w:szCs w:val="24"/>
          <w:vertAlign w:val="subscript"/>
        </w:rPr>
        <w:t>2</w:t>
      </w:r>
      <w:r w:rsidR="00101028" w:rsidRPr="00082A80">
        <w:rPr>
          <w:rFonts w:ascii="宋体" w:hAnsi="宋体"/>
          <w:kern w:val="0"/>
          <w:sz w:val="24"/>
          <w:szCs w:val="24"/>
        </w:rPr>
        <w:t>O</w:t>
      </w:r>
      <w:r w:rsidR="00101028" w:rsidRPr="00082A80">
        <w:rPr>
          <w:rFonts w:ascii="宋体" w:hAnsi="宋体"/>
          <w:kern w:val="0"/>
          <w:sz w:val="24"/>
          <w:szCs w:val="24"/>
          <w:vertAlign w:val="subscript"/>
        </w:rPr>
        <w:t>3</w:t>
      </w:r>
      <w:r w:rsidR="00101028" w:rsidRPr="00082A80">
        <w:rPr>
          <w:rFonts w:ascii="宋体" w:hAnsi="宋体" w:hint="eastAsia"/>
          <w:kern w:val="0"/>
          <w:sz w:val="24"/>
          <w:szCs w:val="24"/>
        </w:rPr>
        <w:t>纳米材料，研究了不同微结构</w:t>
      </w:r>
      <w:r w:rsidR="00101028" w:rsidRPr="00082A80">
        <w:rPr>
          <w:rFonts w:ascii="宋体" w:hAnsi="宋体"/>
          <w:kern w:val="0"/>
          <w:sz w:val="24"/>
          <w:szCs w:val="24"/>
        </w:rPr>
        <w:t>In</w:t>
      </w:r>
      <w:r w:rsidR="00101028" w:rsidRPr="00082A80">
        <w:rPr>
          <w:rFonts w:ascii="宋体" w:hAnsi="宋体"/>
          <w:kern w:val="0"/>
          <w:sz w:val="24"/>
          <w:szCs w:val="24"/>
          <w:vertAlign w:val="subscript"/>
        </w:rPr>
        <w:t>2</w:t>
      </w:r>
      <w:r w:rsidR="00101028" w:rsidRPr="00082A80">
        <w:rPr>
          <w:rFonts w:ascii="宋体" w:hAnsi="宋体"/>
          <w:kern w:val="0"/>
          <w:sz w:val="24"/>
          <w:szCs w:val="24"/>
        </w:rPr>
        <w:t>O</w:t>
      </w:r>
      <w:r w:rsidR="00101028" w:rsidRPr="00082A80">
        <w:rPr>
          <w:rFonts w:ascii="宋体" w:hAnsi="宋体"/>
          <w:kern w:val="0"/>
          <w:sz w:val="24"/>
          <w:szCs w:val="24"/>
          <w:vertAlign w:val="subscript"/>
        </w:rPr>
        <w:t>3</w:t>
      </w:r>
      <w:r w:rsidR="00101028" w:rsidRPr="00082A80">
        <w:rPr>
          <w:rFonts w:ascii="宋体" w:hAnsi="宋体" w:hint="eastAsia"/>
          <w:kern w:val="0"/>
          <w:sz w:val="24"/>
          <w:szCs w:val="24"/>
        </w:rPr>
        <w:t>的形成原因及其光催化和传感特性，提出相关的生成机理，揭示了</w:t>
      </w:r>
      <w:r w:rsidR="00101028" w:rsidRPr="00082A80">
        <w:rPr>
          <w:rFonts w:ascii="宋体" w:hAnsi="宋体"/>
          <w:kern w:val="0"/>
          <w:sz w:val="24"/>
          <w:szCs w:val="24"/>
        </w:rPr>
        <w:t>In</w:t>
      </w:r>
      <w:r w:rsidR="00101028" w:rsidRPr="00082A80">
        <w:rPr>
          <w:rFonts w:ascii="宋体" w:hAnsi="宋体"/>
          <w:kern w:val="0"/>
          <w:sz w:val="24"/>
          <w:szCs w:val="24"/>
          <w:vertAlign w:val="subscript"/>
        </w:rPr>
        <w:t>2</w:t>
      </w:r>
      <w:r w:rsidR="00101028" w:rsidRPr="00082A80">
        <w:rPr>
          <w:rFonts w:ascii="宋体" w:hAnsi="宋体"/>
          <w:kern w:val="0"/>
          <w:sz w:val="24"/>
          <w:szCs w:val="24"/>
        </w:rPr>
        <w:t>O</w:t>
      </w:r>
      <w:r w:rsidR="00101028" w:rsidRPr="00082A80">
        <w:rPr>
          <w:rFonts w:ascii="宋体" w:hAnsi="宋体"/>
          <w:kern w:val="0"/>
          <w:sz w:val="24"/>
          <w:szCs w:val="24"/>
          <w:vertAlign w:val="subscript"/>
        </w:rPr>
        <w:t>3</w:t>
      </w:r>
      <w:r w:rsidR="00101028" w:rsidRPr="00082A80">
        <w:rPr>
          <w:rFonts w:ascii="宋体" w:hAnsi="宋体" w:hint="eastAsia"/>
          <w:kern w:val="0"/>
          <w:sz w:val="24"/>
          <w:szCs w:val="24"/>
        </w:rPr>
        <w:t>纳米结构和性能之间的关系。投入该项技术研究工作量占本人工作量的</w:t>
      </w:r>
      <w:r w:rsidR="00101028" w:rsidRPr="00082A80">
        <w:rPr>
          <w:rFonts w:ascii="宋体" w:hAnsi="宋体"/>
          <w:kern w:val="0"/>
          <w:sz w:val="24"/>
          <w:szCs w:val="24"/>
        </w:rPr>
        <w:t>60%</w:t>
      </w:r>
      <w:r w:rsidR="00101028" w:rsidRPr="00082A80">
        <w:rPr>
          <w:rFonts w:ascii="宋体" w:hAnsi="宋体" w:hint="eastAsia"/>
          <w:kern w:val="0"/>
          <w:sz w:val="24"/>
          <w:szCs w:val="24"/>
        </w:rPr>
        <w:t>以上。</w:t>
      </w:r>
    </w:p>
    <w:p w:rsidR="00101028" w:rsidRPr="00082A80" w:rsidRDefault="00082A80"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hint="eastAsia"/>
          <w:kern w:val="0"/>
          <w:sz w:val="24"/>
          <w:szCs w:val="24"/>
        </w:rPr>
        <w:t>5.刘彬</w:t>
      </w:r>
      <w:r w:rsidR="00101028" w:rsidRPr="00082A80">
        <w:rPr>
          <w:rFonts w:ascii="宋体" w:hAnsi="宋体" w:hint="eastAsia"/>
          <w:kern w:val="0"/>
          <w:sz w:val="24"/>
          <w:szCs w:val="24"/>
        </w:rPr>
        <w:t>：</w:t>
      </w:r>
      <w:r w:rsidR="00101028" w:rsidRPr="00082A80">
        <w:rPr>
          <w:rFonts w:ascii="宋体" w:hAnsi="宋体"/>
          <w:kern w:val="0"/>
          <w:sz w:val="24"/>
          <w:szCs w:val="24"/>
        </w:rPr>
        <w:t>NiO</w:t>
      </w:r>
      <w:r w:rsidR="00101028" w:rsidRPr="00082A80">
        <w:rPr>
          <w:rFonts w:ascii="宋体" w:hAnsi="宋体" w:hint="eastAsia"/>
          <w:kern w:val="0"/>
          <w:sz w:val="24"/>
          <w:szCs w:val="24"/>
        </w:rPr>
        <w:t>纳米材料的研究。在本项目中采用水热法合成了不同微结构的</w:t>
      </w:r>
      <w:r w:rsidR="00101028" w:rsidRPr="00082A80">
        <w:rPr>
          <w:rFonts w:ascii="宋体" w:hAnsi="宋体"/>
          <w:kern w:val="0"/>
          <w:sz w:val="24"/>
          <w:szCs w:val="24"/>
        </w:rPr>
        <w:t>NiO</w:t>
      </w:r>
      <w:r w:rsidR="00101028" w:rsidRPr="00082A80">
        <w:rPr>
          <w:rFonts w:ascii="宋体" w:hAnsi="宋体" w:hint="eastAsia"/>
          <w:kern w:val="0"/>
          <w:sz w:val="24"/>
          <w:szCs w:val="24"/>
        </w:rPr>
        <w:t>纳米材料，研究了不同形貌的</w:t>
      </w:r>
      <w:r w:rsidR="00101028" w:rsidRPr="00082A80">
        <w:rPr>
          <w:rFonts w:ascii="宋体" w:hAnsi="宋体"/>
          <w:kern w:val="0"/>
          <w:sz w:val="24"/>
          <w:szCs w:val="24"/>
        </w:rPr>
        <w:t>NiO</w:t>
      </w:r>
      <w:r w:rsidR="00101028" w:rsidRPr="00082A80">
        <w:rPr>
          <w:rFonts w:ascii="宋体" w:hAnsi="宋体" w:hint="eastAsia"/>
          <w:kern w:val="0"/>
          <w:sz w:val="24"/>
          <w:szCs w:val="24"/>
        </w:rPr>
        <w:t>的形成原因及其气敏和光催化特性。提出了相关的生长机理，发现纳米线化学传感器的灵敏度随着其纵横比的增加而增加。投入该项技术研究工作量占本人工作量的</w:t>
      </w:r>
      <w:r w:rsidR="00101028" w:rsidRPr="00082A80">
        <w:rPr>
          <w:rFonts w:ascii="宋体" w:hAnsi="宋体"/>
          <w:kern w:val="0"/>
          <w:sz w:val="24"/>
          <w:szCs w:val="24"/>
        </w:rPr>
        <w:t>60%</w:t>
      </w:r>
      <w:r w:rsidR="00101028" w:rsidRPr="00082A80">
        <w:rPr>
          <w:rFonts w:ascii="宋体" w:hAnsi="宋体" w:hint="eastAsia"/>
          <w:kern w:val="0"/>
          <w:sz w:val="24"/>
          <w:szCs w:val="24"/>
        </w:rPr>
        <w:t>以上。</w:t>
      </w:r>
    </w:p>
    <w:p w:rsidR="00101028" w:rsidRPr="00082A80" w:rsidRDefault="00082A80"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hint="eastAsia"/>
          <w:kern w:val="0"/>
          <w:sz w:val="24"/>
          <w:szCs w:val="24"/>
        </w:rPr>
        <w:t>6.高斐</w:t>
      </w:r>
      <w:r w:rsidR="00101028" w:rsidRPr="00082A80">
        <w:rPr>
          <w:rFonts w:ascii="宋体" w:hAnsi="宋体" w:hint="eastAsia"/>
          <w:kern w:val="0"/>
          <w:sz w:val="24"/>
          <w:szCs w:val="24"/>
        </w:rPr>
        <w:t>：物理性能测试。在本项目中对所制备样品进行光致发光和</w:t>
      </w:r>
      <w:r w:rsidR="00101028" w:rsidRPr="00082A80">
        <w:rPr>
          <w:rFonts w:ascii="宋体" w:hAnsi="宋体"/>
          <w:kern w:val="0"/>
          <w:sz w:val="24"/>
          <w:szCs w:val="24"/>
        </w:rPr>
        <w:t>I-V</w:t>
      </w:r>
      <w:r w:rsidR="00101028" w:rsidRPr="00082A80">
        <w:rPr>
          <w:rFonts w:ascii="宋体" w:hAnsi="宋体" w:hint="eastAsia"/>
          <w:kern w:val="0"/>
          <w:sz w:val="24"/>
          <w:szCs w:val="24"/>
        </w:rPr>
        <w:t>等物理性能的测试，获得了相关的实验数据，分析了其物理本质。投入该项技术研究工作量占本人工作量的</w:t>
      </w:r>
      <w:r w:rsidR="00101028" w:rsidRPr="00082A80">
        <w:rPr>
          <w:rFonts w:ascii="宋体" w:hAnsi="宋体"/>
          <w:kern w:val="0"/>
          <w:sz w:val="24"/>
          <w:szCs w:val="24"/>
        </w:rPr>
        <w:t>35%</w:t>
      </w:r>
      <w:r w:rsidR="00101028" w:rsidRPr="00082A80">
        <w:rPr>
          <w:rFonts w:ascii="宋体" w:hAnsi="宋体" w:hint="eastAsia"/>
          <w:kern w:val="0"/>
          <w:sz w:val="24"/>
          <w:szCs w:val="24"/>
        </w:rPr>
        <w:t>以上。</w:t>
      </w:r>
    </w:p>
    <w:p w:rsidR="00101028" w:rsidRPr="00082A80" w:rsidRDefault="00082A80"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hint="eastAsia"/>
          <w:kern w:val="0"/>
          <w:sz w:val="24"/>
          <w:szCs w:val="24"/>
        </w:rPr>
        <w:t>7.董红星</w:t>
      </w:r>
      <w:r w:rsidR="00101028" w:rsidRPr="00082A80">
        <w:rPr>
          <w:rFonts w:ascii="宋体" w:hAnsi="宋体" w:hint="eastAsia"/>
          <w:kern w:val="0"/>
          <w:sz w:val="24"/>
          <w:szCs w:val="24"/>
        </w:rPr>
        <w:t>：</w:t>
      </w:r>
      <w:r w:rsidR="00101028" w:rsidRPr="00082A80">
        <w:rPr>
          <w:rFonts w:ascii="宋体" w:hAnsi="宋体"/>
          <w:kern w:val="0"/>
          <w:sz w:val="24"/>
          <w:szCs w:val="24"/>
        </w:rPr>
        <w:t>In</w:t>
      </w:r>
      <w:r w:rsidR="00101028" w:rsidRPr="00082A80">
        <w:rPr>
          <w:rFonts w:ascii="宋体" w:hAnsi="宋体"/>
          <w:kern w:val="0"/>
          <w:sz w:val="24"/>
          <w:szCs w:val="24"/>
          <w:vertAlign w:val="subscript"/>
        </w:rPr>
        <w:t>2</w:t>
      </w:r>
      <w:r w:rsidR="00101028" w:rsidRPr="00082A80">
        <w:rPr>
          <w:rFonts w:ascii="宋体" w:hAnsi="宋体"/>
          <w:kern w:val="0"/>
          <w:sz w:val="24"/>
          <w:szCs w:val="24"/>
        </w:rPr>
        <w:t>O</w:t>
      </w:r>
      <w:r w:rsidR="00101028" w:rsidRPr="00082A80">
        <w:rPr>
          <w:rFonts w:ascii="宋体" w:hAnsi="宋体"/>
          <w:kern w:val="0"/>
          <w:sz w:val="24"/>
          <w:szCs w:val="24"/>
          <w:vertAlign w:val="subscript"/>
        </w:rPr>
        <w:t>3</w:t>
      </w:r>
      <w:r w:rsidR="00101028" w:rsidRPr="00082A80">
        <w:rPr>
          <w:rFonts w:ascii="宋体" w:hAnsi="宋体" w:hint="eastAsia"/>
          <w:kern w:val="0"/>
          <w:sz w:val="24"/>
          <w:szCs w:val="24"/>
        </w:rPr>
        <w:t>纳米材料的研究。在本项目中利用金属原位热氧化合成了不同微结构的</w:t>
      </w:r>
      <w:r w:rsidR="00101028" w:rsidRPr="00082A80">
        <w:rPr>
          <w:rFonts w:ascii="宋体" w:hAnsi="宋体"/>
          <w:kern w:val="0"/>
          <w:sz w:val="24"/>
          <w:szCs w:val="24"/>
        </w:rPr>
        <w:t>In</w:t>
      </w:r>
      <w:r w:rsidR="00101028" w:rsidRPr="00082A80">
        <w:rPr>
          <w:rFonts w:ascii="宋体" w:hAnsi="宋体"/>
          <w:kern w:val="0"/>
          <w:sz w:val="24"/>
          <w:szCs w:val="24"/>
          <w:vertAlign w:val="subscript"/>
        </w:rPr>
        <w:t>2</w:t>
      </w:r>
      <w:r w:rsidR="00101028" w:rsidRPr="00082A80">
        <w:rPr>
          <w:rFonts w:ascii="宋体" w:hAnsi="宋体"/>
          <w:kern w:val="0"/>
          <w:sz w:val="24"/>
          <w:szCs w:val="24"/>
        </w:rPr>
        <w:t>O</w:t>
      </w:r>
      <w:r w:rsidR="00101028" w:rsidRPr="00082A80">
        <w:rPr>
          <w:rFonts w:ascii="宋体" w:hAnsi="宋体"/>
          <w:kern w:val="0"/>
          <w:sz w:val="24"/>
          <w:szCs w:val="24"/>
          <w:vertAlign w:val="subscript"/>
        </w:rPr>
        <w:t>3</w:t>
      </w:r>
      <w:r w:rsidR="00101028" w:rsidRPr="00082A80">
        <w:rPr>
          <w:rFonts w:ascii="宋体" w:hAnsi="宋体" w:hint="eastAsia"/>
          <w:kern w:val="0"/>
          <w:sz w:val="24"/>
          <w:szCs w:val="24"/>
        </w:rPr>
        <w:t>半导体纳米材料，研究其生长过程，提出了相关的生长机理，解释了不同形貌</w:t>
      </w:r>
      <w:r w:rsidR="00101028" w:rsidRPr="00082A80">
        <w:rPr>
          <w:rFonts w:ascii="宋体" w:hAnsi="宋体"/>
          <w:kern w:val="0"/>
          <w:sz w:val="24"/>
          <w:szCs w:val="24"/>
        </w:rPr>
        <w:t>In</w:t>
      </w:r>
      <w:r w:rsidR="00101028" w:rsidRPr="00082A80">
        <w:rPr>
          <w:rFonts w:ascii="宋体" w:hAnsi="宋体"/>
          <w:kern w:val="0"/>
          <w:sz w:val="24"/>
          <w:szCs w:val="24"/>
          <w:vertAlign w:val="subscript"/>
        </w:rPr>
        <w:t>2</w:t>
      </w:r>
      <w:r w:rsidR="00101028" w:rsidRPr="00082A80">
        <w:rPr>
          <w:rFonts w:ascii="宋体" w:hAnsi="宋体"/>
          <w:kern w:val="0"/>
          <w:sz w:val="24"/>
          <w:szCs w:val="24"/>
        </w:rPr>
        <w:t>O</w:t>
      </w:r>
      <w:r w:rsidR="00101028" w:rsidRPr="00082A80">
        <w:rPr>
          <w:rFonts w:ascii="宋体" w:hAnsi="宋体"/>
          <w:kern w:val="0"/>
          <w:sz w:val="24"/>
          <w:szCs w:val="24"/>
          <w:vertAlign w:val="subscript"/>
        </w:rPr>
        <w:t>3</w:t>
      </w:r>
      <w:r w:rsidR="00101028" w:rsidRPr="00082A80">
        <w:rPr>
          <w:rFonts w:ascii="宋体" w:hAnsi="宋体" w:hint="eastAsia"/>
          <w:kern w:val="0"/>
          <w:sz w:val="24"/>
          <w:szCs w:val="24"/>
        </w:rPr>
        <w:t>的形成原因。投入该项技术研究工作量占本人工作量的</w:t>
      </w:r>
      <w:r w:rsidR="00101028" w:rsidRPr="00082A80">
        <w:rPr>
          <w:rFonts w:ascii="宋体" w:hAnsi="宋体"/>
          <w:kern w:val="0"/>
          <w:sz w:val="24"/>
          <w:szCs w:val="24"/>
        </w:rPr>
        <w:t>80%</w:t>
      </w:r>
      <w:r w:rsidR="00101028" w:rsidRPr="00082A80">
        <w:rPr>
          <w:rFonts w:ascii="宋体" w:hAnsi="宋体" w:hint="eastAsia"/>
          <w:kern w:val="0"/>
          <w:sz w:val="24"/>
          <w:szCs w:val="24"/>
        </w:rPr>
        <w:t>以上。</w:t>
      </w:r>
    </w:p>
    <w:p w:rsidR="00101028" w:rsidRPr="00082A80" w:rsidRDefault="00082A80"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hint="eastAsia"/>
          <w:kern w:val="0"/>
          <w:sz w:val="24"/>
          <w:szCs w:val="24"/>
        </w:rPr>
        <w:t>8.谢晓丽</w:t>
      </w:r>
      <w:r w:rsidR="00101028" w:rsidRPr="00082A80">
        <w:rPr>
          <w:rFonts w:ascii="宋体" w:hAnsi="宋体" w:hint="eastAsia"/>
          <w:kern w:val="0"/>
          <w:sz w:val="24"/>
          <w:szCs w:val="24"/>
        </w:rPr>
        <w:t>：</w:t>
      </w:r>
      <w:r w:rsidR="00101028" w:rsidRPr="00082A80">
        <w:rPr>
          <w:rFonts w:ascii="宋体" w:hAnsi="宋体"/>
          <w:kern w:val="0"/>
          <w:sz w:val="24"/>
          <w:szCs w:val="24"/>
        </w:rPr>
        <w:t>Fe</w:t>
      </w:r>
      <w:r w:rsidR="00101028" w:rsidRPr="00082A80">
        <w:rPr>
          <w:rFonts w:ascii="宋体" w:hAnsi="宋体"/>
          <w:kern w:val="0"/>
          <w:sz w:val="24"/>
          <w:szCs w:val="24"/>
          <w:vertAlign w:val="subscript"/>
        </w:rPr>
        <w:t>2</w:t>
      </w:r>
      <w:r w:rsidR="00101028" w:rsidRPr="00082A80">
        <w:rPr>
          <w:rFonts w:ascii="宋体" w:hAnsi="宋体"/>
          <w:kern w:val="0"/>
          <w:sz w:val="24"/>
          <w:szCs w:val="24"/>
        </w:rPr>
        <w:t>O</w:t>
      </w:r>
      <w:r w:rsidR="00101028" w:rsidRPr="00082A80">
        <w:rPr>
          <w:rFonts w:ascii="宋体" w:hAnsi="宋体"/>
          <w:kern w:val="0"/>
          <w:sz w:val="24"/>
          <w:szCs w:val="24"/>
          <w:vertAlign w:val="subscript"/>
        </w:rPr>
        <w:t>3</w:t>
      </w:r>
      <w:r w:rsidR="00101028" w:rsidRPr="00082A80">
        <w:rPr>
          <w:rFonts w:ascii="宋体" w:hAnsi="宋体" w:hint="eastAsia"/>
          <w:kern w:val="0"/>
          <w:sz w:val="24"/>
          <w:szCs w:val="24"/>
        </w:rPr>
        <w:t>纳米材料的研究。</w:t>
      </w:r>
      <w:r w:rsidR="00101028" w:rsidRPr="00082A80">
        <w:rPr>
          <w:rFonts w:ascii="宋体" w:hAnsi="宋体"/>
          <w:kern w:val="0"/>
          <w:sz w:val="24"/>
          <w:szCs w:val="24"/>
        </w:rPr>
        <w:t xml:space="preserve"> </w:t>
      </w:r>
      <w:r w:rsidR="00101028" w:rsidRPr="00082A80">
        <w:rPr>
          <w:rFonts w:ascii="宋体" w:hAnsi="宋体" w:hint="eastAsia"/>
          <w:kern w:val="0"/>
          <w:sz w:val="24"/>
          <w:szCs w:val="24"/>
        </w:rPr>
        <w:t>在本项目中通过水热法合成了不同形貌的</w:t>
      </w:r>
      <w:r w:rsidR="00101028" w:rsidRPr="00082A80">
        <w:rPr>
          <w:rFonts w:ascii="宋体" w:hAnsi="宋体"/>
          <w:kern w:val="0"/>
          <w:sz w:val="24"/>
          <w:szCs w:val="24"/>
        </w:rPr>
        <w:t>α-Fe</w:t>
      </w:r>
      <w:r w:rsidR="00101028" w:rsidRPr="00082A80">
        <w:rPr>
          <w:rFonts w:ascii="宋体" w:hAnsi="宋体"/>
          <w:kern w:val="0"/>
          <w:sz w:val="24"/>
          <w:szCs w:val="24"/>
          <w:vertAlign w:val="subscript"/>
        </w:rPr>
        <w:t>2</w:t>
      </w:r>
      <w:r w:rsidR="00101028" w:rsidRPr="00082A80">
        <w:rPr>
          <w:rFonts w:ascii="宋体" w:hAnsi="宋体"/>
          <w:kern w:val="0"/>
          <w:sz w:val="24"/>
          <w:szCs w:val="24"/>
        </w:rPr>
        <w:t>O</w:t>
      </w:r>
      <w:r w:rsidR="00101028" w:rsidRPr="00082A80">
        <w:rPr>
          <w:rFonts w:ascii="宋体" w:hAnsi="宋体"/>
          <w:kern w:val="0"/>
          <w:sz w:val="24"/>
          <w:szCs w:val="24"/>
          <w:vertAlign w:val="subscript"/>
        </w:rPr>
        <w:t>3</w:t>
      </w:r>
      <w:r w:rsidR="00101028" w:rsidRPr="00082A80">
        <w:rPr>
          <w:rFonts w:ascii="宋体" w:hAnsi="宋体" w:hint="eastAsia"/>
          <w:kern w:val="0"/>
          <w:sz w:val="24"/>
          <w:szCs w:val="24"/>
        </w:rPr>
        <w:t>纳米材料，研究了其光催化特性和磁学特性，同时提出了相关的生长机理，揭示了</w:t>
      </w:r>
      <w:r w:rsidR="00101028" w:rsidRPr="00082A80">
        <w:rPr>
          <w:rFonts w:ascii="宋体" w:hAnsi="宋体"/>
          <w:kern w:val="0"/>
          <w:sz w:val="24"/>
          <w:szCs w:val="24"/>
        </w:rPr>
        <w:t>α-Fe</w:t>
      </w:r>
      <w:r w:rsidR="00101028" w:rsidRPr="00082A80">
        <w:rPr>
          <w:rFonts w:ascii="宋体" w:hAnsi="宋体"/>
          <w:kern w:val="0"/>
          <w:sz w:val="24"/>
          <w:szCs w:val="24"/>
          <w:vertAlign w:val="subscript"/>
        </w:rPr>
        <w:t>2</w:t>
      </w:r>
      <w:r w:rsidR="00101028" w:rsidRPr="00082A80">
        <w:rPr>
          <w:rFonts w:ascii="宋体" w:hAnsi="宋体"/>
          <w:kern w:val="0"/>
          <w:sz w:val="24"/>
          <w:szCs w:val="24"/>
        </w:rPr>
        <w:t>O</w:t>
      </w:r>
      <w:r w:rsidR="00101028" w:rsidRPr="00082A80">
        <w:rPr>
          <w:rFonts w:ascii="宋体" w:hAnsi="宋体"/>
          <w:kern w:val="0"/>
          <w:sz w:val="24"/>
          <w:szCs w:val="24"/>
          <w:vertAlign w:val="subscript"/>
        </w:rPr>
        <w:t>3</w:t>
      </w:r>
      <w:r w:rsidR="00101028" w:rsidRPr="00082A80">
        <w:rPr>
          <w:rFonts w:ascii="宋体" w:hAnsi="宋体" w:hint="eastAsia"/>
          <w:kern w:val="0"/>
          <w:sz w:val="24"/>
          <w:szCs w:val="24"/>
        </w:rPr>
        <w:t>微结构和光催化和磁学性能的关系。投入该项技术研究工作量占本人工作量的</w:t>
      </w:r>
      <w:r w:rsidR="00101028" w:rsidRPr="00082A80">
        <w:rPr>
          <w:rFonts w:ascii="宋体" w:hAnsi="宋体"/>
          <w:kern w:val="0"/>
          <w:sz w:val="24"/>
          <w:szCs w:val="24"/>
        </w:rPr>
        <w:t>50%</w:t>
      </w:r>
      <w:r w:rsidR="00101028" w:rsidRPr="00082A80">
        <w:rPr>
          <w:rFonts w:ascii="宋体" w:hAnsi="宋体" w:hint="eastAsia"/>
          <w:kern w:val="0"/>
          <w:sz w:val="24"/>
          <w:szCs w:val="24"/>
        </w:rPr>
        <w:t>以上。</w:t>
      </w:r>
    </w:p>
    <w:p w:rsidR="00101028" w:rsidRPr="00082A80" w:rsidRDefault="00082A80"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hint="eastAsia"/>
          <w:kern w:val="0"/>
          <w:sz w:val="24"/>
          <w:szCs w:val="24"/>
        </w:rPr>
        <w:t>9.王学文</w:t>
      </w:r>
      <w:r w:rsidR="00101028" w:rsidRPr="00082A80">
        <w:rPr>
          <w:rFonts w:ascii="宋体" w:hAnsi="宋体" w:hint="eastAsia"/>
          <w:kern w:val="0"/>
          <w:sz w:val="24"/>
          <w:szCs w:val="24"/>
        </w:rPr>
        <w:t>：</w:t>
      </w:r>
      <w:r w:rsidR="00101028" w:rsidRPr="00082A80">
        <w:rPr>
          <w:rFonts w:ascii="宋体" w:hAnsi="宋体"/>
          <w:kern w:val="0"/>
          <w:sz w:val="24"/>
          <w:szCs w:val="24"/>
        </w:rPr>
        <w:t>SnO</w:t>
      </w:r>
      <w:r w:rsidR="00101028" w:rsidRPr="00082A80">
        <w:rPr>
          <w:rFonts w:ascii="宋体" w:hAnsi="宋体"/>
          <w:kern w:val="0"/>
          <w:sz w:val="24"/>
          <w:szCs w:val="24"/>
          <w:vertAlign w:val="subscript"/>
        </w:rPr>
        <w:t>2</w:t>
      </w:r>
      <w:r w:rsidR="00101028" w:rsidRPr="00082A80">
        <w:rPr>
          <w:rFonts w:ascii="宋体" w:hAnsi="宋体" w:hint="eastAsia"/>
          <w:kern w:val="0"/>
          <w:sz w:val="24"/>
          <w:szCs w:val="24"/>
        </w:rPr>
        <w:t>纳米材料的研究。在本项目中采用氯化物为原料的低温</w:t>
      </w:r>
      <w:r w:rsidR="00101028" w:rsidRPr="00082A80">
        <w:rPr>
          <w:rFonts w:ascii="宋体" w:hAnsi="宋体"/>
          <w:kern w:val="0"/>
          <w:sz w:val="24"/>
          <w:szCs w:val="24"/>
        </w:rPr>
        <w:t>CVD</w:t>
      </w:r>
      <w:r w:rsidR="00101028" w:rsidRPr="00082A80">
        <w:rPr>
          <w:rFonts w:ascii="宋体" w:hAnsi="宋体" w:hint="eastAsia"/>
          <w:kern w:val="0"/>
          <w:sz w:val="24"/>
          <w:szCs w:val="24"/>
        </w:rPr>
        <w:t>方法制备了</w:t>
      </w:r>
      <w:r w:rsidR="00101028" w:rsidRPr="00082A80">
        <w:rPr>
          <w:rFonts w:ascii="宋体" w:hAnsi="宋体"/>
          <w:kern w:val="0"/>
          <w:sz w:val="24"/>
          <w:szCs w:val="24"/>
        </w:rPr>
        <w:t>SnO</w:t>
      </w:r>
      <w:r w:rsidR="00101028" w:rsidRPr="00082A80">
        <w:rPr>
          <w:rFonts w:ascii="宋体" w:hAnsi="宋体"/>
          <w:kern w:val="0"/>
          <w:sz w:val="24"/>
          <w:szCs w:val="24"/>
          <w:vertAlign w:val="subscript"/>
        </w:rPr>
        <w:t>2</w:t>
      </w:r>
      <w:r w:rsidR="00101028" w:rsidRPr="00082A80">
        <w:rPr>
          <w:rFonts w:ascii="宋体" w:hAnsi="宋体" w:hint="eastAsia"/>
          <w:kern w:val="0"/>
          <w:sz w:val="24"/>
          <w:szCs w:val="24"/>
        </w:rPr>
        <w:t>纳米棒阵列，研究了其生长过程和场发射性能。发现</w:t>
      </w:r>
      <w:r w:rsidR="00101028" w:rsidRPr="00082A80">
        <w:rPr>
          <w:rFonts w:ascii="宋体" w:hAnsi="宋体"/>
          <w:kern w:val="0"/>
          <w:sz w:val="24"/>
          <w:szCs w:val="24"/>
        </w:rPr>
        <w:t>SnO</w:t>
      </w:r>
      <w:r w:rsidR="00101028" w:rsidRPr="00082A80">
        <w:rPr>
          <w:rFonts w:ascii="宋体" w:hAnsi="宋体"/>
          <w:kern w:val="0"/>
          <w:sz w:val="24"/>
          <w:szCs w:val="24"/>
          <w:vertAlign w:val="subscript"/>
        </w:rPr>
        <w:t>2</w:t>
      </w:r>
      <w:r w:rsidR="00101028" w:rsidRPr="00082A80">
        <w:rPr>
          <w:rFonts w:ascii="宋体" w:hAnsi="宋体" w:hint="eastAsia"/>
          <w:kern w:val="0"/>
          <w:sz w:val="24"/>
          <w:szCs w:val="24"/>
        </w:rPr>
        <w:t>纳米棒</w:t>
      </w:r>
      <w:r w:rsidR="00101028" w:rsidRPr="00082A80">
        <w:rPr>
          <w:rFonts w:ascii="宋体" w:hAnsi="宋体" w:hint="eastAsia"/>
          <w:kern w:val="0"/>
          <w:sz w:val="24"/>
          <w:szCs w:val="24"/>
        </w:rPr>
        <w:lastRenderedPageBreak/>
        <w:t>阵列是通过</w:t>
      </w:r>
      <w:r w:rsidR="00101028" w:rsidRPr="00082A80">
        <w:rPr>
          <w:rFonts w:ascii="宋体" w:hAnsi="宋体"/>
          <w:kern w:val="0"/>
          <w:sz w:val="24"/>
          <w:szCs w:val="24"/>
        </w:rPr>
        <w:t>V-S</w:t>
      </w:r>
      <w:r w:rsidR="00101028" w:rsidRPr="00082A80">
        <w:rPr>
          <w:rFonts w:ascii="宋体" w:hAnsi="宋体" w:hint="eastAsia"/>
          <w:kern w:val="0"/>
          <w:sz w:val="24"/>
          <w:szCs w:val="24"/>
        </w:rPr>
        <w:t>机理生长的，它具有增强的场发射性能。投入该项技术研究工作量占本人工作量的</w:t>
      </w:r>
      <w:r w:rsidR="00101028" w:rsidRPr="00082A80">
        <w:rPr>
          <w:rFonts w:ascii="宋体" w:hAnsi="宋体"/>
          <w:kern w:val="0"/>
          <w:sz w:val="24"/>
          <w:szCs w:val="24"/>
        </w:rPr>
        <w:t>50%</w:t>
      </w:r>
      <w:r w:rsidR="00101028" w:rsidRPr="00082A80">
        <w:rPr>
          <w:rFonts w:ascii="宋体" w:hAnsi="宋体" w:hint="eastAsia"/>
          <w:kern w:val="0"/>
          <w:sz w:val="24"/>
          <w:szCs w:val="24"/>
        </w:rPr>
        <w:t>以上。</w:t>
      </w:r>
    </w:p>
    <w:p w:rsidR="00101028" w:rsidRPr="00082A80" w:rsidRDefault="00082A80"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hint="eastAsia"/>
          <w:kern w:val="0"/>
          <w:sz w:val="24"/>
          <w:szCs w:val="24"/>
        </w:rPr>
        <w:t>10.张风华</w:t>
      </w:r>
      <w:r w:rsidR="00101028" w:rsidRPr="00082A80">
        <w:rPr>
          <w:rFonts w:ascii="宋体" w:hAnsi="宋体" w:hint="eastAsia"/>
          <w:kern w:val="0"/>
          <w:sz w:val="24"/>
          <w:szCs w:val="24"/>
        </w:rPr>
        <w:t>：</w:t>
      </w:r>
      <w:r w:rsidR="00101028" w:rsidRPr="00082A80">
        <w:rPr>
          <w:rFonts w:ascii="宋体" w:hAnsi="宋体"/>
          <w:kern w:val="0"/>
          <w:sz w:val="24"/>
          <w:szCs w:val="24"/>
        </w:rPr>
        <w:t>Fe</w:t>
      </w:r>
      <w:r w:rsidR="00101028" w:rsidRPr="00082A80">
        <w:rPr>
          <w:rFonts w:ascii="宋体" w:hAnsi="宋体"/>
          <w:kern w:val="0"/>
          <w:sz w:val="24"/>
          <w:szCs w:val="24"/>
          <w:vertAlign w:val="subscript"/>
        </w:rPr>
        <w:t>2</w:t>
      </w:r>
      <w:r w:rsidR="00101028" w:rsidRPr="00082A80">
        <w:rPr>
          <w:rFonts w:ascii="宋体" w:hAnsi="宋体"/>
          <w:kern w:val="0"/>
          <w:sz w:val="24"/>
          <w:szCs w:val="24"/>
        </w:rPr>
        <w:t>O</w:t>
      </w:r>
      <w:r w:rsidR="00101028" w:rsidRPr="00082A80">
        <w:rPr>
          <w:rFonts w:ascii="宋体" w:hAnsi="宋体"/>
          <w:kern w:val="0"/>
          <w:sz w:val="24"/>
          <w:szCs w:val="24"/>
          <w:vertAlign w:val="subscript"/>
        </w:rPr>
        <w:t>3</w:t>
      </w:r>
      <w:r w:rsidR="00101028" w:rsidRPr="00082A80">
        <w:rPr>
          <w:rFonts w:ascii="宋体" w:hAnsi="宋体" w:hint="eastAsia"/>
          <w:kern w:val="0"/>
          <w:sz w:val="24"/>
          <w:szCs w:val="24"/>
        </w:rPr>
        <w:t>纳米材料的研究。</w:t>
      </w:r>
      <w:r w:rsidR="00101028" w:rsidRPr="00082A80">
        <w:rPr>
          <w:rFonts w:ascii="宋体" w:hAnsi="宋体"/>
          <w:kern w:val="0"/>
          <w:sz w:val="24"/>
          <w:szCs w:val="24"/>
        </w:rPr>
        <w:t xml:space="preserve"> </w:t>
      </w:r>
      <w:r w:rsidR="00101028" w:rsidRPr="00082A80">
        <w:rPr>
          <w:rFonts w:ascii="宋体" w:hAnsi="宋体" w:hint="eastAsia"/>
          <w:kern w:val="0"/>
          <w:sz w:val="24"/>
          <w:szCs w:val="24"/>
        </w:rPr>
        <w:t>在本项目中通过水热法合成了不同形貌的</w:t>
      </w:r>
      <w:r w:rsidR="00101028" w:rsidRPr="00082A80">
        <w:rPr>
          <w:rFonts w:ascii="宋体" w:hAnsi="宋体"/>
          <w:kern w:val="0"/>
          <w:sz w:val="24"/>
          <w:szCs w:val="24"/>
        </w:rPr>
        <w:t>α-Fe</w:t>
      </w:r>
      <w:r w:rsidR="00101028" w:rsidRPr="00082A80">
        <w:rPr>
          <w:rFonts w:ascii="宋体" w:hAnsi="宋体"/>
          <w:kern w:val="0"/>
          <w:sz w:val="24"/>
          <w:szCs w:val="24"/>
          <w:vertAlign w:val="subscript"/>
        </w:rPr>
        <w:t>2</w:t>
      </w:r>
      <w:r w:rsidR="00101028" w:rsidRPr="00082A80">
        <w:rPr>
          <w:rFonts w:ascii="宋体" w:hAnsi="宋体"/>
          <w:kern w:val="0"/>
          <w:sz w:val="24"/>
          <w:szCs w:val="24"/>
        </w:rPr>
        <w:t>O</w:t>
      </w:r>
      <w:r w:rsidR="00101028" w:rsidRPr="00082A80">
        <w:rPr>
          <w:rFonts w:ascii="宋体" w:hAnsi="宋体"/>
          <w:kern w:val="0"/>
          <w:sz w:val="24"/>
          <w:szCs w:val="24"/>
          <w:vertAlign w:val="subscript"/>
        </w:rPr>
        <w:t>3</w:t>
      </w:r>
      <w:r w:rsidR="00101028" w:rsidRPr="00082A80">
        <w:rPr>
          <w:rFonts w:ascii="宋体" w:hAnsi="宋体" w:hint="eastAsia"/>
          <w:kern w:val="0"/>
          <w:sz w:val="24"/>
          <w:szCs w:val="24"/>
        </w:rPr>
        <w:t>纳米材料，研究了它们的形成原因及其气敏特性，提出了相关的生长机理，揭示了</w:t>
      </w:r>
      <w:r w:rsidR="00101028" w:rsidRPr="00082A80">
        <w:rPr>
          <w:rFonts w:ascii="宋体" w:hAnsi="宋体"/>
          <w:kern w:val="0"/>
          <w:sz w:val="24"/>
          <w:szCs w:val="24"/>
        </w:rPr>
        <w:t>α-Fe</w:t>
      </w:r>
      <w:r w:rsidR="00101028" w:rsidRPr="00082A80">
        <w:rPr>
          <w:rFonts w:ascii="宋体" w:hAnsi="宋体"/>
          <w:kern w:val="0"/>
          <w:sz w:val="24"/>
          <w:szCs w:val="24"/>
          <w:vertAlign w:val="subscript"/>
        </w:rPr>
        <w:t>2</w:t>
      </w:r>
      <w:r w:rsidR="00101028" w:rsidRPr="00082A80">
        <w:rPr>
          <w:rFonts w:ascii="宋体" w:hAnsi="宋体"/>
          <w:kern w:val="0"/>
          <w:sz w:val="24"/>
          <w:szCs w:val="24"/>
        </w:rPr>
        <w:t>O</w:t>
      </w:r>
      <w:r w:rsidR="00101028" w:rsidRPr="00082A80">
        <w:rPr>
          <w:rFonts w:ascii="宋体" w:hAnsi="宋体"/>
          <w:kern w:val="0"/>
          <w:sz w:val="24"/>
          <w:szCs w:val="24"/>
          <w:vertAlign w:val="subscript"/>
        </w:rPr>
        <w:t>3</w:t>
      </w:r>
      <w:r w:rsidR="00101028" w:rsidRPr="00082A80">
        <w:rPr>
          <w:rFonts w:ascii="宋体" w:hAnsi="宋体" w:hint="eastAsia"/>
          <w:kern w:val="0"/>
          <w:sz w:val="24"/>
          <w:szCs w:val="24"/>
        </w:rPr>
        <w:t>微结构和气敏性能的关系。投入该项技术研究工作量占本人工作量的</w:t>
      </w:r>
      <w:r w:rsidR="00101028" w:rsidRPr="00082A80">
        <w:rPr>
          <w:rFonts w:ascii="宋体" w:hAnsi="宋体"/>
          <w:kern w:val="0"/>
          <w:sz w:val="24"/>
          <w:szCs w:val="24"/>
        </w:rPr>
        <w:t>50%</w:t>
      </w:r>
      <w:r w:rsidR="00101028" w:rsidRPr="00082A80">
        <w:rPr>
          <w:rFonts w:ascii="宋体" w:hAnsi="宋体" w:hint="eastAsia"/>
          <w:kern w:val="0"/>
          <w:sz w:val="24"/>
          <w:szCs w:val="24"/>
        </w:rPr>
        <w:t>以上。</w:t>
      </w:r>
    </w:p>
    <w:p w:rsidR="00082A80" w:rsidRDefault="00101028" w:rsidP="00E70F08">
      <w:pPr>
        <w:autoSpaceDE w:val="0"/>
        <w:autoSpaceDN w:val="0"/>
        <w:adjustRightInd w:val="0"/>
        <w:spacing w:line="360" w:lineRule="auto"/>
        <w:rPr>
          <w:rFonts w:ascii="Times New Roman" w:eastAsia="仿宋_GB2312" w:hAnsi="仿宋_GB2312"/>
          <w:b/>
          <w:sz w:val="32"/>
          <w:szCs w:val="32"/>
        </w:rPr>
      </w:pPr>
      <w:r w:rsidRPr="00082A80">
        <w:rPr>
          <w:rFonts w:ascii="Times New Roman" w:eastAsia="仿宋_GB2312" w:hAnsi="仿宋_GB2312" w:hint="eastAsia"/>
          <w:b/>
          <w:sz w:val="32"/>
          <w:szCs w:val="32"/>
        </w:rPr>
        <w:t>四、项目简介：</w:t>
      </w:r>
    </w:p>
    <w:p w:rsidR="00101028" w:rsidRPr="00082A80" w:rsidRDefault="00101028"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hint="eastAsia"/>
          <w:kern w:val="0"/>
          <w:sz w:val="24"/>
          <w:szCs w:val="24"/>
        </w:rPr>
        <w:t>该项目属于材料科学中半导体纳米材料与器件研究领域，半导体纳米材料的研制需要在形貌控制分子结构和纳米晶体晶面原子排列水平上设计、控制半导体纳米晶的形貌和晶面的原子排布，对高性能半导体纳米材料与器件的发展具有特别重要的意义。</w:t>
      </w:r>
    </w:p>
    <w:p w:rsidR="00101028" w:rsidRPr="00082A80" w:rsidRDefault="00101028"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kern w:val="0"/>
          <w:sz w:val="24"/>
          <w:szCs w:val="24"/>
        </w:rPr>
        <w:t>2002</w:t>
      </w:r>
      <w:r w:rsidRPr="00082A80">
        <w:rPr>
          <w:rFonts w:ascii="宋体" w:hAnsi="宋体" w:hint="eastAsia"/>
          <w:kern w:val="0"/>
          <w:sz w:val="24"/>
          <w:szCs w:val="24"/>
        </w:rPr>
        <w:t>年以来，在国家自然科学基金项目</w:t>
      </w:r>
      <w:r w:rsidRPr="00082A80">
        <w:rPr>
          <w:rFonts w:ascii="宋体" w:hAnsi="宋体"/>
          <w:kern w:val="0"/>
          <w:sz w:val="24"/>
          <w:szCs w:val="24"/>
        </w:rPr>
        <w:t>(20573072; 20443006)</w:t>
      </w:r>
      <w:r w:rsidRPr="00082A80">
        <w:rPr>
          <w:rFonts w:ascii="宋体" w:hAnsi="宋体" w:hint="eastAsia"/>
          <w:kern w:val="0"/>
          <w:sz w:val="24"/>
          <w:szCs w:val="24"/>
        </w:rPr>
        <w:t>，陕西省自然科学基金</w:t>
      </w:r>
      <w:r w:rsidRPr="00082A80">
        <w:rPr>
          <w:rFonts w:ascii="宋体" w:hAnsi="宋体"/>
          <w:kern w:val="0"/>
          <w:sz w:val="24"/>
          <w:szCs w:val="24"/>
        </w:rPr>
        <w:t>(2003E1-06)</w:t>
      </w:r>
      <w:r w:rsidRPr="00082A80">
        <w:rPr>
          <w:rFonts w:ascii="宋体" w:hAnsi="宋体" w:hint="eastAsia"/>
          <w:kern w:val="0"/>
          <w:sz w:val="24"/>
          <w:szCs w:val="24"/>
        </w:rPr>
        <w:t>和教育部高等学校博士点专项科研基金</w:t>
      </w:r>
      <w:r w:rsidRPr="00082A80">
        <w:rPr>
          <w:rFonts w:ascii="宋体" w:hAnsi="宋体"/>
          <w:kern w:val="0"/>
          <w:sz w:val="24"/>
          <w:szCs w:val="24"/>
        </w:rPr>
        <w:t>(20060718010)</w:t>
      </w:r>
      <w:r w:rsidRPr="00082A80">
        <w:rPr>
          <w:rFonts w:ascii="宋体" w:hAnsi="宋体" w:hint="eastAsia"/>
          <w:kern w:val="0"/>
          <w:sz w:val="24"/>
          <w:szCs w:val="24"/>
        </w:rPr>
        <w:t>的资助下，项目组围绕半导体纳米材料的合成、生长机理及其物理化学性能研究开展工作，取得的重要原创性成果如下：</w:t>
      </w:r>
    </w:p>
    <w:p w:rsidR="00101028" w:rsidRPr="00082A80" w:rsidRDefault="00101028"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kern w:val="0"/>
          <w:sz w:val="24"/>
          <w:szCs w:val="24"/>
        </w:rPr>
        <w:t>1</w:t>
      </w:r>
      <w:r w:rsidR="00082A80">
        <w:rPr>
          <w:rFonts w:ascii="宋体" w:hAnsi="宋体"/>
          <w:kern w:val="0"/>
          <w:sz w:val="24"/>
          <w:szCs w:val="24"/>
        </w:rPr>
        <w:t>.</w:t>
      </w:r>
      <w:r w:rsidRPr="00082A80">
        <w:rPr>
          <w:rFonts w:ascii="宋体" w:hAnsi="宋体" w:hint="eastAsia"/>
          <w:kern w:val="0"/>
          <w:sz w:val="24"/>
          <w:szCs w:val="24"/>
        </w:rPr>
        <w:t>基于半导体纳米材料的物理化学性能强烈地依赖于其尺寸和形貌的科学思想，采用水热、溶剂热、原位热氧化和溶胶</w:t>
      </w:r>
      <w:r w:rsidRPr="00082A80">
        <w:rPr>
          <w:rFonts w:ascii="宋体" w:hAnsi="宋体"/>
          <w:kern w:val="0"/>
          <w:sz w:val="24"/>
          <w:szCs w:val="24"/>
        </w:rPr>
        <w:t>-</w:t>
      </w:r>
      <w:r w:rsidRPr="00082A80">
        <w:rPr>
          <w:rFonts w:ascii="宋体" w:hAnsi="宋体" w:hint="eastAsia"/>
          <w:kern w:val="0"/>
          <w:sz w:val="24"/>
          <w:szCs w:val="24"/>
        </w:rPr>
        <w:t>凝胶等方法设计合成了</w:t>
      </w:r>
      <w:r w:rsidRPr="00082A80">
        <w:rPr>
          <w:rFonts w:ascii="宋体" w:hAnsi="宋体"/>
          <w:kern w:val="0"/>
          <w:sz w:val="24"/>
          <w:szCs w:val="24"/>
        </w:rPr>
        <w:t>40</w:t>
      </w:r>
      <w:r w:rsidRPr="00082A80">
        <w:rPr>
          <w:rFonts w:ascii="宋体" w:hAnsi="宋体" w:hint="eastAsia"/>
          <w:kern w:val="0"/>
          <w:sz w:val="24"/>
          <w:szCs w:val="24"/>
        </w:rPr>
        <w:t>种不同形貌的</w:t>
      </w:r>
      <w:r w:rsidRPr="00082A80">
        <w:rPr>
          <w:rFonts w:ascii="宋体" w:hAnsi="宋体"/>
          <w:kern w:val="0"/>
          <w:sz w:val="24"/>
          <w:szCs w:val="24"/>
        </w:rPr>
        <w:t>In2O3</w:t>
      </w:r>
      <w:r w:rsidRPr="00082A80">
        <w:rPr>
          <w:rFonts w:ascii="宋体" w:hAnsi="宋体" w:hint="eastAsia"/>
          <w:kern w:val="0"/>
          <w:sz w:val="24"/>
          <w:szCs w:val="24"/>
        </w:rPr>
        <w:t>、</w:t>
      </w:r>
      <w:r w:rsidRPr="00082A80">
        <w:rPr>
          <w:rFonts w:ascii="宋体" w:hAnsi="宋体"/>
          <w:kern w:val="0"/>
          <w:sz w:val="24"/>
          <w:szCs w:val="24"/>
        </w:rPr>
        <w:t>SnO2</w:t>
      </w:r>
      <w:r w:rsidRPr="00082A80">
        <w:rPr>
          <w:rFonts w:ascii="宋体" w:hAnsi="宋体" w:hint="eastAsia"/>
          <w:kern w:val="0"/>
          <w:sz w:val="24"/>
          <w:szCs w:val="24"/>
        </w:rPr>
        <w:t>、</w:t>
      </w:r>
      <w:r w:rsidRPr="00082A80">
        <w:rPr>
          <w:rFonts w:ascii="宋体" w:hAnsi="宋体"/>
          <w:kern w:val="0"/>
          <w:sz w:val="24"/>
          <w:szCs w:val="24"/>
        </w:rPr>
        <w:t>Fe2O3</w:t>
      </w:r>
      <w:r w:rsidRPr="00082A80">
        <w:rPr>
          <w:rFonts w:ascii="宋体" w:hAnsi="宋体" w:hint="eastAsia"/>
          <w:kern w:val="0"/>
          <w:sz w:val="24"/>
          <w:szCs w:val="24"/>
        </w:rPr>
        <w:t>、</w:t>
      </w:r>
      <w:r w:rsidRPr="00082A80">
        <w:rPr>
          <w:rFonts w:ascii="宋体" w:hAnsi="宋体"/>
          <w:kern w:val="0"/>
          <w:sz w:val="24"/>
          <w:szCs w:val="24"/>
        </w:rPr>
        <w:t>Fe3O4</w:t>
      </w:r>
      <w:r w:rsidRPr="00082A80">
        <w:rPr>
          <w:rFonts w:ascii="宋体" w:hAnsi="宋体" w:hint="eastAsia"/>
          <w:kern w:val="0"/>
          <w:sz w:val="24"/>
          <w:szCs w:val="24"/>
        </w:rPr>
        <w:t>、</w:t>
      </w:r>
      <w:r w:rsidRPr="00082A80">
        <w:rPr>
          <w:rFonts w:ascii="宋体" w:hAnsi="宋体"/>
          <w:kern w:val="0"/>
          <w:sz w:val="24"/>
          <w:szCs w:val="24"/>
        </w:rPr>
        <w:t>TiO2</w:t>
      </w:r>
      <w:r w:rsidRPr="00082A80">
        <w:rPr>
          <w:rFonts w:ascii="宋体" w:hAnsi="宋体" w:hint="eastAsia"/>
          <w:kern w:val="0"/>
          <w:sz w:val="24"/>
          <w:szCs w:val="24"/>
        </w:rPr>
        <w:t>、</w:t>
      </w:r>
      <w:r w:rsidRPr="00082A80">
        <w:rPr>
          <w:rFonts w:ascii="宋体" w:hAnsi="宋体"/>
          <w:kern w:val="0"/>
          <w:sz w:val="24"/>
          <w:szCs w:val="24"/>
        </w:rPr>
        <w:t>GeO2</w:t>
      </w:r>
      <w:r w:rsidRPr="00082A80">
        <w:rPr>
          <w:rFonts w:ascii="宋体" w:hAnsi="宋体" w:hint="eastAsia"/>
          <w:kern w:val="0"/>
          <w:sz w:val="24"/>
          <w:szCs w:val="24"/>
        </w:rPr>
        <w:t>、</w:t>
      </w:r>
      <w:r w:rsidRPr="00082A80">
        <w:rPr>
          <w:rFonts w:ascii="宋体" w:hAnsi="宋体"/>
          <w:kern w:val="0"/>
          <w:sz w:val="24"/>
          <w:szCs w:val="24"/>
        </w:rPr>
        <w:t>Ga2O3</w:t>
      </w:r>
      <w:r w:rsidRPr="00082A80">
        <w:rPr>
          <w:rFonts w:ascii="宋体" w:hAnsi="宋体" w:hint="eastAsia"/>
          <w:kern w:val="0"/>
          <w:sz w:val="24"/>
          <w:szCs w:val="24"/>
        </w:rPr>
        <w:t>、</w:t>
      </w:r>
      <w:r w:rsidRPr="00082A80">
        <w:rPr>
          <w:rFonts w:ascii="宋体" w:hAnsi="宋体"/>
          <w:kern w:val="0"/>
          <w:sz w:val="24"/>
          <w:szCs w:val="24"/>
        </w:rPr>
        <w:t>NiO</w:t>
      </w:r>
      <w:r w:rsidRPr="00082A80">
        <w:rPr>
          <w:rFonts w:ascii="宋体" w:hAnsi="宋体" w:hint="eastAsia"/>
          <w:kern w:val="0"/>
          <w:sz w:val="24"/>
          <w:szCs w:val="24"/>
        </w:rPr>
        <w:t>、</w:t>
      </w:r>
      <w:r w:rsidRPr="00082A80">
        <w:rPr>
          <w:rFonts w:ascii="宋体" w:hAnsi="宋体"/>
          <w:kern w:val="0"/>
          <w:sz w:val="24"/>
          <w:szCs w:val="24"/>
        </w:rPr>
        <w:t>ZnO</w:t>
      </w:r>
      <w:r w:rsidRPr="00082A80">
        <w:rPr>
          <w:rFonts w:ascii="宋体" w:hAnsi="宋体" w:hint="eastAsia"/>
          <w:kern w:val="0"/>
          <w:sz w:val="24"/>
          <w:szCs w:val="24"/>
        </w:rPr>
        <w:t>、</w:t>
      </w:r>
      <w:r w:rsidRPr="00082A80">
        <w:rPr>
          <w:rFonts w:ascii="宋体" w:hAnsi="宋体"/>
          <w:kern w:val="0"/>
          <w:sz w:val="24"/>
          <w:szCs w:val="24"/>
        </w:rPr>
        <w:t>ZnS</w:t>
      </w:r>
      <w:r w:rsidRPr="00082A80">
        <w:rPr>
          <w:rFonts w:ascii="宋体" w:hAnsi="宋体" w:hint="eastAsia"/>
          <w:kern w:val="0"/>
          <w:sz w:val="24"/>
          <w:szCs w:val="24"/>
        </w:rPr>
        <w:t>、</w:t>
      </w:r>
      <w:r w:rsidRPr="00082A80">
        <w:rPr>
          <w:rFonts w:ascii="宋体" w:hAnsi="宋体"/>
          <w:kern w:val="0"/>
          <w:sz w:val="24"/>
          <w:szCs w:val="24"/>
        </w:rPr>
        <w:t>ZnSe</w:t>
      </w:r>
      <w:r w:rsidRPr="00082A80">
        <w:rPr>
          <w:rFonts w:ascii="宋体" w:hAnsi="宋体" w:hint="eastAsia"/>
          <w:kern w:val="0"/>
          <w:sz w:val="24"/>
          <w:szCs w:val="24"/>
        </w:rPr>
        <w:t>和</w:t>
      </w:r>
      <w:r w:rsidRPr="00082A80">
        <w:rPr>
          <w:rFonts w:ascii="宋体" w:hAnsi="宋体"/>
          <w:kern w:val="0"/>
          <w:sz w:val="24"/>
          <w:szCs w:val="24"/>
        </w:rPr>
        <w:t>InP</w:t>
      </w:r>
      <w:r w:rsidRPr="00082A80">
        <w:rPr>
          <w:rFonts w:ascii="宋体" w:hAnsi="宋体" w:hint="eastAsia"/>
          <w:kern w:val="0"/>
          <w:sz w:val="24"/>
          <w:szCs w:val="24"/>
        </w:rPr>
        <w:t>纳米材料以及镶嵌在</w:t>
      </w:r>
      <w:r w:rsidRPr="00082A80">
        <w:rPr>
          <w:rFonts w:ascii="宋体" w:hAnsi="宋体"/>
          <w:kern w:val="0"/>
          <w:sz w:val="24"/>
          <w:szCs w:val="24"/>
        </w:rPr>
        <w:t>SiO2</w:t>
      </w:r>
      <w:r w:rsidRPr="00082A80">
        <w:rPr>
          <w:rFonts w:ascii="宋体" w:hAnsi="宋体" w:hint="eastAsia"/>
          <w:kern w:val="0"/>
          <w:sz w:val="24"/>
          <w:szCs w:val="24"/>
        </w:rPr>
        <w:t>玻璃中的</w:t>
      </w:r>
      <w:r w:rsidRPr="00082A80">
        <w:rPr>
          <w:rFonts w:ascii="宋体" w:hAnsi="宋体"/>
          <w:kern w:val="0"/>
          <w:sz w:val="24"/>
          <w:szCs w:val="24"/>
        </w:rPr>
        <w:t>C</w:t>
      </w:r>
      <w:r w:rsidRPr="00082A80">
        <w:rPr>
          <w:rFonts w:ascii="宋体" w:hAnsi="宋体" w:hint="eastAsia"/>
          <w:kern w:val="0"/>
          <w:sz w:val="24"/>
          <w:szCs w:val="24"/>
        </w:rPr>
        <w:t>、</w:t>
      </w:r>
      <w:r w:rsidRPr="00082A80">
        <w:rPr>
          <w:rFonts w:ascii="宋体" w:hAnsi="宋体"/>
          <w:kern w:val="0"/>
          <w:sz w:val="24"/>
          <w:szCs w:val="24"/>
        </w:rPr>
        <w:t>Ge</w:t>
      </w:r>
      <w:r w:rsidRPr="00082A80">
        <w:rPr>
          <w:rFonts w:ascii="宋体" w:hAnsi="宋体" w:hint="eastAsia"/>
          <w:kern w:val="0"/>
          <w:sz w:val="24"/>
          <w:szCs w:val="24"/>
        </w:rPr>
        <w:t>、</w:t>
      </w:r>
      <w:r w:rsidRPr="00082A80">
        <w:rPr>
          <w:rFonts w:ascii="宋体" w:hAnsi="宋体"/>
          <w:kern w:val="0"/>
          <w:sz w:val="24"/>
          <w:szCs w:val="24"/>
        </w:rPr>
        <w:t>InP</w:t>
      </w:r>
      <w:r w:rsidRPr="00082A80">
        <w:rPr>
          <w:rFonts w:ascii="宋体" w:hAnsi="宋体" w:hint="eastAsia"/>
          <w:kern w:val="0"/>
          <w:sz w:val="24"/>
          <w:szCs w:val="24"/>
        </w:rPr>
        <w:t>、</w:t>
      </w:r>
      <w:r w:rsidRPr="00082A80">
        <w:rPr>
          <w:rFonts w:ascii="宋体" w:hAnsi="宋体"/>
          <w:kern w:val="0"/>
          <w:sz w:val="24"/>
          <w:szCs w:val="24"/>
        </w:rPr>
        <w:t xml:space="preserve">InAs </w:t>
      </w:r>
      <w:r w:rsidRPr="00082A80">
        <w:rPr>
          <w:rFonts w:ascii="宋体" w:hAnsi="宋体" w:hint="eastAsia"/>
          <w:kern w:val="0"/>
          <w:sz w:val="24"/>
          <w:szCs w:val="24"/>
        </w:rPr>
        <w:t>和</w:t>
      </w:r>
      <w:r w:rsidRPr="00082A80">
        <w:rPr>
          <w:rFonts w:ascii="宋体" w:hAnsi="宋体"/>
          <w:kern w:val="0"/>
          <w:sz w:val="24"/>
          <w:szCs w:val="24"/>
        </w:rPr>
        <w:t>AlP</w:t>
      </w:r>
      <w:r w:rsidRPr="00082A80">
        <w:rPr>
          <w:rFonts w:ascii="宋体" w:hAnsi="宋体" w:hint="eastAsia"/>
          <w:kern w:val="0"/>
          <w:sz w:val="24"/>
          <w:szCs w:val="24"/>
        </w:rPr>
        <w:t>量子点。</w:t>
      </w:r>
    </w:p>
    <w:p w:rsidR="00101028" w:rsidRPr="00082A80" w:rsidRDefault="00101028"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kern w:val="0"/>
          <w:sz w:val="24"/>
          <w:szCs w:val="24"/>
        </w:rPr>
        <w:t>2</w:t>
      </w:r>
      <w:r w:rsidR="00082A80">
        <w:rPr>
          <w:rFonts w:ascii="宋体" w:hAnsi="宋体"/>
          <w:kern w:val="0"/>
          <w:sz w:val="24"/>
          <w:szCs w:val="24"/>
        </w:rPr>
        <w:t>.</w:t>
      </w:r>
      <w:r w:rsidRPr="00082A80">
        <w:rPr>
          <w:rFonts w:ascii="宋体" w:hAnsi="宋体" w:hint="eastAsia"/>
          <w:kern w:val="0"/>
          <w:sz w:val="24"/>
          <w:szCs w:val="24"/>
        </w:rPr>
        <w:t>研究了所制备不同形貌半导体纳米材料的生长过程，提出了相关的生长机理，解释了其形成原因，为新型半导体纳米结构的设计、合成奠定了一定基础。</w:t>
      </w:r>
    </w:p>
    <w:p w:rsidR="00101028" w:rsidRPr="00082A80" w:rsidRDefault="00101028"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kern w:val="0"/>
          <w:sz w:val="24"/>
          <w:szCs w:val="24"/>
        </w:rPr>
        <w:t>3</w:t>
      </w:r>
      <w:r w:rsidR="00082A80">
        <w:rPr>
          <w:rFonts w:ascii="宋体" w:hAnsi="宋体"/>
          <w:kern w:val="0"/>
          <w:sz w:val="24"/>
          <w:szCs w:val="24"/>
        </w:rPr>
        <w:t>.</w:t>
      </w:r>
      <w:r w:rsidRPr="00082A80">
        <w:rPr>
          <w:rFonts w:ascii="宋体" w:hAnsi="宋体" w:hint="eastAsia"/>
          <w:kern w:val="0"/>
          <w:sz w:val="24"/>
          <w:szCs w:val="24"/>
        </w:rPr>
        <w:t>研究了所制备半导体纳米材料的光吸收、发光、光敏、磁学、场发射和光催化性能以及对空气中乙醇、丙酮、氨气、三乙胺、和甲醛等易燃、易爆和有毒气体的响应特性，揭示了物理化学性能的内在本质及其与半导体材料尺寸、形貌和晶体结构的本质联系，为高性能半导体纳米材料与器件的研制具有一定的指导作用。</w:t>
      </w:r>
    </w:p>
    <w:p w:rsidR="00082A80" w:rsidRPr="00082A80" w:rsidRDefault="00101028" w:rsidP="00082A80">
      <w:pPr>
        <w:autoSpaceDE w:val="0"/>
        <w:autoSpaceDN w:val="0"/>
        <w:adjustRightInd w:val="0"/>
        <w:spacing w:line="360" w:lineRule="auto"/>
        <w:rPr>
          <w:rFonts w:ascii="Times New Roman" w:eastAsia="仿宋_GB2312" w:hAnsi="仿宋_GB2312"/>
          <w:b/>
          <w:sz w:val="32"/>
          <w:szCs w:val="32"/>
        </w:rPr>
      </w:pPr>
      <w:r w:rsidRPr="00082A80">
        <w:rPr>
          <w:rFonts w:ascii="Times New Roman" w:eastAsia="仿宋_GB2312" w:hAnsi="仿宋_GB2312" w:hint="eastAsia"/>
          <w:b/>
          <w:sz w:val="32"/>
          <w:szCs w:val="32"/>
        </w:rPr>
        <w:t>五、客观评价：</w:t>
      </w:r>
    </w:p>
    <w:p w:rsidR="00101028" w:rsidRPr="00082A80" w:rsidRDefault="00101028"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hint="eastAsia"/>
          <w:kern w:val="0"/>
          <w:sz w:val="24"/>
          <w:szCs w:val="24"/>
        </w:rPr>
        <w:t>本项目发表研究论文</w:t>
      </w:r>
      <w:r w:rsidRPr="00082A80">
        <w:rPr>
          <w:rFonts w:ascii="宋体" w:hAnsi="宋体"/>
          <w:kern w:val="0"/>
          <w:sz w:val="24"/>
          <w:szCs w:val="24"/>
        </w:rPr>
        <w:t>64</w:t>
      </w:r>
      <w:r w:rsidRPr="00082A80">
        <w:rPr>
          <w:rFonts w:ascii="宋体" w:hAnsi="宋体" w:hint="eastAsia"/>
          <w:kern w:val="0"/>
          <w:sz w:val="24"/>
          <w:szCs w:val="24"/>
        </w:rPr>
        <w:t>篇，其中综述</w:t>
      </w:r>
      <w:r w:rsidRPr="00082A80">
        <w:rPr>
          <w:rFonts w:ascii="宋体" w:hAnsi="宋体"/>
          <w:kern w:val="0"/>
          <w:sz w:val="24"/>
          <w:szCs w:val="24"/>
        </w:rPr>
        <w:t>3</w:t>
      </w:r>
      <w:r w:rsidRPr="00082A80">
        <w:rPr>
          <w:rFonts w:ascii="宋体" w:hAnsi="宋体" w:hint="eastAsia"/>
          <w:kern w:val="0"/>
          <w:sz w:val="24"/>
          <w:szCs w:val="24"/>
        </w:rPr>
        <w:t>篇，其中</w:t>
      </w:r>
      <w:r w:rsidRPr="00082A80">
        <w:rPr>
          <w:rFonts w:ascii="宋体" w:hAnsi="宋体"/>
          <w:kern w:val="0"/>
          <w:sz w:val="24"/>
          <w:szCs w:val="24"/>
        </w:rPr>
        <w:t>54</w:t>
      </w:r>
      <w:r w:rsidRPr="00082A80">
        <w:rPr>
          <w:rFonts w:ascii="宋体" w:hAnsi="宋体" w:hint="eastAsia"/>
          <w:kern w:val="0"/>
          <w:sz w:val="24"/>
          <w:szCs w:val="24"/>
        </w:rPr>
        <w:t>篇被</w:t>
      </w:r>
      <w:r w:rsidRPr="00082A80">
        <w:rPr>
          <w:rFonts w:ascii="宋体" w:hAnsi="宋体"/>
          <w:kern w:val="0"/>
          <w:sz w:val="24"/>
          <w:szCs w:val="24"/>
        </w:rPr>
        <w:t>SCI</w:t>
      </w:r>
      <w:r w:rsidRPr="00082A80">
        <w:rPr>
          <w:rFonts w:ascii="宋体" w:hAnsi="宋体" w:hint="eastAsia"/>
          <w:kern w:val="0"/>
          <w:sz w:val="24"/>
          <w:szCs w:val="24"/>
        </w:rPr>
        <w:t>收录，获批发明专利</w:t>
      </w:r>
      <w:r w:rsidRPr="00082A80">
        <w:rPr>
          <w:rFonts w:ascii="宋体" w:hAnsi="宋体"/>
          <w:kern w:val="0"/>
          <w:sz w:val="24"/>
          <w:szCs w:val="24"/>
        </w:rPr>
        <w:t>3</w:t>
      </w:r>
      <w:r w:rsidRPr="00082A80">
        <w:rPr>
          <w:rFonts w:ascii="宋体" w:hAnsi="宋体" w:hint="eastAsia"/>
          <w:kern w:val="0"/>
          <w:sz w:val="24"/>
          <w:szCs w:val="24"/>
        </w:rPr>
        <w:t>件。截止</w:t>
      </w:r>
      <w:r w:rsidRPr="00082A80">
        <w:rPr>
          <w:rFonts w:ascii="宋体" w:hAnsi="宋体"/>
          <w:kern w:val="0"/>
          <w:sz w:val="24"/>
          <w:szCs w:val="24"/>
        </w:rPr>
        <w:t>2016</w:t>
      </w:r>
      <w:r w:rsidRPr="00082A80">
        <w:rPr>
          <w:rFonts w:ascii="宋体" w:hAnsi="宋体" w:hint="eastAsia"/>
          <w:kern w:val="0"/>
          <w:sz w:val="24"/>
          <w:szCs w:val="24"/>
        </w:rPr>
        <w:t>年</w:t>
      </w:r>
      <w:r w:rsidRPr="00082A80">
        <w:rPr>
          <w:rFonts w:ascii="宋体" w:hAnsi="宋体"/>
          <w:kern w:val="0"/>
          <w:sz w:val="24"/>
          <w:szCs w:val="24"/>
        </w:rPr>
        <w:t>3</w:t>
      </w:r>
      <w:r w:rsidRPr="00082A80">
        <w:rPr>
          <w:rFonts w:ascii="宋体" w:hAnsi="宋体" w:hint="eastAsia"/>
          <w:kern w:val="0"/>
          <w:sz w:val="24"/>
          <w:szCs w:val="24"/>
        </w:rPr>
        <w:t>月</w:t>
      </w:r>
      <w:r w:rsidRPr="00082A80">
        <w:rPr>
          <w:rFonts w:ascii="宋体" w:hAnsi="宋体"/>
          <w:kern w:val="0"/>
          <w:sz w:val="24"/>
          <w:szCs w:val="24"/>
        </w:rPr>
        <w:t>8</w:t>
      </w:r>
      <w:r w:rsidRPr="00082A80">
        <w:rPr>
          <w:rFonts w:ascii="宋体" w:hAnsi="宋体" w:hint="eastAsia"/>
          <w:kern w:val="0"/>
          <w:sz w:val="24"/>
          <w:szCs w:val="24"/>
        </w:rPr>
        <w:t>日，被他人引用或评价</w:t>
      </w:r>
      <w:r w:rsidRPr="00082A80">
        <w:rPr>
          <w:rFonts w:ascii="宋体" w:hAnsi="宋体"/>
          <w:kern w:val="0"/>
          <w:sz w:val="24"/>
          <w:szCs w:val="24"/>
        </w:rPr>
        <w:t>858</w:t>
      </w:r>
      <w:r w:rsidRPr="00082A80">
        <w:rPr>
          <w:rFonts w:ascii="宋体" w:hAnsi="宋体" w:hint="eastAsia"/>
          <w:kern w:val="0"/>
          <w:sz w:val="24"/>
          <w:szCs w:val="24"/>
        </w:rPr>
        <w:t>次，其中</w:t>
      </w:r>
      <w:r w:rsidRPr="00082A80">
        <w:rPr>
          <w:rFonts w:ascii="宋体" w:hAnsi="宋体"/>
          <w:kern w:val="0"/>
          <w:sz w:val="24"/>
          <w:szCs w:val="24"/>
        </w:rPr>
        <w:t>SCI</w:t>
      </w:r>
      <w:r w:rsidRPr="00082A80">
        <w:rPr>
          <w:rFonts w:ascii="宋体" w:hAnsi="宋体" w:hint="eastAsia"/>
          <w:kern w:val="0"/>
          <w:sz w:val="24"/>
          <w:szCs w:val="24"/>
        </w:rPr>
        <w:t>期刊他引</w:t>
      </w:r>
      <w:r w:rsidRPr="00082A80">
        <w:rPr>
          <w:rFonts w:ascii="宋体" w:hAnsi="宋体"/>
          <w:kern w:val="0"/>
          <w:sz w:val="24"/>
          <w:szCs w:val="24"/>
        </w:rPr>
        <w:t>687</w:t>
      </w:r>
      <w:r w:rsidRPr="00082A80">
        <w:rPr>
          <w:rFonts w:ascii="宋体" w:hAnsi="宋体" w:hint="eastAsia"/>
          <w:kern w:val="0"/>
          <w:sz w:val="24"/>
          <w:szCs w:val="24"/>
        </w:rPr>
        <w:t>次，</w:t>
      </w:r>
      <w:r w:rsidRPr="00082A80">
        <w:rPr>
          <w:rFonts w:ascii="宋体" w:hAnsi="宋体" w:hint="eastAsia"/>
          <w:kern w:val="0"/>
          <w:sz w:val="24"/>
          <w:szCs w:val="24"/>
        </w:rPr>
        <w:lastRenderedPageBreak/>
        <w:t>中国知网</w:t>
      </w:r>
      <w:r w:rsidRPr="00082A80">
        <w:rPr>
          <w:rFonts w:ascii="宋体" w:hAnsi="宋体"/>
          <w:kern w:val="0"/>
          <w:sz w:val="24"/>
          <w:szCs w:val="24"/>
        </w:rPr>
        <w:t>CCD</w:t>
      </w:r>
      <w:r w:rsidRPr="00082A80">
        <w:rPr>
          <w:rFonts w:ascii="宋体" w:hAnsi="宋体" w:hint="eastAsia"/>
          <w:kern w:val="0"/>
          <w:sz w:val="24"/>
          <w:szCs w:val="24"/>
        </w:rPr>
        <w:t>他引</w:t>
      </w:r>
      <w:r w:rsidRPr="00082A80">
        <w:rPr>
          <w:rFonts w:ascii="宋体" w:hAnsi="宋体"/>
          <w:kern w:val="0"/>
          <w:sz w:val="24"/>
          <w:szCs w:val="24"/>
        </w:rPr>
        <w:t>171</w:t>
      </w:r>
      <w:r w:rsidRPr="00082A80">
        <w:rPr>
          <w:rFonts w:ascii="宋体" w:hAnsi="宋体" w:hint="eastAsia"/>
          <w:kern w:val="0"/>
          <w:sz w:val="24"/>
          <w:szCs w:val="24"/>
        </w:rPr>
        <w:t>次。受邀在学术会议做大会和邀请报告</w:t>
      </w:r>
      <w:r w:rsidRPr="00082A80">
        <w:rPr>
          <w:rFonts w:ascii="宋体" w:hAnsi="宋体"/>
          <w:kern w:val="0"/>
          <w:sz w:val="24"/>
          <w:szCs w:val="24"/>
        </w:rPr>
        <w:t>9</w:t>
      </w:r>
      <w:r w:rsidRPr="00082A80">
        <w:rPr>
          <w:rFonts w:ascii="宋体" w:hAnsi="宋体" w:hint="eastAsia"/>
          <w:kern w:val="0"/>
          <w:sz w:val="24"/>
          <w:szCs w:val="24"/>
        </w:rPr>
        <w:t>次。特别是加拿大</w:t>
      </w:r>
      <w:r w:rsidRPr="00082A80">
        <w:rPr>
          <w:rFonts w:ascii="宋体" w:hAnsi="宋体"/>
          <w:kern w:val="0"/>
          <w:sz w:val="24"/>
          <w:szCs w:val="24"/>
        </w:rPr>
        <w:t>Geoffrey A Ozin</w:t>
      </w:r>
      <w:r w:rsidRPr="00082A80">
        <w:rPr>
          <w:rFonts w:ascii="宋体" w:hAnsi="宋体" w:hint="eastAsia"/>
          <w:kern w:val="0"/>
          <w:sz w:val="24"/>
          <w:szCs w:val="24"/>
        </w:rPr>
        <w:t>教授和美国</w:t>
      </w:r>
      <w:r w:rsidRPr="00082A80">
        <w:rPr>
          <w:rFonts w:ascii="宋体" w:hAnsi="宋体"/>
          <w:kern w:val="0"/>
          <w:sz w:val="24"/>
          <w:szCs w:val="24"/>
        </w:rPr>
        <w:t>Stanislaus S Wong</w:t>
      </w:r>
      <w:r w:rsidRPr="00082A80">
        <w:rPr>
          <w:rFonts w:ascii="宋体" w:hAnsi="宋体" w:hint="eastAsia"/>
          <w:kern w:val="0"/>
          <w:sz w:val="24"/>
          <w:szCs w:val="24"/>
        </w:rPr>
        <w:t>教授德国</w:t>
      </w:r>
      <w:r w:rsidRPr="00082A80">
        <w:rPr>
          <w:rFonts w:ascii="宋体" w:hAnsi="宋体"/>
          <w:kern w:val="0"/>
          <w:sz w:val="24"/>
          <w:szCs w:val="24"/>
        </w:rPr>
        <w:t xml:space="preserve">Andreas Schnepf </w:t>
      </w:r>
      <w:r w:rsidRPr="00082A80">
        <w:rPr>
          <w:rFonts w:ascii="宋体" w:hAnsi="宋体" w:hint="eastAsia"/>
          <w:kern w:val="0"/>
          <w:sz w:val="24"/>
          <w:szCs w:val="24"/>
        </w:rPr>
        <w:t>和新加坡韩明勇教授等国际著名科学家在</w:t>
      </w:r>
      <w:r w:rsidRPr="00082A80">
        <w:rPr>
          <w:rFonts w:ascii="宋体" w:hAnsi="宋体"/>
          <w:kern w:val="0"/>
          <w:sz w:val="24"/>
          <w:szCs w:val="24"/>
        </w:rPr>
        <w:t xml:space="preserve"> ACS nano</w:t>
      </w:r>
      <w:r w:rsidRPr="00082A80">
        <w:rPr>
          <w:rFonts w:ascii="宋体" w:hAnsi="宋体" w:hint="eastAsia"/>
          <w:kern w:val="0"/>
          <w:sz w:val="24"/>
          <w:szCs w:val="24"/>
        </w:rPr>
        <w:t>，</w:t>
      </w:r>
      <w:r w:rsidRPr="00082A80">
        <w:rPr>
          <w:rFonts w:ascii="宋体" w:hAnsi="宋体"/>
          <w:kern w:val="0"/>
          <w:sz w:val="24"/>
          <w:szCs w:val="24"/>
        </w:rPr>
        <w:t xml:space="preserve">Chemical Communication Coordination Chemistry Reviews </w:t>
      </w:r>
      <w:r w:rsidRPr="00082A80">
        <w:rPr>
          <w:rFonts w:ascii="宋体" w:hAnsi="宋体" w:hint="eastAsia"/>
          <w:kern w:val="0"/>
          <w:sz w:val="24"/>
          <w:szCs w:val="24"/>
        </w:rPr>
        <w:t>和</w:t>
      </w:r>
      <w:r w:rsidRPr="00082A80">
        <w:rPr>
          <w:rFonts w:ascii="宋体" w:hAnsi="宋体"/>
          <w:kern w:val="0"/>
          <w:sz w:val="24"/>
          <w:szCs w:val="24"/>
        </w:rPr>
        <w:t>Small</w:t>
      </w:r>
      <w:r w:rsidRPr="00082A80">
        <w:rPr>
          <w:rFonts w:ascii="宋体" w:hAnsi="宋体" w:hint="eastAsia"/>
          <w:kern w:val="0"/>
          <w:sz w:val="24"/>
          <w:szCs w:val="24"/>
        </w:rPr>
        <w:t>等国际一流权威期刊上发表的六篇相关综述性论文对我们的工作进行了大量引用、报道和很高的评价。</w:t>
      </w:r>
    </w:p>
    <w:p w:rsidR="00082A80" w:rsidRPr="00082A80" w:rsidRDefault="00101028" w:rsidP="00082A80">
      <w:pPr>
        <w:autoSpaceDE w:val="0"/>
        <w:autoSpaceDN w:val="0"/>
        <w:adjustRightInd w:val="0"/>
        <w:spacing w:line="360" w:lineRule="auto"/>
        <w:rPr>
          <w:rFonts w:ascii="Times New Roman" w:eastAsia="仿宋_GB2312" w:hAnsi="仿宋_GB2312"/>
          <w:b/>
          <w:sz w:val="32"/>
          <w:szCs w:val="32"/>
        </w:rPr>
      </w:pPr>
      <w:r w:rsidRPr="00082A80">
        <w:rPr>
          <w:rFonts w:ascii="Times New Roman" w:eastAsia="仿宋_GB2312" w:hAnsi="仿宋_GB2312" w:hint="eastAsia"/>
          <w:b/>
          <w:sz w:val="32"/>
          <w:szCs w:val="32"/>
        </w:rPr>
        <w:t>六、推广应用情况：</w:t>
      </w:r>
    </w:p>
    <w:p w:rsidR="00101028" w:rsidRPr="003A1521" w:rsidRDefault="00101028" w:rsidP="00082A80">
      <w:pPr>
        <w:autoSpaceDE w:val="0"/>
        <w:autoSpaceDN w:val="0"/>
        <w:adjustRightInd w:val="0"/>
        <w:spacing w:line="360" w:lineRule="auto"/>
        <w:ind w:firstLineChars="200" w:firstLine="480"/>
        <w:rPr>
          <w:rFonts w:ascii="Times New Roman" w:eastAsia="仿宋_GB2312" w:hAnsi="Times New Roman"/>
          <w:kern w:val="0"/>
          <w:sz w:val="30"/>
          <w:szCs w:val="30"/>
        </w:rPr>
      </w:pPr>
      <w:r w:rsidRPr="00082A80">
        <w:rPr>
          <w:rFonts w:ascii="宋体" w:hAnsi="宋体" w:hint="eastAsia"/>
          <w:kern w:val="0"/>
          <w:sz w:val="24"/>
          <w:szCs w:val="24"/>
        </w:rPr>
        <w:t>这些成果对半导体科学、凝聚态物理、无机合成化学、胶体与表界面化学和催化科学等相关学科的发展具有重要的意义；对半导体纳米材料在环境监测，环境污染物处理等领域的应用具有重要指导意义与巨大实用价值。所建立的氨气、三乙胺、酒精、甲醛和丙酮等有毒、易燃、易爆等气体的检测技术以及甲基橙等有机染料的光催化降解技术</w:t>
      </w:r>
      <w:r w:rsidRPr="00082A80">
        <w:rPr>
          <w:rFonts w:ascii="宋体" w:hAnsi="宋体"/>
          <w:kern w:val="0"/>
          <w:sz w:val="24"/>
          <w:szCs w:val="24"/>
        </w:rPr>
        <w:t>,</w:t>
      </w:r>
      <w:r w:rsidRPr="00082A80">
        <w:rPr>
          <w:rFonts w:ascii="宋体" w:hAnsi="宋体" w:hint="eastAsia"/>
          <w:kern w:val="0"/>
          <w:sz w:val="24"/>
          <w:szCs w:val="24"/>
        </w:rPr>
        <w:t>可望在环境监测以及污染物处理等领域的得到应用。</w:t>
      </w:r>
    </w:p>
    <w:p w:rsidR="00082A80" w:rsidRPr="00082A80" w:rsidRDefault="00101028" w:rsidP="00082A80">
      <w:pPr>
        <w:autoSpaceDE w:val="0"/>
        <w:autoSpaceDN w:val="0"/>
        <w:adjustRightInd w:val="0"/>
        <w:spacing w:line="360" w:lineRule="auto"/>
        <w:rPr>
          <w:rFonts w:ascii="仿宋_GB2312" w:eastAsia="仿宋_GB2312" w:hAnsi="仿宋_GB2312" w:cs="仿宋_GB2312"/>
          <w:b/>
          <w:sz w:val="32"/>
          <w:szCs w:val="32"/>
        </w:rPr>
      </w:pPr>
      <w:r w:rsidRPr="00082A80">
        <w:rPr>
          <w:rFonts w:ascii="仿宋_GB2312" w:eastAsia="仿宋_GB2312" w:hAnsi="仿宋_GB2312" w:cs="仿宋_GB2312" w:hint="eastAsia"/>
          <w:b/>
          <w:sz w:val="32"/>
          <w:szCs w:val="32"/>
        </w:rPr>
        <w:t>七、科学意义和价值：</w:t>
      </w:r>
    </w:p>
    <w:p w:rsidR="00101028" w:rsidRPr="00082A80" w:rsidRDefault="00101028" w:rsidP="00082A80">
      <w:pPr>
        <w:autoSpaceDE w:val="0"/>
        <w:autoSpaceDN w:val="0"/>
        <w:adjustRightInd w:val="0"/>
        <w:spacing w:line="360" w:lineRule="auto"/>
        <w:ind w:firstLineChars="200" w:firstLine="480"/>
        <w:rPr>
          <w:rFonts w:ascii="宋体" w:hAnsi="宋体"/>
          <w:kern w:val="0"/>
          <w:sz w:val="24"/>
          <w:szCs w:val="24"/>
        </w:rPr>
      </w:pPr>
      <w:r w:rsidRPr="00082A80">
        <w:rPr>
          <w:rFonts w:ascii="宋体" w:hAnsi="宋体" w:hint="eastAsia"/>
          <w:kern w:val="0"/>
          <w:sz w:val="24"/>
          <w:szCs w:val="24"/>
        </w:rPr>
        <w:t>本项目所进行的《半导体纳米材料的合成、生长机理及其物理化学性能研究》</w:t>
      </w:r>
      <w:r w:rsidRPr="00082A80">
        <w:rPr>
          <w:rFonts w:ascii="宋体" w:hAnsi="宋体"/>
          <w:kern w:val="0"/>
          <w:sz w:val="24"/>
          <w:szCs w:val="24"/>
        </w:rPr>
        <w:t>,</w:t>
      </w:r>
      <w:r w:rsidRPr="00082A80">
        <w:rPr>
          <w:rFonts w:ascii="宋体" w:hAnsi="宋体" w:hint="eastAsia"/>
          <w:kern w:val="0"/>
          <w:sz w:val="24"/>
          <w:szCs w:val="24"/>
        </w:rPr>
        <w:t>所提出纳米材料生长机理以及结构与性能依赖关系对高性半导体纳米材料的设计与制备具有重要的指导作用。同时，丰富了凝聚态物理、半导体科学、无机非金属材料学、纳米材料与器件、无机合成化学、胶体与表界面化学和催化科学等相关学科研究内容，对这些学科的发展具有重要的科学意义，对半导体纳米光电功能材料在环境污染物处理和环境监测等领域</w:t>
      </w:r>
      <w:r w:rsidR="004E4A9A" w:rsidRPr="00082A80">
        <w:rPr>
          <w:rFonts w:ascii="宋体" w:hAnsi="宋体" w:hint="eastAsia"/>
          <w:kern w:val="0"/>
          <w:sz w:val="24"/>
          <w:szCs w:val="24"/>
        </w:rPr>
        <w:t>的</w:t>
      </w:r>
      <w:r w:rsidRPr="00082A80">
        <w:rPr>
          <w:rFonts w:ascii="宋体" w:hAnsi="宋体" w:hint="eastAsia"/>
          <w:kern w:val="0"/>
          <w:sz w:val="24"/>
          <w:szCs w:val="24"/>
        </w:rPr>
        <w:t>应用具有巨大实用价值。</w:t>
      </w:r>
    </w:p>
    <w:p w:rsidR="00101028" w:rsidRDefault="00101028" w:rsidP="00082A80">
      <w:pPr>
        <w:autoSpaceDE w:val="0"/>
        <w:autoSpaceDN w:val="0"/>
        <w:adjustRightInd w:val="0"/>
        <w:spacing w:line="360" w:lineRule="auto"/>
        <w:ind w:firstLineChars="200" w:firstLine="640"/>
        <w:rPr>
          <w:rFonts w:ascii="仿宋_GB2312" w:eastAsia="仿宋_GB2312" w:hAnsi="仿宋_GB2312" w:cs="仿宋_GB2312"/>
          <w:sz w:val="32"/>
          <w:szCs w:val="32"/>
        </w:rPr>
        <w:sectPr w:rsidR="00101028" w:rsidSect="00301B88">
          <w:pgSz w:w="11906" w:h="16838"/>
          <w:pgMar w:top="1440" w:right="1800" w:bottom="1440" w:left="1800" w:header="851" w:footer="992" w:gutter="0"/>
          <w:cols w:space="425"/>
          <w:docGrid w:type="lines" w:linePitch="312"/>
        </w:sectPr>
      </w:pPr>
    </w:p>
    <w:p w:rsidR="00101028" w:rsidRPr="004A0355" w:rsidRDefault="00101028" w:rsidP="000628C9">
      <w:pPr>
        <w:pStyle w:val="aa"/>
        <w:ind w:firstLineChars="0" w:firstLine="0"/>
        <w:jc w:val="center"/>
        <w:outlineLvl w:val="1"/>
        <w:rPr>
          <w:rFonts w:asci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hint="eastAsia"/>
          <w:b/>
          <w:kern w:val="0"/>
          <w:sz w:val="28"/>
          <w:szCs w:val="28"/>
        </w:rPr>
        <w:t>论文专著目录</w:t>
      </w:r>
      <w:r w:rsidRPr="00E579E1">
        <w:rPr>
          <w:rFonts w:ascii="宋体" w:hAnsi="宋体" w:cs="Courier" w:hint="eastAsia"/>
          <w:b/>
          <w:kern w:val="0"/>
          <w:sz w:val="28"/>
          <w:szCs w:val="28"/>
        </w:rPr>
        <w:t>（限</w:t>
      </w:r>
      <w:r>
        <w:rPr>
          <w:rFonts w:ascii="宋体" w:hAnsi="宋体" w:cs="Courier"/>
          <w:b/>
          <w:kern w:val="0"/>
          <w:sz w:val="28"/>
          <w:szCs w:val="28"/>
        </w:rPr>
        <w:t>2</w:t>
      </w:r>
      <w:r w:rsidRPr="00E579E1">
        <w:rPr>
          <w:rFonts w:ascii="宋体" w:cs="Courier"/>
          <w:b/>
          <w:kern w:val="0"/>
          <w:sz w:val="28"/>
          <w:szCs w:val="28"/>
        </w:rPr>
        <w:t>0</w:t>
      </w:r>
      <w:r w:rsidRPr="00E579E1">
        <w:rPr>
          <w:rFonts w:ascii="宋体" w:hAnsi="宋体" w:cs="Courier" w:hint="eastAsia"/>
          <w:b/>
          <w:kern w:val="0"/>
          <w:sz w:val="28"/>
          <w:szCs w:val="28"/>
        </w:rPr>
        <w:t>条）</w:t>
      </w:r>
    </w:p>
    <w:tbl>
      <w:tblPr>
        <w:tblpPr w:leftFromText="180" w:rightFromText="180" w:vertAnchor="text" w:horzAnchor="margin" w:tblpXSpec="center" w:tblpY="270"/>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2"/>
        <w:gridCol w:w="1095"/>
        <w:gridCol w:w="1910"/>
        <w:gridCol w:w="1351"/>
        <w:gridCol w:w="1367"/>
        <w:gridCol w:w="795"/>
        <w:gridCol w:w="1250"/>
        <w:gridCol w:w="807"/>
        <w:gridCol w:w="792"/>
        <w:gridCol w:w="792"/>
        <w:gridCol w:w="791"/>
        <w:gridCol w:w="792"/>
        <w:gridCol w:w="792"/>
        <w:gridCol w:w="1078"/>
      </w:tblGrid>
      <w:tr w:rsidR="00101028" w:rsidRPr="00946B84" w:rsidTr="005E714D">
        <w:trPr>
          <w:trHeight w:val="567"/>
          <w:jc w:val="center"/>
        </w:trPr>
        <w:tc>
          <w:tcPr>
            <w:tcW w:w="562" w:type="dxa"/>
            <w:vAlign w:val="center"/>
          </w:tcPr>
          <w:p w:rsidR="00101028" w:rsidRPr="00E579E1" w:rsidRDefault="00101028" w:rsidP="009F61F6">
            <w:pPr>
              <w:pStyle w:val="aa"/>
              <w:adjustRightInd w:val="0"/>
              <w:spacing w:after="50" w:line="240" w:lineRule="auto"/>
              <w:ind w:firstLineChars="0" w:firstLine="0"/>
              <w:jc w:val="center"/>
              <w:outlineLvl w:val="1"/>
              <w:rPr>
                <w:rFonts w:ascii="宋体"/>
                <w:sz w:val="21"/>
                <w:szCs w:val="21"/>
              </w:rPr>
            </w:pPr>
            <w:r w:rsidRPr="00E579E1">
              <w:rPr>
                <w:rFonts w:ascii="宋体" w:hAnsi="宋体" w:hint="eastAsia"/>
                <w:sz w:val="21"/>
                <w:szCs w:val="21"/>
              </w:rPr>
              <w:t>序号</w:t>
            </w:r>
          </w:p>
        </w:tc>
        <w:tc>
          <w:tcPr>
            <w:tcW w:w="3005" w:type="dxa"/>
            <w:gridSpan w:val="2"/>
            <w:vAlign w:val="center"/>
          </w:tcPr>
          <w:p w:rsidR="00101028" w:rsidRPr="00E579E1" w:rsidRDefault="00101028" w:rsidP="009F61F6">
            <w:pPr>
              <w:pStyle w:val="aa"/>
              <w:adjustRightInd w:val="0"/>
              <w:spacing w:after="50" w:line="240" w:lineRule="auto"/>
              <w:ind w:firstLineChars="0" w:firstLine="0"/>
              <w:jc w:val="center"/>
              <w:outlineLvl w:val="1"/>
              <w:rPr>
                <w:rFonts w:ascii="宋体" w:hAnsi="宋体"/>
                <w:sz w:val="21"/>
                <w:szCs w:val="21"/>
              </w:rPr>
            </w:pPr>
            <w:r w:rsidRPr="00E579E1">
              <w:rPr>
                <w:rFonts w:ascii="宋体" w:hAnsi="宋体" w:hint="eastAsia"/>
                <w:sz w:val="21"/>
                <w:szCs w:val="21"/>
              </w:rPr>
              <w:t>论文专著名称</w:t>
            </w:r>
            <w:r w:rsidRPr="00E579E1">
              <w:rPr>
                <w:rFonts w:ascii="宋体" w:hAnsi="宋体"/>
                <w:sz w:val="21"/>
                <w:szCs w:val="21"/>
              </w:rPr>
              <w:t xml:space="preserve"> </w:t>
            </w:r>
          </w:p>
        </w:tc>
        <w:tc>
          <w:tcPr>
            <w:tcW w:w="1351" w:type="dxa"/>
            <w:vAlign w:val="center"/>
          </w:tcPr>
          <w:p w:rsidR="00101028" w:rsidRPr="00E579E1" w:rsidRDefault="00101028" w:rsidP="009F61F6">
            <w:pPr>
              <w:pStyle w:val="aa"/>
              <w:adjustRightInd w:val="0"/>
              <w:spacing w:after="50" w:line="240" w:lineRule="auto"/>
              <w:ind w:firstLineChars="0" w:firstLine="0"/>
              <w:outlineLvl w:val="1"/>
              <w:rPr>
                <w:rFonts w:ascii="宋体"/>
                <w:sz w:val="21"/>
                <w:szCs w:val="21"/>
              </w:rPr>
            </w:pPr>
            <w:r w:rsidRPr="00E579E1">
              <w:rPr>
                <w:rFonts w:ascii="宋体" w:hAnsi="宋体" w:hint="eastAsia"/>
                <w:sz w:val="21"/>
                <w:szCs w:val="21"/>
              </w:rPr>
              <w:t>刊名</w:t>
            </w:r>
          </w:p>
        </w:tc>
        <w:tc>
          <w:tcPr>
            <w:tcW w:w="1367" w:type="dxa"/>
            <w:vAlign w:val="center"/>
          </w:tcPr>
          <w:p w:rsidR="00101028" w:rsidRPr="00E579E1" w:rsidRDefault="00101028" w:rsidP="009F61F6">
            <w:pPr>
              <w:pStyle w:val="aa"/>
              <w:adjustRightInd w:val="0"/>
              <w:spacing w:after="50" w:line="240" w:lineRule="auto"/>
              <w:ind w:firstLineChars="0" w:firstLine="0"/>
              <w:outlineLvl w:val="1"/>
              <w:rPr>
                <w:rFonts w:ascii="宋体"/>
                <w:sz w:val="21"/>
                <w:szCs w:val="21"/>
              </w:rPr>
            </w:pPr>
            <w:r w:rsidRPr="00E579E1">
              <w:rPr>
                <w:rFonts w:ascii="宋体" w:hAnsi="宋体" w:hint="eastAsia"/>
                <w:sz w:val="21"/>
                <w:szCs w:val="21"/>
              </w:rPr>
              <w:t>作者</w:t>
            </w:r>
          </w:p>
        </w:tc>
        <w:tc>
          <w:tcPr>
            <w:tcW w:w="795" w:type="dxa"/>
            <w:vAlign w:val="center"/>
          </w:tcPr>
          <w:p w:rsidR="00101028" w:rsidRPr="00E579E1" w:rsidRDefault="00101028" w:rsidP="009F61F6">
            <w:pPr>
              <w:pStyle w:val="aa"/>
              <w:adjustRightInd w:val="0"/>
              <w:spacing w:after="50" w:line="240" w:lineRule="auto"/>
              <w:ind w:firstLineChars="0" w:firstLine="0"/>
              <w:jc w:val="center"/>
              <w:outlineLvl w:val="1"/>
              <w:rPr>
                <w:rFonts w:ascii="宋体"/>
                <w:sz w:val="21"/>
                <w:szCs w:val="21"/>
              </w:rPr>
            </w:pPr>
            <w:r w:rsidRPr="00E579E1">
              <w:rPr>
                <w:rFonts w:ascii="宋体" w:hAnsi="宋体" w:hint="eastAsia"/>
                <w:sz w:val="21"/>
                <w:szCs w:val="21"/>
              </w:rPr>
              <w:t>影响因子</w:t>
            </w:r>
          </w:p>
        </w:tc>
        <w:tc>
          <w:tcPr>
            <w:tcW w:w="1250" w:type="dxa"/>
            <w:vAlign w:val="center"/>
          </w:tcPr>
          <w:p w:rsidR="00101028" w:rsidRPr="00E579E1" w:rsidRDefault="00101028" w:rsidP="009F61F6">
            <w:pPr>
              <w:pStyle w:val="aa"/>
              <w:adjustRightInd w:val="0"/>
              <w:spacing w:after="50" w:line="240" w:lineRule="auto"/>
              <w:ind w:firstLineChars="0" w:firstLine="0"/>
              <w:jc w:val="center"/>
              <w:outlineLvl w:val="1"/>
              <w:rPr>
                <w:rFonts w:ascii="宋体"/>
                <w:sz w:val="21"/>
                <w:szCs w:val="21"/>
              </w:rPr>
            </w:pPr>
            <w:r w:rsidRPr="00E579E1">
              <w:rPr>
                <w:rFonts w:ascii="宋体" w:hAnsi="宋体" w:hint="eastAsia"/>
                <w:sz w:val="21"/>
                <w:szCs w:val="21"/>
              </w:rPr>
              <w:t>年卷页码（</w:t>
            </w:r>
            <w:r w:rsidRPr="00E579E1">
              <w:rPr>
                <w:rFonts w:ascii="宋体" w:hAnsi="宋体"/>
                <w:sz w:val="21"/>
                <w:szCs w:val="21"/>
              </w:rPr>
              <w:t>xx</w:t>
            </w:r>
            <w:r w:rsidRPr="00E579E1">
              <w:rPr>
                <w:rFonts w:ascii="宋体" w:hAnsi="宋体" w:hint="eastAsia"/>
                <w:sz w:val="21"/>
                <w:szCs w:val="21"/>
              </w:rPr>
              <w:t>年</w:t>
            </w:r>
            <w:r w:rsidRPr="00E579E1">
              <w:rPr>
                <w:rFonts w:ascii="宋体" w:hAnsi="宋体"/>
                <w:sz w:val="21"/>
                <w:szCs w:val="21"/>
              </w:rPr>
              <w:t>xx</w:t>
            </w:r>
            <w:r w:rsidRPr="00E579E1">
              <w:rPr>
                <w:rFonts w:ascii="宋体" w:hAnsi="宋体" w:hint="eastAsia"/>
                <w:sz w:val="21"/>
                <w:szCs w:val="21"/>
              </w:rPr>
              <w:t>卷</w:t>
            </w:r>
            <w:r w:rsidRPr="00E579E1">
              <w:rPr>
                <w:rFonts w:ascii="宋体" w:hAnsi="宋体"/>
                <w:sz w:val="21"/>
                <w:szCs w:val="21"/>
              </w:rPr>
              <w:t>xx</w:t>
            </w:r>
            <w:r w:rsidRPr="00E579E1">
              <w:rPr>
                <w:rFonts w:ascii="宋体" w:hAnsi="宋体" w:hint="eastAsia"/>
                <w:sz w:val="21"/>
                <w:szCs w:val="21"/>
              </w:rPr>
              <w:t>页）</w:t>
            </w:r>
          </w:p>
        </w:tc>
        <w:tc>
          <w:tcPr>
            <w:tcW w:w="807" w:type="dxa"/>
            <w:vAlign w:val="center"/>
          </w:tcPr>
          <w:p w:rsidR="00101028" w:rsidRPr="00E579E1" w:rsidRDefault="00101028" w:rsidP="009F61F6">
            <w:pPr>
              <w:pStyle w:val="aa"/>
              <w:adjustRightInd w:val="0"/>
              <w:spacing w:after="50" w:line="240" w:lineRule="auto"/>
              <w:ind w:firstLineChars="0" w:firstLine="0"/>
              <w:jc w:val="center"/>
              <w:outlineLvl w:val="1"/>
              <w:rPr>
                <w:rFonts w:ascii="宋体"/>
                <w:sz w:val="21"/>
                <w:szCs w:val="21"/>
              </w:rPr>
            </w:pPr>
            <w:r w:rsidRPr="00E579E1">
              <w:rPr>
                <w:rFonts w:ascii="宋体" w:hAnsi="宋体" w:hint="eastAsia"/>
                <w:sz w:val="21"/>
                <w:szCs w:val="21"/>
              </w:rPr>
              <w:t>发表时间</w:t>
            </w:r>
          </w:p>
        </w:tc>
        <w:tc>
          <w:tcPr>
            <w:tcW w:w="792" w:type="dxa"/>
            <w:vAlign w:val="center"/>
          </w:tcPr>
          <w:p w:rsidR="00101028" w:rsidRPr="00104BAD" w:rsidRDefault="00101028" w:rsidP="009F61F6">
            <w:pPr>
              <w:pStyle w:val="aa"/>
              <w:adjustRightInd w:val="0"/>
              <w:spacing w:after="50" w:line="240" w:lineRule="auto"/>
              <w:ind w:firstLineChars="0" w:firstLine="0"/>
              <w:jc w:val="center"/>
              <w:outlineLvl w:val="1"/>
              <w:rPr>
                <w:rFonts w:ascii="宋体"/>
                <w:sz w:val="21"/>
                <w:szCs w:val="21"/>
              </w:rPr>
            </w:pPr>
            <w:r w:rsidRPr="00104BAD">
              <w:rPr>
                <w:rFonts w:ascii="宋体" w:hAnsi="宋体" w:hint="eastAsia"/>
                <w:sz w:val="21"/>
                <w:szCs w:val="21"/>
              </w:rPr>
              <w:t>通讯作者</w:t>
            </w:r>
          </w:p>
        </w:tc>
        <w:tc>
          <w:tcPr>
            <w:tcW w:w="792" w:type="dxa"/>
            <w:vAlign w:val="center"/>
          </w:tcPr>
          <w:p w:rsidR="00101028" w:rsidRPr="00104BAD" w:rsidRDefault="00101028" w:rsidP="009F61F6">
            <w:pPr>
              <w:pStyle w:val="aa"/>
              <w:adjustRightInd w:val="0"/>
              <w:spacing w:after="50" w:line="240" w:lineRule="auto"/>
              <w:ind w:firstLineChars="0" w:firstLine="0"/>
              <w:jc w:val="center"/>
              <w:outlineLvl w:val="1"/>
              <w:rPr>
                <w:rFonts w:ascii="宋体"/>
                <w:sz w:val="21"/>
                <w:szCs w:val="21"/>
              </w:rPr>
            </w:pPr>
            <w:r w:rsidRPr="00104BAD">
              <w:rPr>
                <w:rFonts w:ascii="宋体" w:hAnsi="宋体" w:hint="eastAsia"/>
                <w:sz w:val="21"/>
                <w:szCs w:val="21"/>
              </w:rPr>
              <w:t>第一作者</w:t>
            </w:r>
          </w:p>
        </w:tc>
        <w:tc>
          <w:tcPr>
            <w:tcW w:w="791" w:type="dxa"/>
            <w:vAlign w:val="center"/>
          </w:tcPr>
          <w:p w:rsidR="00101028" w:rsidRPr="00104BAD" w:rsidRDefault="00101028" w:rsidP="009F61F6">
            <w:pPr>
              <w:pStyle w:val="aa"/>
              <w:adjustRightInd w:val="0"/>
              <w:spacing w:after="50" w:line="240" w:lineRule="auto"/>
              <w:ind w:firstLineChars="0" w:firstLine="0"/>
              <w:jc w:val="center"/>
              <w:outlineLvl w:val="1"/>
              <w:rPr>
                <w:rFonts w:ascii="宋体"/>
                <w:sz w:val="21"/>
                <w:szCs w:val="21"/>
              </w:rPr>
            </w:pPr>
            <w:r w:rsidRPr="00104BAD">
              <w:rPr>
                <w:rFonts w:ascii="宋体" w:hAnsi="宋体" w:hint="eastAsia"/>
                <w:sz w:val="21"/>
                <w:szCs w:val="21"/>
              </w:rPr>
              <w:t>国内作者</w:t>
            </w:r>
          </w:p>
        </w:tc>
        <w:tc>
          <w:tcPr>
            <w:tcW w:w="792" w:type="dxa"/>
            <w:vAlign w:val="center"/>
          </w:tcPr>
          <w:p w:rsidR="00101028" w:rsidRPr="00E579E1" w:rsidRDefault="00101028" w:rsidP="009F61F6">
            <w:pPr>
              <w:pStyle w:val="aa"/>
              <w:adjustRightInd w:val="0"/>
              <w:spacing w:after="50" w:line="240" w:lineRule="auto"/>
              <w:ind w:firstLineChars="0" w:firstLine="0"/>
              <w:jc w:val="center"/>
              <w:outlineLvl w:val="1"/>
              <w:rPr>
                <w:rFonts w:ascii="宋体"/>
                <w:sz w:val="21"/>
                <w:szCs w:val="21"/>
              </w:rPr>
            </w:pPr>
            <w:r w:rsidRPr="00E579E1">
              <w:rPr>
                <w:rFonts w:ascii="宋体" w:hAnsi="宋体"/>
                <w:sz w:val="21"/>
                <w:szCs w:val="21"/>
              </w:rPr>
              <w:t>SCI</w:t>
            </w:r>
            <w:r w:rsidRPr="00E579E1">
              <w:rPr>
                <w:rFonts w:ascii="宋体" w:hAnsi="宋体" w:hint="eastAsia"/>
                <w:sz w:val="21"/>
                <w:szCs w:val="21"/>
              </w:rPr>
              <w:t>他引次数</w:t>
            </w:r>
          </w:p>
        </w:tc>
        <w:tc>
          <w:tcPr>
            <w:tcW w:w="792" w:type="dxa"/>
            <w:vAlign w:val="center"/>
          </w:tcPr>
          <w:p w:rsidR="00101028" w:rsidRPr="00E579E1" w:rsidRDefault="00101028" w:rsidP="009F61F6">
            <w:pPr>
              <w:pStyle w:val="aa"/>
              <w:adjustRightInd w:val="0"/>
              <w:spacing w:after="50" w:line="240" w:lineRule="auto"/>
              <w:ind w:firstLineChars="0" w:firstLine="0"/>
              <w:jc w:val="center"/>
              <w:outlineLvl w:val="1"/>
              <w:rPr>
                <w:rFonts w:ascii="宋体"/>
                <w:sz w:val="21"/>
                <w:szCs w:val="21"/>
              </w:rPr>
            </w:pPr>
            <w:r w:rsidRPr="00E579E1">
              <w:rPr>
                <w:rFonts w:ascii="宋体" w:hAnsi="宋体" w:hint="eastAsia"/>
                <w:sz w:val="21"/>
                <w:szCs w:val="21"/>
              </w:rPr>
              <w:t>他引总次数</w:t>
            </w:r>
          </w:p>
        </w:tc>
        <w:tc>
          <w:tcPr>
            <w:tcW w:w="1078" w:type="dxa"/>
            <w:vAlign w:val="center"/>
          </w:tcPr>
          <w:p w:rsidR="00101028" w:rsidRPr="00A97A25" w:rsidRDefault="00101028" w:rsidP="009F61F6">
            <w:pPr>
              <w:pStyle w:val="aa"/>
              <w:adjustRightInd w:val="0"/>
              <w:spacing w:after="50" w:line="240" w:lineRule="auto"/>
              <w:ind w:firstLineChars="0" w:firstLine="0"/>
              <w:jc w:val="center"/>
              <w:outlineLvl w:val="1"/>
              <w:rPr>
                <w:rFonts w:ascii="宋体"/>
                <w:color w:val="000000"/>
                <w:sz w:val="21"/>
                <w:szCs w:val="21"/>
              </w:rPr>
            </w:pPr>
            <w:r w:rsidRPr="00A97A25">
              <w:rPr>
                <w:rFonts w:ascii="宋体" w:hAnsi="宋体" w:hint="eastAsia"/>
                <w:color w:val="000000"/>
                <w:sz w:val="21"/>
                <w:szCs w:val="21"/>
              </w:rPr>
              <w:t>知识产权是否归国内所有</w:t>
            </w:r>
          </w:p>
        </w:tc>
      </w:tr>
      <w:tr w:rsidR="00101028" w:rsidRPr="00946B84" w:rsidTr="005E714D">
        <w:trPr>
          <w:trHeight w:hRule="exact" w:val="3123"/>
          <w:jc w:val="center"/>
        </w:trPr>
        <w:tc>
          <w:tcPr>
            <w:tcW w:w="562" w:type="dxa"/>
            <w:vAlign w:val="center"/>
          </w:tcPr>
          <w:p w:rsidR="00101028" w:rsidRPr="00E579E1" w:rsidRDefault="00101028" w:rsidP="009F61F6">
            <w:pPr>
              <w:pStyle w:val="aa"/>
              <w:adjustRightInd w:val="0"/>
              <w:spacing w:after="50" w:line="240" w:lineRule="auto"/>
              <w:ind w:firstLineChars="0" w:firstLine="0"/>
              <w:jc w:val="center"/>
              <w:outlineLvl w:val="1"/>
              <w:rPr>
                <w:rFonts w:ascii="宋体"/>
                <w:sz w:val="21"/>
                <w:szCs w:val="21"/>
              </w:rPr>
            </w:pPr>
            <w:r w:rsidRPr="00E579E1">
              <w:rPr>
                <w:rFonts w:ascii="宋体" w:hAnsi="宋体"/>
                <w:sz w:val="21"/>
                <w:szCs w:val="21"/>
              </w:rPr>
              <w:t>1</w:t>
            </w:r>
          </w:p>
        </w:tc>
        <w:tc>
          <w:tcPr>
            <w:tcW w:w="3005" w:type="dxa"/>
            <w:gridSpan w:val="2"/>
            <w:vAlign w:val="center"/>
          </w:tcPr>
          <w:p w:rsidR="00101028" w:rsidRPr="00E40C9D" w:rsidRDefault="00101028" w:rsidP="0098102F">
            <w:pPr>
              <w:pStyle w:val="aa"/>
              <w:adjustRightInd w:val="0"/>
              <w:spacing w:line="240" w:lineRule="auto"/>
              <w:ind w:firstLineChars="0" w:firstLine="0"/>
              <w:jc w:val="left"/>
              <w:outlineLvl w:val="1"/>
              <w:rPr>
                <w:rFonts w:ascii="Times New Roman"/>
                <w:sz w:val="21"/>
                <w:szCs w:val="21"/>
              </w:rPr>
            </w:pPr>
            <w:r w:rsidRPr="00E40C9D">
              <w:rPr>
                <w:rFonts w:ascii="Times New Roman"/>
                <w:kern w:val="0"/>
                <w:sz w:val="21"/>
                <w:szCs w:val="21"/>
              </w:rPr>
              <w:t>Photoluminescence of Ge nanoparticles embedded in SiO</w:t>
            </w:r>
            <w:r w:rsidRPr="00E40C9D">
              <w:rPr>
                <w:rFonts w:ascii="Times New Roman"/>
                <w:kern w:val="0"/>
                <w:sz w:val="21"/>
                <w:szCs w:val="21"/>
                <w:vertAlign w:val="subscript"/>
              </w:rPr>
              <w:t>2</w:t>
            </w:r>
            <w:r w:rsidRPr="00E40C9D">
              <w:rPr>
                <w:rFonts w:ascii="Times New Roman"/>
                <w:kern w:val="0"/>
                <w:sz w:val="21"/>
                <w:szCs w:val="21"/>
              </w:rPr>
              <w:t xml:space="preserve">  glasses fabricated by a sol-gel method </w:t>
            </w:r>
          </w:p>
        </w:tc>
        <w:tc>
          <w:tcPr>
            <w:tcW w:w="1351" w:type="dxa"/>
            <w:vAlign w:val="center"/>
          </w:tcPr>
          <w:p w:rsidR="00101028" w:rsidRPr="00E40C9D" w:rsidRDefault="00101028" w:rsidP="006E5F5E">
            <w:pPr>
              <w:pStyle w:val="aa"/>
              <w:adjustRightInd w:val="0"/>
              <w:spacing w:after="50" w:line="240" w:lineRule="auto"/>
              <w:ind w:firstLineChars="0" w:firstLine="0"/>
              <w:jc w:val="left"/>
              <w:outlineLvl w:val="1"/>
              <w:rPr>
                <w:rFonts w:ascii="Times New Roman"/>
                <w:sz w:val="21"/>
                <w:szCs w:val="21"/>
              </w:rPr>
            </w:pPr>
            <w:r w:rsidRPr="00E40C9D">
              <w:rPr>
                <w:rFonts w:ascii="Times New Roman"/>
                <w:bCs/>
                <w:kern w:val="0"/>
                <w:sz w:val="21"/>
                <w:szCs w:val="21"/>
              </w:rPr>
              <w:t>Applied Physics Letters</w:t>
            </w:r>
          </w:p>
        </w:tc>
        <w:tc>
          <w:tcPr>
            <w:tcW w:w="1367" w:type="dxa"/>
            <w:vAlign w:val="center"/>
          </w:tcPr>
          <w:p w:rsidR="00101028" w:rsidRPr="00E40C9D" w:rsidRDefault="00101028" w:rsidP="006E5F5E">
            <w:pPr>
              <w:pStyle w:val="aa"/>
              <w:adjustRightInd w:val="0"/>
              <w:spacing w:after="50" w:line="240" w:lineRule="auto"/>
              <w:ind w:firstLineChars="0" w:firstLine="0"/>
              <w:jc w:val="left"/>
              <w:outlineLvl w:val="1"/>
              <w:rPr>
                <w:rFonts w:ascii="Times New Roman"/>
                <w:sz w:val="21"/>
                <w:szCs w:val="21"/>
              </w:rPr>
            </w:pPr>
            <w:r w:rsidRPr="00E40C9D">
              <w:rPr>
                <w:rFonts w:ascii="Times New Roman"/>
                <w:bCs/>
                <w:kern w:val="0"/>
                <w:sz w:val="21"/>
                <w:szCs w:val="21"/>
              </w:rPr>
              <w:t>Heqing Yang</w:t>
            </w:r>
            <w:r w:rsidRPr="00E40C9D">
              <w:rPr>
                <w:rFonts w:ascii="Times New Roman"/>
                <w:kern w:val="0"/>
                <w:sz w:val="21"/>
                <w:szCs w:val="21"/>
              </w:rPr>
              <w:t>, Xingjun Wang, Huazhong Shi, Songhai Xie, Fujian Wang, Xiaoxiao Gu, Xi Yao</w:t>
            </w:r>
          </w:p>
        </w:tc>
        <w:tc>
          <w:tcPr>
            <w:tcW w:w="795" w:type="dxa"/>
          </w:tcPr>
          <w:p w:rsidR="00101028" w:rsidRPr="00E40C9D" w:rsidRDefault="00101028" w:rsidP="004E4A9A">
            <w:pPr>
              <w:pStyle w:val="aa"/>
              <w:adjustRightInd w:val="0"/>
              <w:spacing w:beforeLines="400" w:before="1248" w:after="50" w:line="240" w:lineRule="auto"/>
              <w:ind w:firstLineChars="0" w:firstLine="0"/>
              <w:jc w:val="center"/>
              <w:outlineLvl w:val="1"/>
              <w:rPr>
                <w:rFonts w:ascii="Times New Roman"/>
                <w:sz w:val="21"/>
                <w:szCs w:val="21"/>
              </w:rPr>
            </w:pPr>
            <w:r w:rsidRPr="00E40C9D">
              <w:rPr>
                <w:rFonts w:ascii="Times New Roman"/>
                <w:sz w:val="21"/>
                <w:szCs w:val="21"/>
              </w:rPr>
              <w:t>3.302</w:t>
            </w:r>
          </w:p>
        </w:tc>
        <w:tc>
          <w:tcPr>
            <w:tcW w:w="1250" w:type="dxa"/>
            <w:vAlign w:val="center"/>
          </w:tcPr>
          <w:p w:rsidR="00101028" w:rsidRPr="00E40C9D" w:rsidRDefault="00101028" w:rsidP="004E4A9A">
            <w:pPr>
              <w:pStyle w:val="aa"/>
              <w:adjustRightInd w:val="0"/>
              <w:spacing w:beforeLines="200" w:before="624" w:after="50" w:line="240" w:lineRule="auto"/>
              <w:ind w:firstLineChars="0" w:firstLine="0"/>
              <w:jc w:val="center"/>
              <w:outlineLvl w:val="1"/>
              <w:rPr>
                <w:rFonts w:ascii="Times New Roman"/>
                <w:sz w:val="21"/>
                <w:szCs w:val="21"/>
              </w:rPr>
            </w:pPr>
            <w:r w:rsidRPr="00E40C9D">
              <w:rPr>
                <w:rFonts w:ascii="Times New Roman"/>
                <w:kern w:val="0"/>
                <w:sz w:val="21"/>
                <w:szCs w:val="21"/>
              </w:rPr>
              <w:t>2002</w:t>
            </w:r>
            <w:r>
              <w:rPr>
                <w:rFonts w:ascii="Times New Roman" w:hint="eastAsia"/>
                <w:kern w:val="0"/>
                <w:sz w:val="21"/>
                <w:szCs w:val="21"/>
              </w:rPr>
              <w:t>年</w:t>
            </w:r>
            <w:r w:rsidRPr="00E40C9D">
              <w:rPr>
                <w:rFonts w:ascii="Times New Roman"/>
                <w:kern w:val="0"/>
                <w:sz w:val="21"/>
                <w:szCs w:val="21"/>
              </w:rPr>
              <w:t>81</w:t>
            </w:r>
            <w:r>
              <w:rPr>
                <w:rFonts w:ascii="Times New Roman" w:hint="eastAsia"/>
                <w:kern w:val="0"/>
                <w:sz w:val="21"/>
                <w:szCs w:val="21"/>
              </w:rPr>
              <w:t>卷</w:t>
            </w:r>
            <w:r w:rsidRPr="00E40C9D">
              <w:rPr>
                <w:rFonts w:ascii="Times New Roman"/>
                <w:kern w:val="0"/>
                <w:sz w:val="21"/>
                <w:szCs w:val="21"/>
              </w:rPr>
              <w:t>5144-5146</w:t>
            </w:r>
            <w:r>
              <w:rPr>
                <w:rFonts w:ascii="Times New Roman" w:hint="eastAsia"/>
                <w:kern w:val="0"/>
                <w:sz w:val="21"/>
                <w:szCs w:val="21"/>
              </w:rPr>
              <w:t>页</w:t>
            </w:r>
          </w:p>
        </w:tc>
        <w:tc>
          <w:tcPr>
            <w:tcW w:w="807" w:type="dxa"/>
          </w:tcPr>
          <w:p w:rsidR="00101028" w:rsidRPr="00946B84" w:rsidRDefault="00101028" w:rsidP="004E4A9A">
            <w:pPr>
              <w:spacing w:beforeLines="400" w:before="1248"/>
              <w:jc w:val="center"/>
              <w:rPr>
                <w:rFonts w:ascii="Times New Roman" w:hAnsi="Times New Roman"/>
                <w:szCs w:val="21"/>
              </w:rPr>
            </w:pPr>
            <w:r w:rsidRPr="00946B84">
              <w:rPr>
                <w:rFonts w:ascii="Times New Roman" w:hAnsi="Times New Roman"/>
                <w:szCs w:val="21"/>
              </w:rPr>
              <w:t>2002</w:t>
            </w:r>
          </w:p>
        </w:tc>
        <w:tc>
          <w:tcPr>
            <w:tcW w:w="792" w:type="dxa"/>
            <w:vAlign w:val="center"/>
          </w:tcPr>
          <w:p w:rsidR="00101028" w:rsidRPr="00104BAD" w:rsidRDefault="00101028" w:rsidP="009F61F6">
            <w:pPr>
              <w:pStyle w:val="aa"/>
              <w:adjustRightInd w:val="0"/>
              <w:spacing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杨合情</w:t>
            </w:r>
          </w:p>
        </w:tc>
        <w:tc>
          <w:tcPr>
            <w:tcW w:w="792" w:type="dxa"/>
            <w:vAlign w:val="center"/>
          </w:tcPr>
          <w:p w:rsidR="00101028" w:rsidRPr="00104BAD" w:rsidRDefault="00101028" w:rsidP="009F61F6">
            <w:pPr>
              <w:pStyle w:val="aa"/>
              <w:adjustRightInd w:val="0"/>
              <w:spacing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杨合情</w:t>
            </w:r>
          </w:p>
        </w:tc>
        <w:tc>
          <w:tcPr>
            <w:tcW w:w="791" w:type="dxa"/>
          </w:tcPr>
          <w:p w:rsidR="00101028" w:rsidRPr="00104BAD" w:rsidRDefault="00101028" w:rsidP="009F61F6">
            <w:pPr>
              <w:pStyle w:val="aa"/>
              <w:adjustRightInd w:val="0"/>
              <w:spacing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杨合情，王新军，石华忠，谢松海，王建福</w:t>
            </w:r>
            <w:bookmarkStart w:id="0" w:name="_GoBack"/>
            <w:bookmarkEnd w:id="0"/>
            <w:r w:rsidRPr="00104BAD">
              <w:rPr>
                <w:rFonts w:ascii="Times New Roman" w:hAnsi="宋体" w:hint="eastAsia"/>
                <w:sz w:val="21"/>
                <w:szCs w:val="21"/>
              </w:rPr>
              <w:t>，顾晓晓，姚熹</w:t>
            </w:r>
          </w:p>
        </w:tc>
        <w:tc>
          <w:tcPr>
            <w:tcW w:w="792" w:type="dxa"/>
            <w:vAlign w:val="center"/>
          </w:tcPr>
          <w:p w:rsidR="00101028" w:rsidRPr="00E40C9D" w:rsidRDefault="00101028" w:rsidP="006E5F5E">
            <w:pPr>
              <w:pStyle w:val="aa"/>
              <w:adjustRightInd w:val="0"/>
              <w:spacing w:after="50" w:line="240" w:lineRule="auto"/>
              <w:ind w:firstLineChars="0" w:firstLine="0"/>
              <w:jc w:val="center"/>
              <w:outlineLvl w:val="1"/>
              <w:rPr>
                <w:rFonts w:ascii="Times New Roman"/>
                <w:sz w:val="21"/>
                <w:szCs w:val="21"/>
              </w:rPr>
            </w:pPr>
            <w:r w:rsidRPr="00E40C9D">
              <w:rPr>
                <w:rFonts w:ascii="Times New Roman"/>
                <w:sz w:val="21"/>
                <w:szCs w:val="21"/>
              </w:rPr>
              <w:t>26</w:t>
            </w:r>
          </w:p>
        </w:tc>
        <w:tc>
          <w:tcPr>
            <w:tcW w:w="792" w:type="dxa"/>
            <w:vAlign w:val="center"/>
          </w:tcPr>
          <w:p w:rsidR="00101028" w:rsidRPr="00E40C9D" w:rsidRDefault="00101028" w:rsidP="009F61F6">
            <w:pPr>
              <w:pStyle w:val="aa"/>
              <w:adjustRightInd w:val="0"/>
              <w:spacing w:after="50" w:line="240" w:lineRule="auto"/>
              <w:ind w:firstLineChars="0" w:firstLine="0"/>
              <w:jc w:val="center"/>
              <w:outlineLvl w:val="1"/>
              <w:rPr>
                <w:rFonts w:ascii="Times New Roman"/>
                <w:sz w:val="21"/>
                <w:szCs w:val="21"/>
              </w:rPr>
            </w:pPr>
            <w:r w:rsidRPr="00E40C9D">
              <w:rPr>
                <w:rFonts w:ascii="Times New Roman"/>
                <w:sz w:val="21"/>
                <w:szCs w:val="21"/>
              </w:rPr>
              <w:t>27</w:t>
            </w:r>
          </w:p>
        </w:tc>
        <w:tc>
          <w:tcPr>
            <w:tcW w:w="1078" w:type="dxa"/>
            <w:vAlign w:val="center"/>
          </w:tcPr>
          <w:p w:rsidR="00101028" w:rsidRPr="00E40C9D" w:rsidRDefault="00101028" w:rsidP="006E5F5E">
            <w:pPr>
              <w:pStyle w:val="aa"/>
              <w:adjustRightInd w:val="0"/>
              <w:spacing w:after="50" w:line="240" w:lineRule="auto"/>
              <w:ind w:firstLineChars="0" w:firstLine="0"/>
              <w:jc w:val="center"/>
              <w:outlineLvl w:val="1"/>
              <w:rPr>
                <w:rFonts w:ascii="Times New Roman"/>
                <w:color w:val="000000"/>
                <w:sz w:val="21"/>
                <w:szCs w:val="21"/>
              </w:rPr>
            </w:pPr>
            <w:r w:rsidRPr="00E40C9D">
              <w:rPr>
                <w:rFonts w:ascii="Times New Roman" w:hAnsi="宋体" w:hint="eastAsia"/>
                <w:color w:val="000000"/>
                <w:sz w:val="21"/>
                <w:szCs w:val="21"/>
              </w:rPr>
              <w:t>是</w:t>
            </w:r>
          </w:p>
        </w:tc>
      </w:tr>
      <w:tr w:rsidR="00101028" w:rsidRPr="00946B84" w:rsidTr="005E714D">
        <w:trPr>
          <w:trHeight w:hRule="exact" w:val="2982"/>
          <w:jc w:val="center"/>
        </w:trPr>
        <w:tc>
          <w:tcPr>
            <w:tcW w:w="562" w:type="dxa"/>
            <w:vAlign w:val="center"/>
          </w:tcPr>
          <w:p w:rsidR="00101028" w:rsidRPr="00E579E1" w:rsidRDefault="00101028" w:rsidP="009F61F6">
            <w:pPr>
              <w:pStyle w:val="aa"/>
              <w:adjustRightInd w:val="0"/>
              <w:spacing w:after="50" w:line="240" w:lineRule="auto"/>
              <w:ind w:firstLineChars="0" w:firstLine="0"/>
              <w:jc w:val="center"/>
              <w:outlineLvl w:val="1"/>
              <w:rPr>
                <w:rFonts w:ascii="宋体"/>
                <w:sz w:val="21"/>
                <w:szCs w:val="21"/>
              </w:rPr>
            </w:pPr>
            <w:r w:rsidRPr="00E579E1">
              <w:rPr>
                <w:rFonts w:ascii="宋体" w:hAnsi="宋体"/>
                <w:sz w:val="21"/>
                <w:szCs w:val="21"/>
              </w:rPr>
              <w:t>2</w:t>
            </w:r>
          </w:p>
        </w:tc>
        <w:tc>
          <w:tcPr>
            <w:tcW w:w="3005" w:type="dxa"/>
            <w:gridSpan w:val="2"/>
          </w:tcPr>
          <w:p w:rsidR="00101028" w:rsidRPr="00946B84" w:rsidRDefault="00101028" w:rsidP="004E4A9A">
            <w:pPr>
              <w:spacing w:beforeLines="100" w:before="312"/>
              <w:jc w:val="left"/>
              <w:rPr>
                <w:rFonts w:ascii="Times New Roman" w:hAnsi="Times New Roman"/>
                <w:kern w:val="0"/>
                <w:szCs w:val="21"/>
              </w:rPr>
            </w:pPr>
            <w:r w:rsidRPr="00946B84">
              <w:rPr>
                <w:rFonts w:ascii="Times New Roman" w:hAnsi="Times New Roman"/>
                <w:kern w:val="0"/>
                <w:szCs w:val="21"/>
              </w:rPr>
              <w:t>Controlled synthesis and photocatalytic activity of ZnSe nanostructured assemblies with different morphologies and crystalline phases</w:t>
            </w:r>
          </w:p>
        </w:tc>
        <w:tc>
          <w:tcPr>
            <w:tcW w:w="1351" w:type="dxa"/>
            <w:vAlign w:val="center"/>
          </w:tcPr>
          <w:p w:rsidR="00101028" w:rsidRPr="005407E1" w:rsidRDefault="00101028" w:rsidP="003C2EAB">
            <w:pPr>
              <w:pStyle w:val="aa"/>
              <w:adjustRightInd w:val="0"/>
              <w:spacing w:after="50" w:line="240" w:lineRule="auto"/>
              <w:ind w:firstLineChars="0" w:firstLine="0"/>
              <w:jc w:val="left"/>
              <w:outlineLvl w:val="1"/>
              <w:rPr>
                <w:rFonts w:ascii="Times New Roman"/>
                <w:kern w:val="0"/>
                <w:sz w:val="21"/>
                <w:szCs w:val="21"/>
              </w:rPr>
            </w:pPr>
            <w:r w:rsidRPr="005407E1">
              <w:rPr>
                <w:rFonts w:ascii="Times New Roman"/>
                <w:kern w:val="0"/>
                <w:sz w:val="21"/>
                <w:szCs w:val="21"/>
              </w:rPr>
              <w:t>Journal of Physical Chemistry C</w:t>
            </w:r>
          </w:p>
        </w:tc>
        <w:tc>
          <w:tcPr>
            <w:tcW w:w="1367" w:type="dxa"/>
            <w:vAlign w:val="center"/>
          </w:tcPr>
          <w:p w:rsidR="00101028" w:rsidRPr="005407E1" w:rsidRDefault="00101028" w:rsidP="003C2EAB">
            <w:pPr>
              <w:pStyle w:val="aa"/>
              <w:adjustRightInd w:val="0"/>
              <w:spacing w:after="50" w:line="240" w:lineRule="auto"/>
              <w:ind w:firstLineChars="0" w:firstLine="0"/>
              <w:jc w:val="left"/>
              <w:outlineLvl w:val="1"/>
              <w:rPr>
                <w:rFonts w:ascii="Times New Roman"/>
                <w:kern w:val="0"/>
                <w:sz w:val="21"/>
                <w:szCs w:val="21"/>
              </w:rPr>
            </w:pPr>
            <w:r w:rsidRPr="005407E1">
              <w:rPr>
                <w:rFonts w:ascii="Times New Roman"/>
                <w:kern w:val="0"/>
                <w:sz w:val="21"/>
                <w:szCs w:val="21"/>
              </w:rPr>
              <w:t>Lihui Zhang, Heqing Yang</w:t>
            </w:r>
            <w:r w:rsidRPr="005407E1">
              <w:rPr>
                <w:rFonts w:ascii="Times New Roman" w:hint="eastAsia"/>
                <w:kern w:val="0"/>
                <w:sz w:val="21"/>
                <w:szCs w:val="21"/>
              </w:rPr>
              <w:t>，</w:t>
            </w:r>
            <w:r w:rsidRPr="005407E1">
              <w:rPr>
                <w:rFonts w:ascii="Times New Roman"/>
                <w:kern w:val="0"/>
                <w:sz w:val="21"/>
                <w:szCs w:val="21"/>
              </w:rPr>
              <w:t> Jie Yu,Fanghong Shao, Li Li, Fenghua Zhang, Hua Zhao</w:t>
            </w:r>
          </w:p>
        </w:tc>
        <w:tc>
          <w:tcPr>
            <w:tcW w:w="795" w:type="dxa"/>
          </w:tcPr>
          <w:p w:rsidR="00101028" w:rsidRPr="005407E1" w:rsidRDefault="00101028" w:rsidP="004E4A9A">
            <w:pPr>
              <w:pStyle w:val="aa"/>
              <w:adjustRightInd w:val="0"/>
              <w:spacing w:beforeLines="350" w:before="1092" w:after="50" w:line="240" w:lineRule="auto"/>
              <w:ind w:firstLineChars="0" w:firstLine="0"/>
              <w:jc w:val="center"/>
              <w:outlineLvl w:val="1"/>
              <w:rPr>
                <w:rFonts w:ascii="Times New Roman"/>
                <w:kern w:val="0"/>
                <w:sz w:val="21"/>
                <w:szCs w:val="21"/>
              </w:rPr>
            </w:pPr>
            <w:r w:rsidRPr="005407E1">
              <w:rPr>
                <w:rFonts w:ascii="Times New Roman"/>
                <w:kern w:val="0"/>
                <w:sz w:val="21"/>
                <w:szCs w:val="21"/>
              </w:rPr>
              <w:t>4.772</w:t>
            </w:r>
          </w:p>
        </w:tc>
        <w:tc>
          <w:tcPr>
            <w:tcW w:w="1250" w:type="dxa"/>
            <w:vAlign w:val="center"/>
          </w:tcPr>
          <w:p w:rsidR="00101028" w:rsidRPr="005407E1" w:rsidRDefault="00101028" w:rsidP="004E4A9A">
            <w:pPr>
              <w:pStyle w:val="aa"/>
              <w:adjustRightInd w:val="0"/>
              <w:spacing w:beforeLines="150" w:before="468" w:after="50" w:line="240" w:lineRule="auto"/>
              <w:ind w:firstLineChars="0" w:firstLine="0"/>
              <w:jc w:val="center"/>
              <w:outlineLvl w:val="1"/>
              <w:rPr>
                <w:rFonts w:ascii="Times New Roman"/>
                <w:sz w:val="21"/>
                <w:szCs w:val="21"/>
              </w:rPr>
            </w:pPr>
            <w:r w:rsidRPr="005407E1">
              <w:rPr>
                <w:rFonts w:ascii="Times New Roman"/>
                <w:kern w:val="0"/>
                <w:sz w:val="21"/>
                <w:szCs w:val="21"/>
              </w:rPr>
              <w:t>2009</w:t>
            </w:r>
            <w:r>
              <w:rPr>
                <w:rFonts w:ascii="Times New Roman" w:hint="eastAsia"/>
                <w:kern w:val="0"/>
                <w:sz w:val="21"/>
                <w:szCs w:val="21"/>
              </w:rPr>
              <w:t>年</w:t>
            </w:r>
            <w:r w:rsidRPr="005407E1">
              <w:rPr>
                <w:rFonts w:ascii="Times New Roman"/>
                <w:kern w:val="0"/>
                <w:sz w:val="21"/>
                <w:szCs w:val="21"/>
              </w:rPr>
              <w:t>113</w:t>
            </w:r>
            <w:r>
              <w:rPr>
                <w:rFonts w:ascii="Times New Roman" w:hint="eastAsia"/>
                <w:kern w:val="0"/>
                <w:sz w:val="21"/>
                <w:szCs w:val="21"/>
              </w:rPr>
              <w:t>卷</w:t>
            </w:r>
            <w:r w:rsidRPr="005407E1">
              <w:rPr>
                <w:rFonts w:ascii="Times New Roman"/>
                <w:kern w:val="0"/>
                <w:sz w:val="21"/>
                <w:szCs w:val="21"/>
              </w:rPr>
              <w:t>5434-5443</w:t>
            </w:r>
            <w:r>
              <w:rPr>
                <w:rFonts w:ascii="Times New Roman" w:hint="eastAsia"/>
                <w:kern w:val="0"/>
                <w:sz w:val="21"/>
                <w:szCs w:val="21"/>
              </w:rPr>
              <w:t>页</w:t>
            </w:r>
          </w:p>
        </w:tc>
        <w:tc>
          <w:tcPr>
            <w:tcW w:w="807" w:type="dxa"/>
          </w:tcPr>
          <w:p w:rsidR="00101028" w:rsidRPr="00946B84" w:rsidRDefault="00101028" w:rsidP="004E4A9A">
            <w:pPr>
              <w:spacing w:beforeLines="350" w:before="1092"/>
              <w:jc w:val="center"/>
              <w:rPr>
                <w:rFonts w:ascii="Times New Roman" w:hAnsi="Times New Roman"/>
                <w:szCs w:val="21"/>
              </w:rPr>
            </w:pPr>
            <w:r w:rsidRPr="00946B84">
              <w:rPr>
                <w:rFonts w:ascii="Times New Roman" w:hAnsi="Times New Roman"/>
                <w:szCs w:val="21"/>
              </w:rPr>
              <w:t>2009</w:t>
            </w:r>
          </w:p>
        </w:tc>
        <w:tc>
          <w:tcPr>
            <w:tcW w:w="792" w:type="dxa"/>
            <w:vAlign w:val="center"/>
          </w:tcPr>
          <w:p w:rsidR="00101028" w:rsidRPr="00104BAD" w:rsidRDefault="00101028" w:rsidP="009F61F6">
            <w:pPr>
              <w:pStyle w:val="aa"/>
              <w:adjustRightInd w:val="0"/>
              <w:spacing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杨合情</w:t>
            </w:r>
          </w:p>
        </w:tc>
        <w:tc>
          <w:tcPr>
            <w:tcW w:w="792" w:type="dxa"/>
            <w:vAlign w:val="center"/>
          </w:tcPr>
          <w:p w:rsidR="00101028" w:rsidRPr="00104BAD" w:rsidRDefault="00101028" w:rsidP="009F61F6">
            <w:pPr>
              <w:pStyle w:val="aa"/>
              <w:adjustRightInd w:val="0"/>
              <w:spacing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张丽惠</w:t>
            </w:r>
          </w:p>
        </w:tc>
        <w:tc>
          <w:tcPr>
            <w:tcW w:w="791" w:type="dxa"/>
          </w:tcPr>
          <w:p w:rsidR="00101028" w:rsidRPr="00104BAD" w:rsidRDefault="00101028" w:rsidP="009F61F6">
            <w:pPr>
              <w:pStyle w:val="aa"/>
              <w:adjustRightInd w:val="0"/>
              <w:spacing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张丽惠，杨合情，余杰，邵芳红，李丽，张风华，赵桦</w:t>
            </w:r>
          </w:p>
        </w:tc>
        <w:tc>
          <w:tcPr>
            <w:tcW w:w="792" w:type="dxa"/>
            <w:vAlign w:val="center"/>
          </w:tcPr>
          <w:p w:rsidR="00101028" w:rsidRPr="005407E1" w:rsidRDefault="00101028" w:rsidP="009F61F6">
            <w:pPr>
              <w:pStyle w:val="aa"/>
              <w:adjustRightInd w:val="0"/>
              <w:spacing w:after="50" w:line="240" w:lineRule="auto"/>
              <w:ind w:firstLineChars="0" w:firstLine="0"/>
              <w:jc w:val="center"/>
              <w:outlineLvl w:val="1"/>
              <w:rPr>
                <w:rFonts w:ascii="Times New Roman"/>
                <w:sz w:val="21"/>
                <w:szCs w:val="21"/>
              </w:rPr>
            </w:pPr>
            <w:r>
              <w:rPr>
                <w:rFonts w:ascii="Times New Roman"/>
                <w:sz w:val="21"/>
                <w:szCs w:val="21"/>
              </w:rPr>
              <w:t>63</w:t>
            </w:r>
          </w:p>
        </w:tc>
        <w:tc>
          <w:tcPr>
            <w:tcW w:w="792" w:type="dxa"/>
            <w:vAlign w:val="center"/>
          </w:tcPr>
          <w:p w:rsidR="00101028" w:rsidRPr="005407E1" w:rsidRDefault="00101028" w:rsidP="009F61F6">
            <w:pPr>
              <w:pStyle w:val="aa"/>
              <w:adjustRightInd w:val="0"/>
              <w:spacing w:after="50" w:line="240" w:lineRule="auto"/>
              <w:ind w:firstLineChars="0" w:firstLine="0"/>
              <w:jc w:val="center"/>
              <w:outlineLvl w:val="1"/>
              <w:rPr>
                <w:rFonts w:ascii="Times New Roman"/>
                <w:sz w:val="21"/>
                <w:szCs w:val="21"/>
              </w:rPr>
            </w:pPr>
            <w:r>
              <w:rPr>
                <w:rFonts w:ascii="Times New Roman"/>
                <w:sz w:val="21"/>
                <w:szCs w:val="21"/>
              </w:rPr>
              <w:t>69</w:t>
            </w:r>
          </w:p>
        </w:tc>
        <w:tc>
          <w:tcPr>
            <w:tcW w:w="1078" w:type="dxa"/>
            <w:vAlign w:val="center"/>
          </w:tcPr>
          <w:p w:rsidR="00101028" w:rsidRPr="005407E1" w:rsidRDefault="00101028" w:rsidP="009F61F6">
            <w:pPr>
              <w:pStyle w:val="aa"/>
              <w:adjustRightInd w:val="0"/>
              <w:spacing w:after="50" w:line="240" w:lineRule="auto"/>
              <w:ind w:firstLineChars="0" w:firstLine="0"/>
              <w:jc w:val="center"/>
              <w:outlineLvl w:val="1"/>
              <w:rPr>
                <w:rFonts w:ascii="Times New Roman"/>
                <w:sz w:val="21"/>
                <w:szCs w:val="21"/>
              </w:rPr>
            </w:pPr>
            <w:r w:rsidRPr="005407E1">
              <w:rPr>
                <w:rFonts w:ascii="Times New Roman" w:hint="eastAsia"/>
                <w:color w:val="000000"/>
                <w:sz w:val="21"/>
                <w:szCs w:val="21"/>
              </w:rPr>
              <w:t>是</w:t>
            </w:r>
          </w:p>
        </w:tc>
      </w:tr>
      <w:tr w:rsidR="00101028" w:rsidRPr="00946B84" w:rsidTr="005E714D">
        <w:trPr>
          <w:trHeight w:hRule="exact" w:val="3851"/>
          <w:jc w:val="center"/>
        </w:trPr>
        <w:tc>
          <w:tcPr>
            <w:tcW w:w="562" w:type="dxa"/>
            <w:vAlign w:val="center"/>
          </w:tcPr>
          <w:p w:rsidR="00101028" w:rsidRPr="00E579E1" w:rsidRDefault="00101028" w:rsidP="009F61F6">
            <w:pPr>
              <w:pStyle w:val="aa"/>
              <w:adjustRightInd w:val="0"/>
              <w:spacing w:after="50" w:line="240" w:lineRule="auto"/>
              <w:ind w:firstLineChars="0" w:firstLine="0"/>
              <w:jc w:val="center"/>
              <w:outlineLvl w:val="1"/>
              <w:rPr>
                <w:rFonts w:ascii="宋体"/>
                <w:sz w:val="21"/>
                <w:szCs w:val="21"/>
              </w:rPr>
            </w:pPr>
            <w:r w:rsidRPr="00E579E1">
              <w:rPr>
                <w:rFonts w:ascii="宋体" w:hAnsi="宋体"/>
                <w:sz w:val="21"/>
                <w:szCs w:val="21"/>
              </w:rPr>
              <w:lastRenderedPageBreak/>
              <w:t>3</w:t>
            </w:r>
          </w:p>
        </w:tc>
        <w:tc>
          <w:tcPr>
            <w:tcW w:w="3005" w:type="dxa"/>
            <w:gridSpan w:val="2"/>
          </w:tcPr>
          <w:p w:rsidR="00101028" w:rsidRPr="00946B84" w:rsidRDefault="00101028" w:rsidP="004E4A9A">
            <w:pPr>
              <w:spacing w:beforeLines="300" w:before="936"/>
              <w:jc w:val="left"/>
              <w:rPr>
                <w:rFonts w:ascii="Times New Roman" w:hAnsi="Times New Roman"/>
                <w:kern w:val="0"/>
                <w:szCs w:val="21"/>
              </w:rPr>
            </w:pPr>
            <w:r w:rsidRPr="00946B84">
              <w:rPr>
                <w:rFonts w:ascii="Times New Roman" w:hAnsi="Times New Roman"/>
                <w:kern w:val="0"/>
                <w:szCs w:val="21"/>
              </w:rPr>
              <w:t>Single-crystalline β-Ga</w:t>
            </w:r>
            <w:r w:rsidRPr="00946B84">
              <w:rPr>
                <w:rFonts w:ascii="Times New Roman" w:hAnsi="Times New Roman"/>
                <w:kern w:val="0"/>
                <w:szCs w:val="21"/>
                <w:vertAlign w:val="subscript"/>
              </w:rPr>
              <w:t>2</w:t>
            </w:r>
            <w:r w:rsidRPr="00946B84">
              <w:rPr>
                <w:rFonts w:ascii="Times New Roman" w:hAnsi="Times New Roman"/>
                <w:kern w:val="0"/>
                <w:szCs w:val="21"/>
              </w:rPr>
              <w:t>O</w:t>
            </w:r>
            <w:r w:rsidRPr="00946B84">
              <w:rPr>
                <w:rFonts w:ascii="Times New Roman" w:hAnsi="Times New Roman"/>
                <w:kern w:val="0"/>
                <w:szCs w:val="21"/>
                <w:vertAlign w:val="subscript"/>
              </w:rPr>
              <w:t>3 </w:t>
            </w:r>
            <w:r w:rsidRPr="00946B84">
              <w:rPr>
                <w:rFonts w:ascii="Times New Roman" w:hAnsi="Times New Roman"/>
                <w:kern w:val="0"/>
                <w:szCs w:val="21"/>
              </w:rPr>
              <w:t>hexagonal nanodisks: synthesis, growth mechanism and photocatalytic activities</w:t>
            </w:r>
          </w:p>
        </w:tc>
        <w:tc>
          <w:tcPr>
            <w:tcW w:w="1351" w:type="dxa"/>
            <w:vAlign w:val="center"/>
          </w:tcPr>
          <w:p w:rsidR="00101028" w:rsidRPr="002C37ED" w:rsidRDefault="00101028" w:rsidP="005257AA">
            <w:pPr>
              <w:pStyle w:val="aa"/>
              <w:adjustRightInd w:val="0"/>
              <w:spacing w:after="50" w:line="240" w:lineRule="auto"/>
              <w:ind w:firstLineChars="0" w:firstLine="0"/>
              <w:jc w:val="left"/>
              <w:outlineLvl w:val="1"/>
              <w:rPr>
                <w:rFonts w:ascii="Times New Roman"/>
                <w:sz w:val="21"/>
                <w:szCs w:val="21"/>
              </w:rPr>
            </w:pPr>
            <w:r w:rsidRPr="002C37ED">
              <w:rPr>
                <w:rFonts w:ascii="Times New Roman"/>
                <w:kern w:val="0"/>
                <w:sz w:val="21"/>
                <w:szCs w:val="21"/>
              </w:rPr>
              <w:t>Journal of Physical Chemistry C</w:t>
            </w:r>
          </w:p>
        </w:tc>
        <w:tc>
          <w:tcPr>
            <w:tcW w:w="1367" w:type="dxa"/>
            <w:vAlign w:val="center"/>
          </w:tcPr>
          <w:p w:rsidR="00101028" w:rsidRPr="002C37ED" w:rsidRDefault="00101028" w:rsidP="009C6C35">
            <w:pPr>
              <w:pStyle w:val="aa"/>
              <w:adjustRightInd w:val="0"/>
              <w:spacing w:after="50" w:line="240" w:lineRule="auto"/>
              <w:ind w:firstLineChars="0" w:firstLine="0"/>
              <w:jc w:val="left"/>
              <w:outlineLvl w:val="1"/>
              <w:rPr>
                <w:rFonts w:ascii="Times New Roman"/>
                <w:kern w:val="0"/>
                <w:sz w:val="21"/>
                <w:szCs w:val="21"/>
              </w:rPr>
            </w:pPr>
            <w:r w:rsidRPr="002C37ED">
              <w:rPr>
                <w:rFonts w:ascii="Times New Roman"/>
                <w:kern w:val="0"/>
                <w:sz w:val="21"/>
                <w:szCs w:val="21"/>
              </w:rPr>
              <w:t>Heqing Yang</w:t>
            </w:r>
            <w:r w:rsidRPr="002C37ED">
              <w:rPr>
                <w:rFonts w:ascii="Times New Roman" w:hint="eastAsia"/>
                <w:kern w:val="0"/>
                <w:sz w:val="21"/>
                <w:szCs w:val="21"/>
              </w:rPr>
              <w:t>，</w:t>
            </w:r>
            <w:r w:rsidRPr="002C37ED">
              <w:rPr>
                <w:rFonts w:ascii="Times New Roman"/>
                <w:kern w:val="0"/>
                <w:sz w:val="21"/>
                <w:szCs w:val="21"/>
              </w:rPr>
              <w:t>Ruyu Shi, Jie Yu, Ruini Liu, Ruigang Zhang, Hua Zhao, Lihui Zhang, Hairong Zheng</w:t>
            </w:r>
          </w:p>
        </w:tc>
        <w:tc>
          <w:tcPr>
            <w:tcW w:w="795" w:type="dxa"/>
          </w:tcPr>
          <w:p w:rsidR="00101028" w:rsidRPr="002C37ED" w:rsidRDefault="00101028" w:rsidP="004E4A9A">
            <w:pPr>
              <w:pStyle w:val="aa"/>
              <w:adjustRightInd w:val="0"/>
              <w:spacing w:beforeLines="500" w:before="1560" w:after="50" w:line="240" w:lineRule="auto"/>
              <w:ind w:firstLineChars="0" w:firstLine="0"/>
              <w:jc w:val="center"/>
              <w:outlineLvl w:val="1"/>
              <w:rPr>
                <w:rFonts w:ascii="Times New Roman"/>
                <w:sz w:val="21"/>
                <w:szCs w:val="21"/>
              </w:rPr>
            </w:pPr>
            <w:r w:rsidRPr="002C37ED">
              <w:rPr>
                <w:rFonts w:ascii="Times New Roman"/>
                <w:sz w:val="21"/>
                <w:szCs w:val="21"/>
              </w:rPr>
              <w:t>4.772</w:t>
            </w:r>
          </w:p>
        </w:tc>
        <w:tc>
          <w:tcPr>
            <w:tcW w:w="1250" w:type="dxa"/>
            <w:vAlign w:val="center"/>
          </w:tcPr>
          <w:p w:rsidR="00101028" w:rsidRPr="002C37ED" w:rsidRDefault="00101028" w:rsidP="004E4A9A">
            <w:pPr>
              <w:pStyle w:val="aa"/>
              <w:adjustRightInd w:val="0"/>
              <w:spacing w:beforeLines="150" w:before="468" w:after="50" w:line="240" w:lineRule="auto"/>
              <w:ind w:firstLineChars="0" w:firstLine="0"/>
              <w:jc w:val="center"/>
              <w:outlineLvl w:val="1"/>
              <w:rPr>
                <w:rFonts w:ascii="Times New Roman"/>
                <w:sz w:val="21"/>
                <w:szCs w:val="21"/>
              </w:rPr>
            </w:pPr>
            <w:r>
              <w:rPr>
                <w:rFonts w:ascii="Times New Roman"/>
                <w:sz w:val="21"/>
                <w:szCs w:val="21"/>
              </w:rPr>
              <w:t>2009</w:t>
            </w:r>
            <w:r>
              <w:rPr>
                <w:rFonts w:ascii="Times New Roman" w:hint="eastAsia"/>
                <w:sz w:val="21"/>
                <w:szCs w:val="21"/>
              </w:rPr>
              <w:t>年</w:t>
            </w:r>
            <w:r w:rsidRPr="002C37ED">
              <w:rPr>
                <w:rFonts w:ascii="Times New Roman"/>
                <w:sz w:val="21"/>
                <w:szCs w:val="21"/>
              </w:rPr>
              <w:t>113</w:t>
            </w:r>
            <w:r>
              <w:rPr>
                <w:rFonts w:ascii="Times New Roman" w:hint="eastAsia"/>
                <w:kern w:val="0"/>
                <w:sz w:val="21"/>
                <w:szCs w:val="21"/>
              </w:rPr>
              <w:t>卷</w:t>
            </w:r>
            <w:r w:rsidRPr="002C37ED">
              <w:rPr>
                <w:rFonts w:ascii="Times New Roman"/>
                <w:kern w:val="0"/>
                <w:sz w:val="21"/>
                <w:szCs w:val="21"/>
              </w:rPr>
              <w:t xml:space="preserve"> 21548-21554</w:t>
            </w:r>
            <w:r>
              <w:rPr>
                <w:rFonts w:ascii="Times New Roman" w:hint="eastAsia"/>
                <w:kern w:val="0"/>
                <w:sz w:val="21"/>
                <w:szCs w:val="21"/>
              </w:rPr>
              <w:t>页</w:t>
            </w:r>
          </w:p>
        </w:tc>
        <w:tc>
          <w:tcPr>
            <w:tcW w:w="807" w:type="dxa"/>
          </w:tcPr>
          <w:p w:rsidR="00101028" w:rsidRPr="00946B84" w:rsidRDefault="00101028" w:rsidP="004E4A9A">
            <w:pPr>
              <w:spacing w:beforeLines="500" w:before="1560"/>
              <w:jc w:val="center"/>
              <w:rPr>
                <w:rFonts w:ascii="Times New Roman" w:hAnsi="Times New Roman"/>
                <w:szCs w:val="21"/>
              </w:rPr>
            </w:pPr>
            <w:r w:rsidRPr="00946B84">
              <w:rPr>
                <w:rFonts w:ascii="Times New Roman" w:hAnsi="Times New Roman"/>
                <w:szCs w:val="21"/>
              </w:rPr>
              <w:t>2009</w:t>
            </w:r>
          </w:p>
        </w:tc>
        <w:tc>
          <w:tcPr>
            <w:tcW w:w="792" w:type="dxa"/>
            <w:vAlign w:val="center"/>
          </w:tcPr>
          <w:p w:rsidR="00101028" w:rsidRPr="00104BAD" w:rsidRDefault="00101028" w:rsidP="009F61F6">
            <w:pPr>
              <w:pStyle w:val="aa"/>
              <w:adjustRightInd w:val="0"/>
              <w:spacing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杨合情</w:t>
            </w:r>
          </w:p>
        </w:tc>
        <w:tc>
          <w:tcPr>
            <w:tcW w:w="792" w:type="dxa"/>
            <w:vAlign w:val="center"/>
          </w:tcPr>
          <w:p w:rsidR="00101028" w:rsidRPr="00104BAD" w:rsidRDefault="00101028" w:rsidP="009F61F6">
            <w:pPr>
              <w:pStyle w:val="aa"/>
              <w:adjustRightInd w:val="0"/>
              <w:spacing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杨合情</w:t>
            </w:r>
          </w:p>
        </w:tc>
        <w:tc>
          <w:tcPr>
            <w:tcW w:w="791" w:type="dxa"/>
          </w:tcPr>
          <w:p w:rsidR="00101028" w:rsidRPr="00104BAD" w:rsidRDefault="00101028" w:rsidP="004E4A9A">
            <w:pPr>
              <w:pStyle w:val="aa"/>
              <w:adjustRightInd w:val="0"/>
              <w:spacing w:beforeLines="100" w:before="312"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杨合情，石如玉，余杰，刘瑞妮，张瑞刚，赵桦，张丽惠，郑海荣</w:t>
            </w:r>
          </w:p>
        </w:tc>
        <w:tc>
          <w:tcPr>
            <w:tcW w:w="792" w:type="dxa"/>
            <w:vAlign w:val="center"/>
          </w:tcPr>
          <w:p w:rsidR="00101028" w:rsidRPr="002C37ED" w:rsidRDefault="00101028" w:rsidP="009F61F6">
            <w:pPr>
              <w:pStyle w:val="aa"/>
              <w:adjustRightInd w:val="0"/>
              <w:spacing w:after="50" w:line="240" w:lineRule="auto"/>
              <w:ind w:firstLineChars="0" w:firstLine="0"/>
              <w:jc w:val="center"/>
              <w:outlineLvl w:val="1"/>
              <w:rPr>
                <w:rFonts w:ascii="Times New Roman"/>
                <w:sz w:val="21"/>
                <w:szCs w:val="21"/>
              </w:rPr>
            </w:pPr>
            <w:r w:rsidRPr="002C37ED">
              <w:rPr>
                <w:rFonts w:ascii="Times New Roman"/>
                <w:sz w:val="21"/>
                <w:szCs w:val="21"/>
              </w:rPr>
              <w:t>21</w:t>
            </w:r>
          </w:p>
        </w:tc>
        <w:tc>
          <w:tcPr>
            <w:tcW w:w="792" w:type="dxa"/>
            <w:vAlign w:val="center"/>
          </w:tcPr>
          <w:p w:rsidR="00101028" w:rsidRPr="002C37ED" w:rsidRDefault="00101028" w:rsidP="009F61F6">
            <w:pPr>
              <w:pStyle w:val="aa"/>
              <w:adjustRightInd w:val="0"/>
              <w:spacing w:after="50" w:line="240" w:lineRule="auto"/>
              <w:ind w:firstLineChars="0" w:firstLine="0"/>
              <w:jc w:val="center"/>
              <w:outlineLvl w:val="1"/>
              <w:rPr>
                <w:rFonts w:ascii="Times New Roman"/>
                <w:sz w:val="21"/>
                <w:szCs w:val="21"/>
              </w:rPr>
            </w:pPr>
            <w:r w:rsidRPr="002C37ED">
              <w:rPr>
                <w:rFonts w:ascii="Times New Roman"/>
                <w:sz w:val="21"/>
                <w:szCs w:val="21"/>
              </w:rPr>
              <w:t>23</w:t>
            </w:r>
          </w:p>
        </w:tc>
        <w:tc>
          <w:tcPr>
            <w:tcW w:w="1078" w:type="dxa"/>
            <w:vAlign w:val="center"/>
          </w:tcPr>
          <w:p w:rsidR="00101028" w:rsidRPr="002C37ED" w:rsidRDefault="00101028" w:rsidP="009F61F6">
            <w:pPr>
              <w:pStyle w:val="aa"/>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是</w:t>
            </w:r>
          </w:p>
        </w:tc>
      </w:tr>
      <w:tr w:rsidR="00101028" w:rsidRPr="00946B84" w:rsidTr="005E714D">
        <w:trPr>
          <w:trHeight w:hRule="exact" w:val="3832"/>
          <w:jc w:val="center"/>
        </w:trPr>
        <w:tc>
          <w:tcPr>
            <w:tcW w:w="562" w:type="dxa"/>
            <w:vAlign w:val="center"/>
          </w:tcPr>
          <w:p w:rsidR="00101028" w:rsidRPr="00E579E1" w:rsidRDefault="00101028" w:rsidP="000D64DD">
            <w:pPr>
              <w:pStyle w:val="aa"/>
              <w:adjustRightInd w:val="0"/>
              <w:spacing w:after="50" w:line="240" w:lineRule="auto"/>
              <w:ind w:firstLineChars="0" w:firstLine="0"/>
              <w:jc w:val="center"/>
              <w:outlineLvl w:val="1"/>
              <w:rPr>
                <w:rFonts w:ascii="宋体"/>
                <w:sz w:val="21"/>
                <w:szCs w:val="21"/>
              </w:rPr>
            </w:pPr>
            <w:r w:rsidRPr="00E579E1">
              <w:rPr>
                <w:rFonts w:ascii="宋体" w:hAnsi="宋体"/>
                <w:sz w:val="21"/>
                <w:szCs w:val="21"/>
              </w:rPr>
              <w:t>4</w:t>
            </w:r>
          </w:p>
        </w:tc>
        <w:tc>
          <w:tcPr>
            <w:tcW w:w="3005" w:type="dxa"/>
            <w:gridSpan w:val="2"/>
          </w:tcPr>
          <w:p w:rsidR="00101028" w:rsidRPr="00946B84" w:rsidRDefault="00101028" w:rsidP="004E4A9A">
            <w:pPr>
              <w:spacing w:beforeLines="200" w:before="624"/>
              <w:jc w:val="left"/>
              <w:rPr>
                <w:rFonts w:ascii="Times New Roman" w:hAnsi="Times New Roman"/>
                <w:kern w:val="0"/>
                <w:szCs w:val="21"/>
              </w:rPr>
            </w:pPr>
            <w:r w:rsidRPr="00946B84">
              <w:rPr>
                <w:rFonts w:ascii="Times New Roman" w:hAnsi="Times New Roman"/>
                <w:kern w:val="0"/>
                <w:szCs w:val="21"/>
              </w:rPr>
              <w:t>Sol-gel preparation and photoluminescence of size controlled germanium nanoparticles embedded in a SiO</w:t>
            </w:r>
            <w:r w:rsidRPr="00946B84">
              <w:rPr>
                <w:rFonts w:ascii="Times New Roman" w:hAnsi="Times New Roman"/>
                <w:kern w:val="0"/>
                <w:szCs w:val="21"/>
                <w:vertAlign w:val="subscript"/>
              </w:rPr>
              <w:t>2</w:t>
            </w:r>
            <w:r w:rsidRPr="00946B84">
              <w:rPr>
                <w:rFonts w:ascii="Times New Roman" w:hAnsi="Times New Roman"/>
                <w:kern w:val="0"/>
                <w:szCs w:val="21"/>
              </w:rPr>
              <w:t xml:space="preserve"> matrix</w:t>
            </w:r>
          </w:p>
        </w:tc>
        <w:tc>
          <w:tcPr>
            <w:tcW w:w="1351" w:type="dxa"/>
            <w:vAlign w:val="center"/>
          </w:tcPr>
          <w:p w:rsidR="00101028" w:rsidRPr="002C37ED" w:rsidRDefault="00101028" w:rsidP="000D64DD">
            <w:pPr>
              <w:pStyle w:val="aa"/>
              <w:adjustRightInd w:val="0"/>
              <w:spacing w:after="50" w:line="240" w:lineRule="auto"/>
              <w:ind w:firstLineChars="0" w:firstLine="0"/>
              <w:jc w:val="left"/>
              <w:outlineLvl w:val="1"/>
              <w:rPr>
                <w:rFonts w:ascii="Times New Roman"/>
                <w:sz w:val="21"/>
                <w:szCs w:val="21"/>
              </w:rPr>
            </w:pPr>
            <w:r w:rsidRPr="002C37ED">
              <w:rPr>
                <w:rFonts w:ascii="Times New Roman"/>
                <w:kern w:val="0"/>
                <w:sz w:val="21"/>
                <w:szCs w:val="21"/>
              </w:rPr>
              <w:t>Journal of Physical Chemistry B</w:t>
            </w:r>
          </w:p>
        </w:tc>
        <w:tc>
          <w:tcPr>
            <w:tcW w:w="1367" w:type="dxa"/>
            <w:vAlign w:val="center"/>
          </w:tcPr>
          <w:p w:rsidR="00101028" w:rsidRPr="002C37ED" w:rsidRDefault="00101028" w:rsidP="009C6C35">
            <w:pPr>
              <w:pStyle w:val="aa"/>
              <w:adjustRightInd w:val="0"/>
              <w:spacing w:after="50" w:line="240" w:lineRule="auto"/>
              <w:ind w:firstLineChars="0" w:firstLine="0"/>
              <w:jc w:val="left"/>
              <w:outlineLvl w:val="1"/>
              <w:rPr>
                <w:rFonts w:ascii="Times New Roman"/>
                <w:bCs/>
                <w:kern w:val="0"/>
                <w:sz w:val="21"/>
                <w:szCs w:val="21"/>
              </w:rPr>
            </w:pPr>
            <w:r w:rsidRPr="002C37ED">
              <w:rPr>
                <w:rFonts w:ascii="Times New Roman"/>
                <w:bCs/>
                <w:kern w:val="0"/>
                <w:sz w:val="21"/>
                <w:szCs w:val="21"/>
              </w:rPr>
              <w:t xml:space="preserve">Heqing Yang, Xi </w:t>
            </w:r>
            <w:smartTag w:uri="urn:schemas-microsoft-com:office:smarttags" w:element="place">
              <w:smartTag w:uri="urn:schemas-microsoft-com:office:smarttags" w:element="City">
                <w:r w:rsidRPr="002C37ED">
                  <w:rPr>
                    <w:rFonts w:ascii="Times New Roman"/>
                    <w:bCs/>
                    <w:kern w:val="0"/>
                    <w:sz w:val="21"/>
                    <w:szCs w:val="21"/>
                  </w:rPr>
                  <w:t>Yao</w:t>
                </w:r>
              </w:smartTag>
            </w:smartTag>
            <w:r w:rsidRPr="002C37ED">
              <w:rPr>
                <w:rFonts w:ascii="Times New Roman"/>
                <w:bCs/>
                <w:kern w:val="0"/>
                <w:sz w:val="21"/>
                <w:szCs w:val="21"/>
              </w:rPr>
              <w:t>, Xingjun Wang, Songhai Xie, Yu Fang, Shouxin Liu,Xiaoxiao Gu</w:t>
            </w:r>
          </w:p>
        </w:tc>
        <w:tc>
          <w:tcPr>
            <w:tcW w:w="795" w:type="dxa"/>
          </w:tcPr>
          <w:p w:rsidR="00101028" w:rsidRPr="002C37ED" w:rsidRDefault="00101028" w:rsidP="004E4A9A">
            <w:pPr>
              <w:pStyle w:val="aa"/>
              <w:adjustRightInd w:val="0"/>
              <w:spacing w:beforeLines="500" w:before="1560" w:after="50" w:line="240" w:lineRule="auto"/>
              <w:ind w:firstLineChars="0" w:firstLine="0"/>
              <w:jc w:val="center"/>
              <w:outlineLvl w:val="1"/>
              <w:rPr>
                <w:rFonts w:ascii="Times New Roman"/>
                <w:sz w:val="21"/>
                <w:szCs w:val="21"/>
              </w:rPr>
            </w:pPr>
            <w:r w:rsidRPr="002C37ED">
              <w:rPr>
                <w:rFonts w:ascii="Times New Roman"/>
                <w:sz w:val="21"/>
                <w:szCs w:val="21"/>
              </w:rPr>
              <w:t>3.302</w:t>
            </w:r>
          </w:p>
        </w:tc>
        <w:tc>
          <w:tcPr>
            <w:tcW w:w="1250" w:type="dxa"/>
            <w:vAlign w:val="center"/>
          </w:tcPr>
          <w:p w:rsidR="00101028" w:rsidRPr="002C37ED" w:rsidRDefault="00101028" w:rsidP="004E4A9A">
            <w:pPr>
              <w:pStyle w:val="aa"/>
              <w:adjustRightInd w:val="0"/>
              <w:spacing w:beforeLines="150" w:before="468" w:after="50" w:line="240" w:lineRule="auto"/>
              <w:ind w:firstLineChars="0" w:firstLine="0"/>
              <w:jc w:val="center"/>
              <w:outlineLvl w:val="1"/>
              <w:rPr>
                <w:rFonts w:ascii="Times New Roman"/>
                <w:sz w:val="21"/>
                <w:szCs w:val="21"/>
              </w:rPr>
            </w:pPr>
            <w:r w:rsidRPr="002C37ED">
              <w:rPr>
                <w:rFonts w:ascii="Times New Roman"/>
                <w:kern w:val="0"/>
                <w:sz w:val="21"/>
                <w:szCs w:val="21"/>
              </w:rPr>
              <w:t>2003</w:t>
            </w:r>
            <w:r>
              <w:rPr>
                <w:rFonts w:ascii="Times New Roman" w:hint="eastAsia"/>
                <w:kern w:val="0"/>
                <w:sz w:val="21"/>
                <w:szCs w:val="21"/>
              </w:rPr>
              <w:t>年</w:t>
            </w:r>
            <w:r>
              <w:rPr>
                <w:rFonts w:ascii="Times New Roman"/>
                <w:kern w:val="0"/>
                <w:sz w:val="21"/>
                <w:szCs w:val="21"/>
              </w:rPr>
              <w:t>107</w:t>
            </w:r>
            <w:r>
              <w:rPr>
                <w:rFonts w:ascii="Times New Roman" w:hint="eastAsia"/>
                <w:kern w:val="0"/>
                <w:sz w:val="21"/>
                <w:szCs w:val="21"/>
              </w:rPr>
              <w:t>卷</w:t>
            </w:r>
            <w:r w:rsidRPr="002C37ED">
              <w:rPr>
                <w:rFonts w:ascii="Times New Roman"/>
                <w:kern w:val="0"/>
                <w:sz w:val="21"/>
                <w:szCs w:val="21"/>
              </w:rPr>
              <w:t xml:space="preserve"> 13319-13322</w:t>
            </w:r>
            <w:r>
              <w:rPr>
                <w:rFonts w:ascii="Times New Roman" w:hint="eastAsia"/>
                <w:kern w:val="0"/>
                <w:sz w:val="21"/>
                <w:szCs w:val="21"/>
              </w:rPr>
              <w:t>页</w:t>
            </w:r>
          </w:p>
        </w:tc>
        <w:tc>
          <w:tcPr>
            <w:tcW w:w="807" w:type="dxa"/>
          </w:tcPr>
          <w:p w:rsidR="00101028" w:rsidRPr="00946B84" w:rsidRDefault="00101028" w:rsidP="004E4A9A">
            <w:pPr>
              <w:spacing w:beforeLines="500" w:before="1560"/>
              <w:jc w:val="center"/>
              <w:rPr>
                <w:rFonts w:ascii="Times New Roman" w:hAnsi="Times New Roman"/>
                <w:szCs w:val="21"/>
              </w:rPr>
            </w:pPr>
            <w:r w:rsidRPr="00946B84">
              <w:rPr>
                <w:rFonts w:ascii="Times New Roman" w:hAnsi="Times New Roman"/>
                <w:szCs w:val="21"/>
              </w:rPr>
              <w:t>2003</w:t>
            </w:r>
          </w:p>
        </w:tc>
        <w:tc>
          <w:tcPr>
            <w:tcW w:w="792" w:type="dxa"/>
            <w:vAlign w:val="center"/>
          </w:tcPr>
          <w:p w:rsidR="00101028" w:rsidRPr="00104BAD" w:rsidRDefault="00101028" w:rsidP="000D64DD">
            <w:pPr>
              <w:pStyle w:val="aa"/>
              <w:adjustRightInd w:val="0"/>
              <w:spacing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杨合情</w:t>
            </w:r>
          </w:p>
        </w:tc>
        <w:tc>
          <w:tcPr>
            <w:tcW w:w="792" w:type="dxa"/>
            <w:vAlign w:val="center"/>
          </w:tcPr>
          <w:p w:rsidR="00101028" w:rsidRPr="00104BAD" w:rsidRDefault="00101028" w:rsidP="000D64DD">
            <w:pPr>
              <w:pStyle w:val="aa"/>
              <w:adjustRightInd w:val="0"/>
              <w:spacing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杨合情</w:t>
            </w:r>
          </w:p>
        </w:tc>
        <w:tc>
          <w:tcPr>
            <w:tcW w:w="791" w:type="dxa"/>
          </w:tcPr>
          <w:p w:rsidR="00101028" w:rsidRPr="00104BAD" w:rsidRDefault="00101028" w:rsidP="004E4A9A">
            <w:pPr>
              <w:pStyle w:val="aa"/>
              <w:adjustRightInd w:val="0"/>
              <w:spacing w:beforeLines="150" w:before="468"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杨合情，姚熹，王新军，谢松海，房瑜，刘守信，顾晓晓</w:t>
            </w:r>
          </w:p>
        </w:tc>
        <w:tc>
          <w:tcPr>
            <w:tcW w:w="792" w:type="dxa"/>
            <w:vAlign w:val="center"/>
          </w:tcPr>
          <w:p w:rsidR="00101028" w:rsidRPr="002C37ED" w:rsidRDefault="00101028" w:rsidP="000D64DD">
            <w:pPr>
              <w:pStyle w:val="aa"/>
              <w:adjustRightInd w:val="0"/>
              <w:spacing w:after="50" w:line="240" w:lineRule="auto"/>
              <w:ind w:firstLineChars="0" w:firstLine="0"/>
              <w:jc w:val="center"/>
              <w:outlineLvl w:val="1"/>
              <w:rPr>
                <w:rFonts w:ascii="Times New Roman"/>
                <w:sz w:val="21"/>
                <w:szCs w:val="21"/>
              </w:rPr>
            </w:pPr>
            <w:r w:rsidRPr="002C37ED">
              <w:rPr>
                <w:rFonts w:ascii="Times New Roman"/>
                <w:sz w:val="21"/>
                <w:szCs w:val="21"/>
              </w:rPr>
              <w:t>18</w:t>
            </w:r>
          </w:p>
        </w:tc>
        <w:tc>
          <w:tcPr>
            <w:tcW w:w="792" w:type="dxa"/>
            <w:vAlign w:val="center"/>
          </w:tcPr>
          <w:p w:rsidR="00101028" w:rsidRPr="002C37ED" w:rsidRDefault="00101028" w:rsidP="000D64DD">
            <w:pPr>
              <w:pStyle w:val="aa"/>
              <w:adjustRightInd w:val="0"/>
              <w:spacing w:after="50" w:line="240" w:lineRule="auto"/>
              <w:ind w:firstLineChars="0" w:firstLine="0"/>
              <w:jc w:val="center"/>
              <w:outlineLvl w:val="1"/>
              <w:rPr>
                <w:rFonts w:ascii="Times New Roman"/>
                <w:sz w:val="21"/>
                <w:szCs w:val="21"/>
              </w:rPr>
            </w:pPr>
            <w:r w:rsidRPr="002C37ED">
              <w:rPr>
                <w:rFonts w:ascii="Times New Roman"/>
                <w:sz w:val="21"/>
                <w:szCs w:val="21"/>
              </w:rPr>
              <w:t>21</w:t>
            </w:r>
          </w:p>
        </w:tc>
        <w:tc>
          <w:tcPr>
            <w:tcW w:w="1078" w:type="dxa"/>
            <w:vAlign w:val="center"/>
          </w:tcPr>
          <w:p w:rsidR="00101028" w:rsidRPr="002C37ED" w:rsidRDefault="00101028" w:rsidP="000D64DD">
            <w:pPr>
              <w:pStyle w:val="aa"/>
              <w:adjustRightInd w:val="0"/>
              <w:spacing w:after="50" w:line="240" w:lineRule="auto"/>
              <w:ind w:firstLineChars="0" w:firstLine="0"/>
              <w:jc w:val="center"/>
              <w:outlineLvl w:val="1"/>
              <w:rPr>
                <w:rFonts w:ascii="Times New Roman"/>
                <w:sz w:val="21"/>
                <w:szCs w:val="21"/>
              </w:rPr>
            </w:pPr>
            <w:r>
              <w:rPr>
                <w:rFonts w:ascii="Times New Roman" w:hint="eastAsia"/>
                <w:sz w:val="21"/>
                <w:szCs w:val="21"/>
              </w:rPr>
              <w:t>是</w:t>
            </w:r>
          </w:p>
        </w:tc>
      </w:tr>
      <w:tr w:rsidR="00101028" w:rsidRPr="00946B84" w:rsidTr="005E714D">
        <w:trPr>
          <w:trHeight w:hRule="exact" w:val="3418"/>
          <w:jc w:val="center"/>
        </w:trPr>
        <w:tc>
          <w:tcPr>
            <w:tcW w:w="562" w:type="dxa"/>
            <w:vAlign w:val="center"/>
          </w:tcPr>
          <w:p w:rsidR="00101028" w:rsidRPr="002C368E" w:rsidRDefault="00101028" w:rsidP="007C5F8A">
            <w:pPr>
              <w:pStyle w:val="aa"/>
              <w:adjustRightInd w:val="0"/>
              <w:spacing w:after="50" w:line="240" w:lineRule="auto"/>
              <w:ind w:firstLineChars="0" w:firstLine="0"/>
              <w:jc w:val="center"/>
              <w:outlineLvl w:val="1"/>
              <w:rPr>
                <w:rFonts w:ascii="宋体"/>
                <w:sz w:val="21"/>
                <w:szCs w:val="21"/>
              </w:rPr>
            </w:pPr>
            <w:r w:rsidRPr="002C368E">
              <w:rPr>
                <w:rFonts w:ascii="宋体" w:hAnsi="宋体"/>
                <w:sz w:val="21"/>
                <w:szCs w:val="21"/>
              </w:rPr>
              <w:lastRenderedPageBreak/>
              <w:t>5</w:t>
            </w:r>
          </w:p>
        </w:tc>
        <w:tc>
          <w:tcPr>
            <w:tcW w:w="3005" w:type="dxa"/>
            <w:gridSpan w:val="2"/>
          </w:tcPr>
          <w:p w:rsidR="00101028" w:rsidRPr="00946B84" w:rsidRDefault="00101028" w:rsidP="004E4A9A">
            <w:pPr>
              <w:spacing w:beforeLines="300" w:before="936"/>
              <w:jc w:val="left"/>
              <w:rPr>
                <w:rFonts w:ascii="Times New Roman" w:hAnsi="Times New Roman"/>
                <w:szCs w:val="21"/>
              </w:rPr>
            </w:pPr>
            <w:r w:rsidRPr="00946B84">
              <w:rPr>
                <w:rFonts w:ascii="Times New Roman" w:hAnsi="Times New Roman"/>
                <w:kern w:val="0"/>
                <w:szCs w:val="21"/>
              </w:rPr>
              <w:t>Low-temperature vapor-solid growth and excellent field emission performance of highly oriented SnO</w:t>
            </w:r>
            <w:r w:rsidRPr="00946B84">
              <w:rPr>
                <w:rFonts w:ascii="Times New Roman" w:hAnsi="Times New Roman"/>
                <w:kern w:val="0"/>
                <w:szCs w:val="21"/>
                <w:vertAlign w:val="subscript"/>
              </w:rPr>
              <w:t xml:space="preserve">2 </w:t>
            </w:r>
            <w:r w:rsidRPr="00946B84">
              <w:rPr>
                <w:rFonts w:ascii="Times New Roman" w:hAnsi="Times New Roman"/>
                <w:kern w:val="0"/>
                <w:szCs w:val="21"/>
              </w:rPr>
              <w:t>nanorod arrays</w:t>
            </w:r>
          </w:p>
        </w:tc>
        <w:tc>
          <w:tcPr>
            <w:tcW w:w="1351" w:type="dxa"/>
            <w:vAlign w:val="center"/>
          </w:tcPr>
          <w:p w:rsidR="00101028" w:rsidRPr="005E1E06" w:rsidRDefault="00101028" w:rsidP="007C5F8A">
            <w:pPr>
              <w:pStyle w:val="aa"/>
              <w:adjustRightInd w:val="0"/>
              <w:spacing w:after="50" w:line="240" w:lineRule="auto"/>
              <w:ind w:firstLineChars="0" w:firstLine="0"/>
              <w:outlineLvl w:val="1"/>
              <w:rPr>
                <w:rFonts w:ascii="Times New Roman"/>
                <w:color w:val="000000"/>
                <w:sz w:val="21"/>
                <w:szCs w:val="21"/>
              </w:rPr>
            </w:pPr>
            <w:r w:rsidRPr="005E1E06">
              <w:rPr>
                <w:rFonts w:ascii="Times New Roman"/>
                <w:bCs/>
                <w:color w:val="000000"/>
                <w:kern w:val="0"/>
                <w:sz w:val="21"/>
                <w:szCs w:val="21"/>
              </w:rPr>
              <w:t>Acta Materialia</w:t>
            </w:r>
          </w:p>
        </w:tc>
        <w:tc>
          <w:tcPr>
            <w:tcW w:w="1367" w:type="dxa"/>
            <w:vAlign w:val="center"/>
          </w:tcPr>
          <w:p w:rsidR="00101028" w:rsidRPr="005E1E06" w:rsidRDefault="00101028" w:rsidP="00A82474">
            <w:pPr>
              <w:pStyle w:val="aa"/>
              <w:adjustRightInd w:val="0"/>
              <w:spacing w:after="50" w:line="240" w:lineRule="auto"/>
              <w:ind w:firstLineChars="0" w:firstLine="0"/>
              <w:jc w:val="left"/>
              <w:outlineLvl w:val="1"/>
              <w:rPr>
                <w:rFonts w:ascii="Times New Roman"/>
                <w:color w:val="000000"/>
                <w:sz w:val="21"/>
                <w:szCs w:val="21"/>
              </w:rPr>
            </w:pPr>
            <w:r w:rsidRPr="005E1E06">
              <w:rPr>
                <w:rFonts w:ascii="Times New Roman"/>
                <w:color w:val="000000"/>
                <w:kern w:val="0"/>
                <w:sz w:val="21"/>
                <w:szCs w:val="21"/>
              </w:rPr>
              <w:t xml:space="preserve">Xuewen Wang, Weihua Liu, </w:t>
            </w:r>
            <w:r w:rsidRPr="005E1E06">
              <w:rPr>
                <w:rFonts w:ascii="Times New Roman"/>
                <w:bCs/>
                <w:color w:val="000000"/>
                <w:kern w:val="0"/>
                <w:sz w:val="21"/>
                <w:szCs w:val="21"/>
              </w:rPr>
              <w:t>Heqing Yang</w:t>
            </w:r>
            <w:r w:rsidRPr="005E1E06">
              <w:rPr>
                <w:rFonts w:ascii="Times New Roman"/>
                <w:color w:val="000000"/>
                <w:kern w:val="0"/>
                <w:sz w:val="21"/>
                <w:szCs w:val="21"/>
              </w:rPr>
              <w:t>, Xiaobo Li, Nan Li, Ruyu Shi, Hua Zhao, Jie Yu</w:t>
            </w:r>
          </w:p>
        </w:tc>
        <w:tc>
          <w:tcPr>
            <w:tcW w:w="795" w:type="dxa"/>
          </w:tcPr>
          <w:p w:rsidR="00101028" w:rsidRPr="005E1E06" w:rsidRDefault="00101028" w:rsidP="004E4A9A">
            <w:pPr>
              <w:pStyle w:val="aa"/>
              <w:adjustRightInd w:val="0"/>
              <w:spacing w:beforeLines="430" w:before="1341" w:after="50" w:line="240" w:lineRule="auto"/>
              <w:ind w:firstLineChars="0" w:firstLine="0"/>
              <w:jc w:val="center"/>
              <w:outlineLvl w:val="1"/>
              <w:rPr>
                <w:rFonts w:ascii="Times New Roman"/>
                <w:color w:val="000000"/>
                <w:sz w:val="21"/>
                <w:szCs w:val="21"/>
              </w:rPr>
            </w:pPr>
            <w:r w:rsidRPr="005E1E06">
              <w:rPr>
                <w:rFonts w:ascii="Times New Roman"/>
                <w:color w:val="000000"/>
                <w:sz w:val="21"/>
                <w:szCs w:val="21"/>
              </w:rPr>
              <w:t>4.465</w:t>
            </w:r>
          </w:p>
        </w:tc>
        <w:tc>
          <w:tcPr>
            <w:tcW w:w="1250" w:type="dxa"/>
            <w:vAlign w:val="center"/>
          </w:tcPr>
          <w:p w:rsidR="00101028" w:rsidRPr="005E1E06" w:rsidRDefault="00101028" w:rsidP="004E4A9A">
            <w:pPr>
              <w:pStyle w:val="aa"/>
              <w:adjustRightInd w:val="0"/>
              <w:spacing w:beforeLines="150" w:before="468" w:after="50" w:line="240" w:lineRule="auto"/>
              <w:ind w:firstLineChars="0" w:firstLine="0"/>
              <w:jc w:val="center"/>
              <w:outlineLvl w:val="1"/>
              <w:rPr>
                <w:rFonts w:ascii="Times New Roman"/>
                <w:color w:val="000000"/>
                <w:sz w:val="21"/>
                <w:szCs w:val="21"/>
              </w:rPr>
            </w:pPr>
            <w:r>
              <w:rPr>
                <w:rFonts w:ascii="Times New Roman"/>
                <w:color w:val="000000"/>
                <w:kern w:val="0"/>
                <w:sz w:val="21"/>
                <w:szCs w:val="21"/>
              </w:rPr>
              <w:t>2011</w:t>
            </w:r>
            <w:r>
              <w:rPr>
                <w:rFonts w:ascii="Times New Roman" w:hint="eastAsia"/>
                <w:color w:val="000000"/>
                <w:kern w:val="0"/>
                <w:sz w:val="21"/>
                <w:szCs w:val="21"/>
              </w:rPr>
              <w:t>年</w:t>
            </w:r>
            <w:r>
              <w:rPr>
                <w:rFonts w:ascii="Times New Roman"/>
                <w:color w:val="000000"/>
                <w:kern w:val="0"/>
                <w:sz w:val="21"/>
                <w:szCs w:val="21"/>
              </w:rPr>
              <w:t>59</w:t>
            </w:r>
            <w:r>
              <w:rPr>
                <w:rFonts w:ascii="Times New Roman" w:hint="eastAsia"/>
                <w:color w:val="000000"/>
                <w:kern w:val="0"/>
                <w:sz w:val="21"/>
                <w:szCs w:val="21"/>
              </w:rPr>
              <w:t>卷</w:t>
            </w:r>
            <w:r w:rsidRPr="005E1E06">
              <w:rPr>
                <w:rFonts w:ascii="Times New Roman"/>
                <w:color w:val="000000"/>
                <w:kern w:val="0"/>
                <w:sz w:val="21"/>
                <w:szCs w:val="21"/>
              </w:rPr>
              <w:t>1291-1299</w:t>
            </w:r>
            <w:r>
              <w:rPr>
                <w:rFonts w:ascii="Times New Roman" w:hint="eastAsia"/>
                <w:color w:val="000000"/>
                <w:kern w:val="0"/>
                <w:sz w:val="21"/>
                <w:szCs w:val="21"/>
              </w:rPr>
              <w:t>页</w:t>
            </w:r>
          </w:p>
        </w:tc>
        <w:tc>
          <w:tcPr>
            <w:tcW w:w="807" w:type="dxa"/>
          </w:tcPr>
          <w:p w:rsidR="00101028" w:rsidRPr="00946B84" w:rsidRDefault="00101028" w:rsidP="004E4A9A">
            <w:pPr>
              <w:spacing w:beforeLines="430" w:before="1341"/>
              <w:jc w:val="center"/>
              <w:rPr>
                <w:rFonts w:ascii="Times New Roman" w:hAnsi="Times New Roman"/>
                <w:color w:val="000000"/>
                <w:szCs w:val="21"/>
              </w:rPr>
            </w:pPr>
            <w:r w:rsidRPr="00946B84">
              <w:rPr>
                <w:rFonts w:ascii="Times New Roman" w:hAnsi="Times New Roman"/>
                <w:color w:val="000000"/>
                <w:szCs w:val="21"/>
              </w:rPr>
              <w:t>2011</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color w:val="000000"/>
                <w:sz w:val="21"/>
                <w:szCs w:val="21"/>
              </w:rPr>
            </w:pPr>
            <w:r w:rsidRPr="00104BAD">
              <w:rPr>
                <w:rFonts w:ascii="Times New Roman" w:hAnsi="宋体" w:hint="eastAsia"/>
                <w:color w:val="000000"/>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color w:val="000000"/>
                <w:sz w:val="21"/>
                <w:szCs w:val="21"/>
              </w:rPr>
            </w:pPr>
            <w:r w:rsidRPr="00104BAD">
              <w:rPr>
                <w:rFonts w:ascii="Times New Roman" w:hAnsi="宋体" w:hint="eastAsia"/>
                <w:color w:val="000000"/>
                <w:sz w:val="21"/>
                <w:szCs w:val="21"/>
              </w:rPr>
              <w:t>王学文</w:t>
            </w:r>
          </w:p>
        </w:tc>
        <w:tc>
          <w:tcPr>
            <w:tcW w:w="791" w:type="dxa"/>
          </w:tcPr>
          <w:p w:rsidR="00101028" w:rsidRPr="00104BAD" w:rsidRDefault="00101028" w:rsidP="005E1E06">
            <w:pPr>
              <w:pStyle w:val="aa"/>
              <w:adjustRightInd w:val="0"/>
              <w:spacing w:after="50" w:line="240" w:lineRule="auto"/>
              <w:ind w:firstLineChars="0" w:firstLine="0"/>
              <w:jc w:val="center"/>
              <w:outlineLvl w:val="1"/>
              <w:rPr>
                <w:rFonts w:ascii="Times New Roman"/>
                <w:color w:val="000000"/>
                <w:sz w:val="21"/>
                <w:szCs w:val="21"/>
              </w:rPr>
            </w:pPr>
            <w:r w:rsidRPr="00104BAD">
              <w:rPr>
                <w:rFonts w:ascii="Times New Roman" w:hint="eastAsia"/>
                <w:color w:val="000000"/>
                <w:sz w:val="21"/>
                <w:szCs w:val="21"/>
              </w:rPr>
              <w:t>王学文，刘卫华，杨合情，李小博，李楠，石如玉，赵桦，余杰</w:t>
            </w:r>
          </w:p>
          <w:p w:rsidR="00101028" w:rsidRPr="00104BAD" w:rsidRDefault="00101028" w:rsidP="004E4A9A">
            <w:pPr>
              <w:pStyle w:val="aa"/>
              <w:adjustRightInd w:val="0"/>
              <w:spacing w:beforeLines="100" w:before="312" w:after="50" w:line="240" w:lineRule="auto"/>
              <w:ind w:firstLineChars="0" w:firstLine="0"/>
              <w:jc w:val="center"/>
              <w:outlineLvl w:val="1"/>
              <w:rPr>
                <w:rFonts w:ascii="Times New Roman"/>
                <w:color w:val="000000"/>
                <w:sz w:val="21"/>
                <w:szCs w:val="21"/>
              </w:rPr>
            </w:pPr>
          </w:p>
          <w:p w:rsidR="00101028" w:rsidRPr="00104BAD" w:rsidRDefault="00101028" w:rsidP="004E4A9A">
            <w:pPr>
              <w:pStyle w:val="aa"/>
              <w:adjustRightInd w:val="0"/>
              <w:spacing w:beforeLines="100" w:before="312" w:after="50" w:line="240" w:lineRule="auto"/>
              <w:ind w:firstLineChars="0" w:firstLine="0"/>
              <w:jc w:val="center"/>
              <w:outlineLvl w:val="1"/>
              <w:rPr>
                <w:rFonts w:ascii="Times New Roman"/>
                <w:color w:val="000000"/>
                <w:sz w:val="21"/>
                <w:szCs w:val="21"/>
              </w:rPr>
            </w:pPr>
            <w:r w:rsidRPr="00104BAD">
              <w:rPr>
                <w:rFonts w:ascii="Times New Roman" w:hint="eastAsia"/>
                <w:color w:val="000000"/>
                <w:sz w:val="21"/>
                <w:szCs w:val="21"/>
              </w:rPr>
              <w:t>石如玉，赵桦，余杰</w:t>
            </w:r>
          </w:p>
        </w:tc>
        <w:tc>
          <w:tcPr>
            <w:tcW w:w="792" w:type="dxa"/>
            <w:vAlign w:val="center"/>
          </w:tcPr>
          <w:p w:rsidR="00101028" w:rsidRPr="005E1E06" w:rsidRDefault="00101028" w:rsidP="007C5F8A">
            <w:pPr>
              <w:pStyle w:val="aa"/>
              <w:adjustRightInd w:val="0"/>
              <w:spacing w:after="50" w:line="240" w:lineRule="auto"/>
              <w:ind w:firstLineChars="0" w:firstLine="0"/>
              <w:jc w:val="center"/>
              <w:outlineLvl w:val="1"/>
              <w:rPr>
                <w:rFonts w:ascii="Times New Roman"/>
                <w:color w:val="000000"/>
                <w:sz w:val="21"/>
                <w:szCs w:val="21"/>
              </w:rPr>
            </w:pPr>
            <w:r w:rsidRPr="005E1E06">
              <w:rPr>
                <w:rFonts w:ascii="Times New Roman"/>
                <w:color w:val="000000"/>
                <w:sz w:val="21"/>
                <w:szCs w:val="21"/>
              </w:rPr>
              <w:t>22</w:t>
            </w:r>
          </w:p>
        </w:tc>
        <w:tc>
          <w:tcPr>
            <w:tcW w:w="792" w:type="dxa"/>
            <w:vAlign w:val="center"/>
          </w:tcPr>
          <w:p w:rsidR="00101028" w:rsidRPr="005E1E06" w:rsidRDefault="00101028" w:rsidP="007C5F8A">
            <w:pPr>
              <w:pStyle w:val="aa"/>
              <w:adjustRightInd w:val="0"/>
              <w:spacing w:after="50" w:line="240" w:lineRule="auto"/>
              <w:ind w:firstLineChars="0" w:firstLine="0"/>
              <w:jc w:val="center"/>
              <w:outlineLvl w:val="1"/>
              <w:rPr>
                <w:rFonts w:ascii="Times New Roman"/>
                <w:color w:val="000000"/>
                <w:sz w:val="21"/>
                <w:szCs w:val="21"/>
              </w:rPr>
            </w:pPr>
            <w:r w:rsidRPr="005E1E06">
              <w:rPr>
                <w:rFonts w:ascii="Times New Roman"/>
                <w:color w:val="000000"/>
                <w:sz w:val="21"/>
                <w:szCs w:val="21"/>
              </w:rPr>
              <w:t>23</w:t>
            </w:r>
          </w:p>
        </w:tc>
        <w:tc>
          <w:tcPr>
            <w:tcW w:w="1078" w:type="dxa"/>
            <w:vAlign w:val="center"/>
          </w:tcPr>
          <w:p w:rsidR="00101028" w:rsidRPr="005E1E06" w:rsidRDefault="00101028" w:rsidP="007C5F8A">
            <w:pPr>
              <w:pStyle w:val="aa"/>
              <w:adjustRightInd w:val="0"/>
              <w:spacing w:after="50" w:line="240" w:lineRule="auto"/>
              <w:ind w:firstLineChars="0" w:firstLine="0"/>
              <w:jc w:val="center"/>
              <w:outlineLvl w:val="1"/>
              <w:rPr>
                <w:rFonts w:ascii="Times New Roman"/>
                <w:color w:val="000000"/>
                <w:sz w:val="21"/>
                <w:szCs w:val="21"/>
              </w:rPr>
            </w:pPr>
            <w:r w:rsidRPr="005E1E06">
              <w:rPr>
                <w:rFonts w:ascii="Times New Roman" w:hAnsi="宋体" w:hint="eastAsia"/>
                <w:color w:val="000000"/>
                <w:sz w:val="21"/>
                <w:szCs w:val="21"/>
              </w:rPr>
              <w:t>是</w:t>
            </w:r>
          </w:p>
        </w:tc>
      </w:tr>
      <w:tr w:rsidR="00101028" w:rsidRPr="00946B84" w:rsidTr="005E714D">
        <w:trPr>
          <w:trHeight w:hRule="exact" w:val="3969"/>
          <w:jc w:val="center"/>
        </w:trPr>
        <w:tc>
          <w:tcPr>
            <w:tcW w:w="562" w:type="dxa"/>
            <w:vAlign w:val="center"/>
          </w:tcPr>
          <w:p w:rsidR="00101028" w:rsidRPr="00E579E1" w:rsidRDefault="00101028" w:rsidP="007C5F8A">
            <w:pPr>
              <w:pStyle w:val="aa"/>
              <w:adjustRightInd w:val="0"/>
              <w:spacing w:after="50" w:line="240" w:lineRule="auto"/>
              <w:ind w:firstLineChars="0" w:firstLine="0"/>
              <w:jc w:val="center"/>
              <w:outlineLvl w:val="1"/>
              <w:rPr>
                <w:rFonts w:ascii="宋体"/>
                <w:sz w:val="21"/>
                <w:szCs w:val="21"/>
              </w:rPr>
            </w:pPr>
            <w:r w:rsidRPr="00E579E1">
              <w:rPr>
                <w:rFonts w:ascii="宋体" w:hAnsi="宋体"/>
                <w:sz w:val="21"/>
                <w:szCs w:val="21"/>
              </w:rPr>
              <w:t>6</w:t>
            </w:r>
          </w:p>
        </w:tc>
        <w:tc>
          <w:tcPr>
            <w:tcW w:w="3005" w:type="dxa"/>
            <w:gridSpan w:val="2"/>
          </w:tcPr>
          <w:p w:rsidR="00101028" w:rsidRPr="00946B84" w:rsidRDefault="00101028" w:rsidP="004E4A9A">
            <w:pPr>
              <w:spacing w:beforeLines="300" w:before="936"/>
              <w:jc w:val="left"/>
              <w:rPr>
                <w:rFonts w:ascii="Times New Roman" w:hAnsi="Times New Roman"/>
                <w:szCs w:val="21"/>
              </w:rPr>
            </w:pPr>
            <w:r w:rsidRPr="00946B84">
              <w:rPr>
                <w:rFonts w:ascii="Times New Roman" w:hAnsi="Times New Roman"/>
                <w:kern w:val="0"/>
                <w:szCs w:val="21"/>
              </w:rPr>
              <w:t>Synthesis and enhanced gas-sensing properties of ultralong NiO nanowires assembled with NiO nanocr</w:t>
            </w:r>
            <w:r w:rsidRPr="00946B84">
              <w:rPr>
                <w:rFonts w:ascii="Times New Roman" w:hAnsi="Times New Roman"/>
                <w:i/>
                <w:kern w:val="0"/>
                <w:szCs w:val="21"/>
              </w:rPr>
              <w:t>y</w:t>
            </w:r>
            <w:r w:rsidRPr="00946B84">
              <w:rPr>
                <w:rFonts w:ascii="Times New Roman" w:hAnsi="Times New Roman"/>
                <w:kern w:val="0"/>
                <w:szCs w:val="21"/>
              </w:rPr>
              <w:t>stals</w:t>
            </w:r>
          </w:p>
        </w:tc>
        <w:tc>
          <w:tcPr>
            <w:tcW w:w="1351" w:type="dxa"/>
            <w:vAlign w:val="center"/>
          </w:tcPr>
          <w:p w:rsidR="00101028" w:rsidRPr="005E1E06" w:rsidRDefault="00101028" w:rsidP="007C5F8A">
            <w:pPr>
              <w:pStyle w:val="aa"/>
              <w:adjustRightInd w:val="0"/>
              <w:spacing w:after="50" w:line="240" w:lineRule="auto"/>
              <w:ind w:firstLineChars="0" w:firstLine="0"/>
              <w:outlineLvl w:val="1"/>
              <w:rPr>
                <w:rFonts w:ascii="Times New Roman"/>
                <w:color w:val="000000"/>
                <w:sz w:val="21"/>
                <w:szCs w:val="21"/>
              </w:rPr>
            </w:pPr>
            <w:r w:rsidRPr="005E1E06">
              <w:rPr>
                <w:rFonts w:ascii="Times New Roman"/>
                <w:bCs/>
                <w:color w:val="000000"/>
                <w:kern w:val="0"/>
                <w:sz w:val="21"/>
                <w:szCs w:val="21"/>
              </w:rPr>
              <w:t>Sensors and Actuators B: Chemical</w:t>
            </w:r>
          </w:p>
        </w:tc>
        <w:tc>
          <w:tcPr>
            <w:tcW w:w="1367" w:type="dxa"/>
            <w:vAlign w:val="center"/>
          </w:tcPr>
          <w:p w:rsidR="00101028" w:rsidRPr="005E1E06" w:rsidRDefault="00101028" w:rsidP="00280FDE">
            <w:pPr>
              <w:pStyle w:val="aa"/>
              <w:adjustRightInd w:val="0"/>
              <w:spacing w:after="50" w:line="240" w:lineRule="auto"/>
              <w:ind w:firstLineChars="0" w:firstLine="0"/>
              <w:jc w:val="left"/>
              <w:outlineLvl w:val="1"/>
              <w:rPr>
                <w:rFonts w:ascii="Times New Roman"/>
                <w:color w:val="000000"/>
                <w:sz w:val="21"/>
                <w:szCs w:val="21"/>
              </w:rPr>
            </w:pPr>
            <w:r w:rsidRPr="005E1E06">
              <w:rPr>
                <w:rFonts w:ascii="Times New Roman"/>
                <w:color w:val="000000"/>
                <w:kern w:val="0"/>
                <w:sz w:val="21"/>
                <w:szCs w:val="21"/>
              </w:rPr>
              <w:t xml:space="preserve">Bin Liu, </w:t>
            </w:r>
            <w:r w:rsidRPr="005E1E06">
              <w:rPr>
                <w:rFonts w:ascii="Times New Roman"/>
                <w:bCs/>
                <w:color w:val="000000"/>
                <w:kern w:val="0"/>
                <w:sz w:val="21"/>
                <w:szCs w:val="21"/>
              </w:rPr>
              <w:t>Heqing Yang</w:t>
            </w:r>
            <w:r w:rsidRPr="005E1E06">
              <w:rPr>
                <w:rFonts w:ascii="Times New Roman"/>
                <w:color w:val="000000"/>
                <w:kern w:val="0"/>
                <w:sz w:val="21"/>
                <w:szCs w:val="21"/>
              </w:rPr>
              <w:t>,</w:t>
            </w:r>
            <w:r w:rsidRPr="005E1E06">
              <w:rPr>
                <w:rFonts w:ascii="Times New Roman"/>
                <w:bCs/>
                <w:color w:val="000000"/>
                <w:kern w:val="0"/>
                <w:sz w:val="21"/>
                <w:szCs w:val="21"/>
              </w:rPr>
              <w:t xml:space="preserve"> </w:t>
            </w:r>
            <w:r w:rsidRPr="005E1E06">
              <w:rPr>
                <w:rFonts w:ascii="Times New Roman"/>
                <w:color w:val="000000"/>
                <w:kern w:val="0"/>
                <w:sz w:val="21"/>
                <w:szCs w:val="21"/>
              </w:rPr>
              <w:t>Hua Zhao, Lijuan An, Lihui Zhang, Ruyu Shi, Lin Wang, Liu Bao, Yan Chen</w:t>
            </w:r>
          </w:p>
        </w:tc>
        <w:tc>
          <w:tcPr>
            <w:tcW w:w="795" w:type="dxa"/>
          </w:tcPr>
          <w:p w:rsidR="00101028" w:rsidRPr="005E1E06" w:rsidRDefault="00101028" w:rsidP="004E4A9A">
            <w:pPr>
              <w:pStyle w:val="aa"/>
              <w:adjustRightInd w:val="0"/>
              <w:spacing w:beforeLines="530" w:before="1653" w:after="50" w:line="240" w:lineRule="auto"/>
              <w:ind w:firstLineChars="0" w:firstLine="0"/>
              <w:jc w:val="center"/>
              <w:outlineLvl w:val="1"/>
              <w:rPr>
                <w:rFonts w:ascii="Times New Roman"/>
                <w:color w:val="000000"/>
                <w:sz w:val="21"/>
                <w:szCs w:val="21"/>
              </w:rPr>
            </w:pPr>
            <w:r w:rsidRPr="005E1E06">
              <w:rPr>
                <w:rFonts w:ascii="Times New Roman"/>
                <w:color w:val="000000"/>
                <w:sz w:val="21"/>
                <w:szCs w:val="21"/>
              </w:rPr>
              <w:t>4.097</w:t>
            </w:r>
          </w:p>
          <w:p w:rsidR="00101028" w:rsidRPr="005E1E06" w:rsidRDefault="00101028" w:rsidP="007C5F8A">
            <w:pPr>
              <w:pStyle w:val="aa"/>
              <w:adjustRightInd w:val="0"/>
              <w:spacing w:after="50" w:line="240" w:lineRule="auto"/>
              <w:ind w:firstLineChars="0" w:firstLine="0"/>
              <w:jc w:val="center"/>
              <w:outlineLvl w:val="1"/>
              <w:rPr>
                <w:rFonts w:ascii="Times New Roman"/>
                <w:color w:val="000000"/>
                <w:sz w:val="21"/>
                <w:szCs w:val="21"/>
              </w:rPr>
            </w:pPr>
          </w:p>
        </w:tc>
        <w:tc>
          <w:tcPr>
            <w:tcW w:w="1250" w:type="dxa"/>
            <w:tcBorders>
              <w:bottom w:val="single" w:sz="4" w:space="0" w:color="auto"/>
            </w:tcBorders>
            <w:vAlign w:val="center"/>
          </w:tcPr>
          <w:p w:rsidR="00101028" w:rsidRPr="005E1E06" w:rsidRDefault="00101028" w:rsidP="004E4A9A">
            <w:pPr>
              <w:pStyle w:val="aa"/>
              <w:adjustRightInd w:val="0"/>
              <w:spacing w:beforeLines="100" w:before="312" w:after="50" w:line="240" w:lineRule="auto"/>
              <w:ind w:firstLineChars="0" w:firstLine="0"/>
              <w:jc w:val="center"/>
              <w:outlineLvl w:val="1"/>
              <w:rPr>
                <w:rFonts w:ascii="Times New Roman"/>
                <w:color w:val="000000"/>
                <w:sz w:val="21"/>
                <w:szCs w:val="21"/>
              </w:rPr>
            </w:pPr>
            <w:r w:rsidRPr="005E1E06">
              <w:rPr>
                <w:rFonts w:ascii="Times New Roman"/>
                <w:color w:val="000000"/>
                <w:kern w:val="0"/>
                <w:sz w:val="21"/>
                <w:szCs w:val="21"/>
              </w:rPr>
              <w:t>2011</w:t>
            </w:r>
            <w:r>
              <w:rPr>
                <w:rFonts w:ascii="Times New Roman" w:hint="eastAsia"/>
                <w:color w:val="000000"/>
                <w:kern w:val="0"/>
                <w:sz w:val="21"/>
                <w:szCs w:val="21"/>
              </w:rPr>
              <w:t>年</w:t>
            </w:r>
            <w:r w:rsidRPr="005E1E06">
              <w:rPr>
                <w:rFonts w:ascii="Times New Roman"/>
                <w:color w:val="000000"/>
                <w:kern w:val="0"/>
                <w:sz w:val="21"/>
                <w:szCs w:val="21"/>
              </w:rPr>
              <w:t>156</w:t>
            </w:r>
            <w:r>
              <w:rPr>
                <w:rFonts w:ascii="Times New Roman" w:hint="eastAsia"/>
                <w:color w:val="000000"/>
                <w:kern w:val="0"/>
                <w:sz w:val="21"/>
                <w:szCs w:val="21"/>
              </w:rPr>
              <w:t>卷</w:t>
            </w:r>
            <w:r w:rsidRPr="005E1E06">
              <w:rPr>
                <w:rFonts w:ascii="Times New Roman"/>
                <w:color w:val="000000"/>
                <w:kern w:val="0"/>
                <w:sz w:val="21"/>
                <w:szCs w:val="21"/>
              </w:rPr>
              <w:t>251-262</w:t>
            </w:r>
            <w:r>
              <w:rPr>
                <w:rFonts w:ascii="Times New Roman" w:hint="eastAsia"/>
                <w:color w:val="000000"/>
                <w:kern w:val="0"/>
                <w:sz w:val="21"/>
                <w:szCs w:val="21"/>
              </w:rPr>
              <w:t>页</w:t>
            </w:r>
          </w:p>
        </w:tc>
        <w:tc>
          <w:tcPr>
            <w:tcW w:w="807" w:type="dxa"/>
          </w:tcPr>
          <w:p w:rsidR="00101028" w:rsidRPr="00946B84" w:rsidRDefault="00101028" w:rsidP="004E4A9A">
            <w:pPr>
              <w:spacing w:beforeLines="530" w:before="1653"/>
              <w:jc w:val="center"/>
              <w:rPr>
                <w:rFonts w:ascii="Times New Roman" w:hAnsi="Times New Roman"/>
                <w:color w:val="000000"/>
                <w:szCs w:val="21"/>
              </w:rPr>
            </w:pPr>
            <w:r w:rsidRPr="00946B84">
              <w:rPr>
                <w:rFonts w:ascii="Times New Roman" w:hAnsi="Times New Roman"/>
                <w:color w:val="000000"/>
                <w:szCs w:val="21"/>
              </w:rPr>
              <w:t>2011</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color w:val="000000"/>
                <w:sz w:val="21"/>
                <w:szCs w:val="21"/>
              </w:rPr>
            </w:pPr>
            <w:r w:rsidRPr="00104BAD">
              <w:rPr>
                <w:rFonts w:ascii="Times New Roman" w:hAnsi="宋体" w:hint="eastAsia"/>
                <w:color w:val="000000"/>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color w:val="000000"/>
                <w:sz w:val="21"/>
                <w:szCs w:val="21"/>
              </w:rPr>
            </w:pPr>
            <w:r w:rsidRPr="00104BAD">
              <w:rPr>
                <w:rFonts w:ascii="Times New Roman" w:hAnsi="宋体" w:hint="eastAsia"/>
                <w:color w:val="000000"/>
                <w:sz w:val="21"/>
                <w:szCs w:val="21"/>
              </w:rPr>
              <w:t>刘彬</w:t>
            </w:r>
          </w:p>
        </w:tc>
        <w:tc>
          <w:tcPr>
            <w:tcW w:w="791" w:type="dxa"/>
          </w:tcPr>
          <w:p w:rsidR="00101028" w:rsidRPr="00104BAD" w:rsidRDefault="00101028" w:rsidP="004E4A9A">
            <w:pPr>
              <w:pStyle w:val="aa"/>
              <w:adjustRightInd w:val="0"/>
              <w:spacing w:beforeLines="100" w:before="312" w:after="50" w:line="240" w:lineRule="auto"/>
              <w:ind w:firstLineChars="0" w:firstLine="0"/>
              <w:jc w:val="center"/>
              <w:outlineLvl w:val="1"/>
              <w:rPr>
                <w:rFonts w:ascii="Times New Roman"/>
                <w:color w:val="000000"/>
                <w:sz w:val="21"/>
                <w:szCs w:val="21"/>
              </w:rPr>
            </w:pPr>
            <w:r w:rsidRPr="00104BAD">
              <w:rPr>
                <w:rFonts w:ascii="Times New Roman" w:hAnsi="宋体" w:hint="eastAsia"/>
                <w:color w:val="000000"/>
                <w:sz w:val="21"/>
                <w:szCs w:val="21"/>
              </w:rPr>
              <w:t>刘彬，杨合情，赵桦，安莉娟，张丽惠，石如玉，王琳，包柳，陈燕</w:t>
            </w:r>
          </w:p>
        </w:tc>
        <w:tc>
          <w:tcPr>
            <w:tcW w:w="792" w:type="dxa"/>
            <w:vAlign w:val="center"/>
          </w:tcPr>
          <w:p w:rsidR="00101028" w:rsidRPr="005E1E06" w:rsidRDefault="00101028" w:rsidP="007C5F8A">
            <w:pPr>
              <w:pStyle w:val="aa"/>
              <w:adjustRightInd w:val="0"/>
              <w:spacing w:after="50" w:line="240" w:lineRule="auto"/>
              <w:ind w:firstLineChars="0" w:firstLine="0"/>
              <w:jc w:val="center"/>
              <w:outlineLvl w:val="1"/>
              <w:rPr>
                <w:rFonts w:ascii="Times New Roman"/>
                <w:color w:val="000000"/>
                <w:sz w:val="21"/>
                <w:szCs w:val="21"/>
              </w:rPr>
            </w:pPr>
            <w:r w:rsidRPr="005E1E06">
              <w:rPr>
                <w:rFonts w:ascii="Times New Roman"/>
                <w:color w:val="000000"/>
                <w:sz w:val="21"/>
                <w:szCs w:val="21"/>
              </w:rPr>
              <w:t>68</w:t>
            </w:r>
          </w:p>
        </w:tc>
        <w:tc>
          <w:tcPr>
            <w:tcW w:w="792" w:type="dxa"/>
            <w:vAlign w:val="center"/>
          </w:tcPr>
          <w:p w:rsidR="00101028" w:rsidRPr="005E1E06" w:rsidRDefault="00101028" w:rsidP="007C5F8A">
            <w:pPr>
              <w:pStyle w:val="aa"/>
              <w:adjustRightInd w:val="0"/>
              <w:spacing w:after="50" w:line="240" w:lineRule="auto"/>
              <w:ind w:firstLineChars="0" w:firstLine="0"/>
              <w:jc w:val="center"/>
              <w:outlineLvl w:val="1"/>
              <w:rPr>
                <w:rFonts w:ascii="Times New Roman"/>
                <w:color w:val="000000"/>
                <w:sz w:val="21"/>
                <w:szCs w:val="21"/>
              </w:rPr>
            </w:pPr>
            <w:r w:rsidRPr="005E1E06">
              <w:rPr>
                <w:rFonts w:ascii="Times New Roman"/>
                <w:color w:val="000000"/>
                <w:sz w:val="21"/>
                <w:szCs w:val="21"/>
              </w:rPr>
              <w:t>71</w:t>
            </w:r>
          </w:p>
        </w:tc>
        <w:tc>
          <w:tcPr>
            <w:tcW w:w="1078" w:type="dxa"/>
            <w:vAlign w:val="center"/>
          </w:tcPr>
          <w:p w:rsidR="00101028" w:rsidRPr="005E1E06" w:rsidRDefault="00101028" w:rsidP="007C5F8A">
            <w:pPr>
              <w:pStyle w:val="aa"/>
              <w:adjustRightInd w:val="0"/>
              <w:spacing w:after="50" w:line="240" w:lineRule="auto"/>
              <w:ind w:firstLineChars="0" w:firstLine="0"/>
              <w:jc w:val="center"/>
              <w:outlineLvl w:val="1"/>
              <w:rPr>
                <w:rFonts w:ascii="Times New Roman"/>
                <w:color w:val="000000"/>
                <w:sz w:val="21"/>
                <w:szCs w:val="21"/>
              </w:rPr>
            </w:pPr>
            <w:r w:rsidRPr="005E1E06">
              <w:rPr>
                <w:rFonts w:ascii="Times New Roman" w:hAnsi="宋体" w:hint="eastAsia"/>
                <w:color w:val="000000"/>
                <w:sz w:val="21"/>
                <w:szCs w:val="21"/>
              </w:rPr>
              <w:t>是</w:t>
            </w:r>
          </w:p>
        </w:tc>
      </w:tr>
      <w:tr w:rsidR="00101028" w:rsidRPr="00946B84" w:rsidTr="005E714D">
        <w:trPr>
          <w:trHeight w:hRule="exact" w:val="3851"/>
          <w:jc w:val="center"/>
        </w:trPr>
        <w:tc>
          <w:tcPr>
            <w:tcW w:w="562" w:type="dxa"/>
            <w:vAlign w:val="center"/>
          </w:tcPr>
          <w:p w:rsidR="00101028" w:rsidRPr="00E579E1" w:rsidRDefault="00101028" w:rsidP="007C5F8A">
            <w:pPr>
              <w:pStyle w:val="aa"/>
              <w:adjustRightInd w:val="0"/>
              <w:spacing w:after="50" w:line="240" w:lineRule="auto"/>
              <w:ind w:firstLineChars="0" w:firstLine="0"/>
              <w:jc w:val="center"/>
              <w:outlineLvl w:val="1"/>
              <w:rPr>
                <w:rFonts w:ascii="宋体"/>
                <w:sz w:val="21"/>
                <w:szCs w:val="21"/>
              </w:rPr>
            </w:pPr>
            <w:r w:rsidRPr="00E579E1">
              <w:rPr>
                <w:rFonts w:ascii="宋体" w:hAnsi="宋体"/>
                <w:sz w:val="21"/>
                <w:szCs w:val="21"/>
              </w:rPr>
              <w:lastRenderedPageBreak/>
              <w:t>7</w:t>
            </w:r>
          </w:p>
        </w:tc>
        <w:tc>
          <w:tcPr>
            <w:tcW w:w="3005" w:type="dxa"/>
            <w:gridSpan w:val="2"/>
          </w:tcPr>
          <w:p w:rsidR="00101028" w:rsidRPr="00946B84" w:rsidRDefault="00101028" w:rsidP="004E4A9A">
            <w:pPr>
              <w:spacing w:beforeLines="300" w:before="936"/>
              <w:jc w:val="left"/>
              <w:rPr>
                <w:rFonts w:ascii="Times New Roman" w:hAnsi="Times New Roman"/>
                <w:szCs w:val="21"/>
              </w:rPr>
            </w:pPr>
            <w:r w:rsidRPr="00946B84">
              <w:rPr>
                <w:rFonts w:ascii="Times New Roman" w:hAnsi="Times New Roman"/>
                <w:kern w:val="0"/>
                <w:szCs w:val="21"/>
              </w:rPr>
              <w:t>Controlled synthesis and gas-sensing properties of hollow sea urchin-like α-Fe</w:t>
            </w:r>
            <w:r w:rsidRPr="00946B84">
              <w:rPr>
                <w:rFonts w:ascii="Times New Roman" w:hAnsi="Times New Roman"/>
                <w:kern w:val="0"/>
                <w:szCs w:val="21"/>
                <w:vertAlign w:val="subscript"/>
              </w:rPr>
              <w:t>2</w:t>
            </w:r>
            <w:r w:rsidRPr="00946B84">
              <w:rPr>
                <w:rFonts w:ascii="Times New Roman" w:hAnsi="Times New Roman"/>
                <w:kern w:val="0"/>
                <w:szCs w:val="21"/>
              </w:rPr>
              <w:t>O</w:t>
            </w:r>
            <w:r w:rsidRPr="00946B84">
              <w:rPr>
                <w:rFonts w:ascii="Times New Roman" w:hAnsi="Times New Roman"/>
                <w:kern w:val="0"/>
                <w:szCs w:val="21"/>
                <w:vertAlign w:val="subscript"/>
              </w:rPr>
              <w:t>3</w:t>
            </w:r>
            <w:r w:rsidRPr="00946B84">
              <w:rPr>
                <w:rFonts w:ascii="Times New Roman" w:hAnsi="Times New Roman"/>
                <w:kern w:val="0"/>
                <w:szCs w:val="21"/>
              </w:rPr>
              <w:t xml:space="preserve"> nanostructures and α-Fe</w:t>
            </w:r>
            <w:r w:rsidRPr="00946B84">
              <w:rPr>
                <w:rFonts w:ascii="Times New Roman" w:hAnsi="Times New Roman"/>
                <w:kern w:val="0"/>
                <w:szCs w:val="21"/>
                <w:vertAlign w:val="subscript"/>
              </w:rPr>
              <w:t>2</w:t>
            </w:r>
            <w:r w:rsidRPr="00946B84">
              <w:rPr>
                <w:rFonts w:ascii="Times New Roman" w:hAnsi="Times New Roman"/>
                <w:kern w:val="0"/>
                <w:szCs w:val="21"/>
              </w:rPr>
              <w:t>O</w:t>
            </w:r>
            <w:r w:rsidRPr="00946B84">
              <w:rPr>
                <w:rFonts w:ascii="Times New Roman" w:hAnsi="Times New Roman"/>
                <w:kern w:val="0"/>
                <w:szCs w:val="21"/>
                <w:vertAlign w:val="subscript"/>
              </w:rPr>
              <w:t>3</w:t>
            </w:r>
            <w:r w:rsidRPr="00946B84">
              <w:rPr>
                <w:rFonts w:ascii="Times New Roman" w:hAnsi="Times New Roman"/>
                <w:kern w:val="0"/>
                <w:szCs w:val="21"/>
              </w:rPr>
              <w:t xml:space="preserve"> nanocubes</w:t>
            </w:r>
          </w:p>
        </w:tc>
        <w:tc>
          <w:tcPr>
            <w:tcW w:w="1351" w:type="dxa"/>
            <w:vAlign w:val="center"/>
          </w:tcPr>
          <w:p w:rsidR="00101028" w:rsidRPr="00747295" w:rsidRDefault="00101028" w:rsidP="007C5F8A">
            <w:pPr>
              <w:pStyle w:val="aa"/>
              <w:adjustRightInd w:val="0"/>
              <w:spacing w:after="50" w:line="240" w:lineRule="auto"/>
              <w:ind w:firstLineChars="0" w:firstLine="0"/>
              <w:outlineLvl w:val="1"/>
              <w:rPr>
                <w:rFonts w:ascii="Times New Roman"/>
                <w:sz w:val="21"/>
                <w:szCs w:val="21"/>
              </w:rPr>
            </w:pPr>
            <w:r w:rsidRPr="00747295">
              <w:rPr>
                <w:rFonts w:ascii="Times New Roman"/>
                <w:bCs/>
                <w:kern w:val="0"/>
                <w:sz w:val="21"/>
                <w:szCs w:val="21"/>
              </w:rPr>
              <w:t>Sensors and Actuators B: Chemical</w:t>
            </w:r>
          </w:p>
        </w:tc>
        <w:tc>
          <w:tcPr>
            <w:tcW w:w="1367" w:type="dxa"/>
            <w:vAlign w:val="center"/>
          </w:tcPr>
          <w:p w:rsidR="00101028" w:rsidRPr="00747295" w:rsidRDefault="00101028" w:rsidP="00747295">
            <w:pPr>
              <w:pStyle w:val="aa"/>
              <w:adjustRightInd w:val="0"/>
              <w:spacing w:after="50" w:line="240" w:lineRule="auto"/>
              <w:ind w:firstLineChars="0" w:firstLine="0"/>
              <w:jc w:val="left"/>
              <w:outlineLvl w:val="1"/>
              <w:rPr>
                <w:rFonts w:ascii="Times New Roman"/>
                <w:sz w:val="21"/>
                <w:szCs w:val="21"/>
              </w:rPr>
            </w:pPr>
            <w:r w:rsidRPr="00747295">
              <w:rPr>
                <w:rFonts w:ascii="Times New Roman"/>
                <w:kern w:val="0"/>
                <w:sz w:val="21"/>
                <w:szCs w:val="21"/>
              </w:rPr>
              <w:t>Fenghua Zhang, </w:t>
            </w:r>
            <w:r w:rsidRPr="00747295">
              <w:rPr>
                <w:rFonts w:ascii="Times New Roman"/>
                <w:bCs/>
                <w:kern w:val="0"/>
                <w:sz w:val="21"/>
                <w:szCs w:val="21"/>
              </w:rPr>
              <w:t>Heqing Yang</w:t>
            </w:r>
            <w:r w:rsidRPr="00747295">
              <w:rPr>
                <w:rFonts w:ascii="Times New Roman"/>
                <w:kern w:val="0"/>
                <w:sz w:val="21"/>
                <w:szCs w:val="21"/>
              </w:rPr>
              <w:t>, Xiaoli Xie, Li Li, Lihui Zhang, Jie Yu, Hua Zhao, Bin Liu</w:t>
            </w:r>
          </w:p>
        </w:tc>
        <w:tc>
          <w:tcPr>
            <w:tcW w:w="795" w:type="dxa"/>
          </w:tcPr>
          <w:p w:rsidR="00101028" w:rsidRPr="00747295" w:rsidRDefault="00101028" w:rsidP="004E4A9A">
            <w:pPr>
              <w:pStyle w:val="aa"/>
              <w:adjustRightInd w:val="0"/>
              <w:spacing w:beforeLines="500" w:before="1560" w:after="50" w:line="240" w:lineRule="auto"/>
              <w:ind w:firstLineChars="0" w:firstLine="0"/>
              <w:jc w:val="center"/>
              <w:outlineLvl w:val="1"/>
              <w:rPr>
                <w:rFonts w:ascii="Times New Roman"/>
                <w:sz w:val="21"/>
                <w:szCs w:val="21"/>
              </w:rPr>
            </w:pPr>
            <w:r w:rsidRPr="00747295">
              <w:rPr>
                <w:rFonts w:ascii="Times New Roman"/>
                <w:sz w:val="21"/>
                <w:szCs w:val="21"/>
              </w:rPr>
              <w:t>4.097</w:t>
            </w:r>
          </w:p>
        </w:tc>
        <w:tc>
          <w:tcPr>
            <w:tcW w:w="1250" w:type="dxa"/>
            <w:tcBorders>
              <w:top w:val="single" w:sz="4" w:space="0" w:color="auto"/>
            </w:tcBorders>
            <w:vAlign w:val="center"/>
          </w:tcPr>
          <w:p w:rsidR="00101028" w:rsidRPr="00747295" w:rsidRDefault="00101028" w:rsidP="004E4A9A">
            <w:pPr>
              <w:pStyle w:val="aa"/>
              <w:adjustRightInd w:val="0"/>
              <w:spacing w:beforeLines="80" w:before="249" w:after="50" w:line="240" w:lineRule="auto"/>
              <w:ind w:firstLineChars="0" w:firstLine="0"/>
              <w:jc w:val="center"/>
              <w:outlineLvl w:val="1"/>
              <w:rPr>
                <w:rFonts w:ascii="Times New Roman"/>
                <w:sz w:val="21"/>
                <w:szCs w:val="21"/>
              </w:rPr>
            </w:pPr>
            <w:r>
              <w:rPr>
                <w:rFonts w:ascii="Times New Roman"/>
                <w:kern w:val="0"/>
                <w:sz w:val="21"/>
                <w:szCs w:val="21"/>
              </w:rPr>
              <w:t>2009</w:t>
            </w:r>
            <w:r>
              <w:rPr>
                <w:rFonts w:ascii="Times New Roman" w:hint="eastAsia"/>
                <w:kern w:val="0"/>
                <w:sz w:val="21"/>
                <w:szCs w:val="21"/>
              </w:rPr>
              <w:t>年</w:t>
            </w:r>
            <w:r>
              <w:rPr>
                <w:rFonts w:ascii="Times New Roman"/>
                <w:kern w:val="0"/>
                <w:sz w:val="21"/>
                <w:szCs w:val="21"/>
              </w:rPr>
              <w:t>141</w:t>
            </w:r>
            <w:r>
              <w:rPr>
                <w:rFonts w:ascii="Times New Roman" w:hint="eastAsia"/>
                <w:kern w:val="0"/>
                <w:sz w:val="21"/>
                <w:szCs w:val="21"/>
              </w:rPr>
              <w:t>卷</w:t>
            </w:r>
            <w:r w:rsidRPr="00747295">
              <w:rPr>
                <w:rFonts w:ascii="Times New Roman"/>
                <w:kern w:val="0"/>
                <w:sz w:val="21"/>
                <w:szCs w:val="21"/>
              </w:rPr>
              <w:t>381-389</w:t>
            </w:r>
            <w:r>
              <w:rPr>
                <w:rFonts w:ascii="Times New Roman" w:hint="eastAsia"/>
                <w:kern w:val="0"/>
                <w:sz w:val="21"/>
                <w:szCs w:val="21"/>
              </w:rPr>
              <w:t>页</w:t>
            </w:r>
          </w:p>
        </w:tc>
        <w:tc>
          <w:tcPr>
            <w:tcW w:w="807" w:type="dxa"/>
          </w:tcPr>
          <w:p w:rsidR="00101028" w:rsidRPr="00946B84" w:rsidRDefault="00101028" w:rsidP="004E4A9A">
            <w:pPr>
              <w:spacing w:beforeLines="500" w:before="1560"/>
              <w:jc w:val="center"/>
              <w:rPr>
                <w:rFonts w:ascii="Times New Roman" w:hAnsi="Times New Roman"/>
                <w:szCs w:val="21"/>
              </w:rPr>
            </w:pPr>
            <w:r w:rsidRPr="00946B84">
              <w:rPr>
                <w:rFonts w:ascii="Times New Roman" w:hAnsi="Times New Roman"/>
                <w:szCs w:val="21"/>
              </w:rPr>
              <w:t>2009</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张风华</w:t>
            </w:r>
          </w:p>
        </w:tc>
        <w:tc>
          <w:tcPr>
            <w:tcW w:w="791" w:type="dxa"/>
          </w:tcPr>
          <w:p w:rsidR="00101028" w:rsidRPr="00104BAD" w:rsidRDefault="00101028" w:rsidP="004E4A9A">
            <w:pPr>
              <w:pStyle w:val="aa"/>
              <w:adjustRightInd w:val="0"/>
              <w:spacing w:beforeLines="150" w:before="468"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张风华，杨合情，谢晓丽，李丽，张丽惠，余杰，赵桦，刘彬</w:t>
            </w:r>
          </w:p>
        </w:tc>
        <w:tc>
          <w:tcPr>
            <w:tcW w:w="792" w:type="dxa"/>
            <w:vAlign w:val="center"/>
          </w:tcPr>
          <w:p w:rsidR="00101028" w:rsidRPr="00747295" w:rsidRDefault="00101028" w:rsidP="007C5F8A">
            <w:pPr>
              <w:pStyle w:val="aa"/>
              <w:adjustRightInd w:val="0"/>
              <w:spacing w:after="50" w:line="240" w:lineRule="auto"/>
              <w:ind w:firstLineChars="0" w:firstLine="0"/>
              <w:jc w:val="center"/>
              <w:outlineLvl w:val="1"/>
              <w:rPr>
                <w:rFonts w:ascii="Times New Roman"/>
                <w:sz w:val="21"/>
                <w:szCs w:val="21"/>
              </w:rPr>
            </w:pPr>
            <w:r w:rsidRPr="00747295">
              <w:rPr>
                <w:rFonts w:ascii="Times New Roman"/>
                <w:sz w:val="21"/>
                <w:szCs w:val="21"/>
              </w:rPr>
              <w:t>64</w:t>
            </w:r>
          </w:p>
        </w:tc>
        <w:tc>
          <w:tcPr>
            <w:tcW w:w="792" w:type="dxa"/>
            <w:vAlign w:val="center"/>
          </w:tcPr>
          <w:p w:rsidR="00101028" w:rsidRPr="00747295" w:rsidRDefault="00101028" w:rsidP="007C5F8A">
            <w:pPr>
              <w:pStyle w:val="aa"/>
              <w:adjustRightInd w:val="0"/>
              <w:spacing w:after="50" w:line="240" w:lineRule="auto"/>
              <w:ind w:firstLineChars="0" w:firstLine="0"/>
              <w:jc w:val="center"/>
              <w:outlineLvl w:val="1"/>
              <w:rPr>
                <w:rFonts w:ascii="Times New Roman"/>
                <w:sz w:val="21"/>
                <w:szCs w:val="21"/>
              </w:rPr>
            </w:pPr>
            <w:r w:rsidRPr="00747295">
              <w:rPr>
                <w:rFonts w:ascii="Times New Roman"/>
                <w:sz w:val="21"/>
                <w:szCs w:val="21"/>
              </w:rPr>
              <w:t>69</w:t>
            </w:r>
          </w:p>
        </w:tc>
        <w:tc>
          <w:tcPr>
            <w:tcW w:w="1078" w:type="dxa"/>
            <w:vAlign w:val="center"/>
          </w:tcPr>
          <w:p w:rsidR="00101028" w:rsidRPr="00747295" w:rsidRDefault="00101028" w:rsidP="007C5F8A">
            <w:pPr>
              <w:pStyle w:val="aa"/>
              <w:adjustRightInd w:val="0"/>
              <w:spacing w:after="50" w:line="240" w:lineRule="auto"/>
              <w:ind w:firstLineChars="0" w:firstLine="0"/>
              <w:jc w:val="center"/>
              <w:outlineLvl w:val="1"/>
              <w:rPr>
                <w:rFonts w:ascii="Times New Roman"/>
                <w:sz w:val="21"/>
                <w:szCs w:val="21"/>
              </w:rPr>
            </w:pPr>
            <w:r w:rsidRPr="00747295">
              <w:rPr>
                <w:rFonts w:ascii="Times New Roman" w:hAnsi="宋体" w:hint="eastAsia"/>
                <w:sz w:val="21"/>
                <w:szCs w:val="21"/>
              </w:rPr>
              <w:t>是</w:t>
            </w:r>
          </w:p>
        </w:tc>
      </w:tr>
      <w:tr w:rsidR="00101028" w:rsidRPr="00946B84" w:rsidTr="005E714D">
        <w:trPr>
          <w:trHeight w:hRule="exact" w:val="3820"/>
          <w:jc w:val="center"/>
        </w:trPr>
        <w:tc>
          <w:tcPr>
            <w:tcW w:w="562" w:type="dxa"/>
            <w:vAlign w:val="center"/>
          </w:tcPr>
          <w:p w:rsidR="00101028" w:rsidRPr="00E579E1" w:rsidRDefault="00101028" w:rsidP="004E4A9A">
            <w:pPr>
              <w:pStyle w:val="aa"/>
              <w:adjustRightInd w:val="0"/>
              <w:spacing w:beforeLines="300" w:before="936" w:after="50" w:line="240" w:lineRule="auto"/>
              <w:ind w:firstLineChars="0" w:firstLine="0"/>
              <w:jc w:val="left"/>
              <w:outlineLvl w:val="1"/>
              <w:rPr>
                <w:rFonts w:ascii="宋体"/>
                <w:sz w:val="21"/>
                <w:szCs w:val="21"/>
              </w:rPr>
            </w:pPr>
            <w:r>
              <w:rPr>
                <w:rFonts w:ascii="宋体" w:hAnsi="宋体"/>
                <w:sz w:val="21"/>
                <w:szCs w:val="21"/>
              </w:rPr>
              <w:t>8</w:t>
            </w:r>
          </w:p>
        </w:tc>
        <w:tc>
          <w:tcPr>
            <w:tcW w:w="3005" w:type="dxa"/>
            <w:gridSpan w:val="2"/>
          </w:tcPr>
          <w:p w:rsidR="00101028" w:rsidRPr="00946B84" w:rsidRDefault="00101028" w:rsidP="004E4A9A">
            <w:pPr>
              <w:spacing w:beforeLines="300" w:before="936"/>
              <w:jc w:val="left"/>
              <w:rPr>
                <w:rFonts w:ascii="Times New Roman" w:hAnsi="Times New Roman"/>
                <w:szCs w:val="21"/>
              </w:rPr>
            </w:pPr>
            <w:r w:rsidRPr="00946B84">
              <w:rPr>
                <w:rFonts w:ascii="Times New Roman" w:hAnsi="Times New Roman"/>
                <w:kern w:val="0"/>
                <w:szCs w:val="21"/>
              </w:rPr>
              <w:t>Large-scale growth of highly oriented ZnO nanorod arrays in the Zn-NH</w:t>
            </w:r>
            <w:r w:rsidRPr="00946B84">
              <w:rPr>
                <w:rFonts w:ascii="Times New Roman" w:hAnsi="Times New Roman"/>
                <w:kern w:val="0"/>
                <w:szCs w:val="21"/>
                <w:vertAlign w:val="subscript"/>
              </w:rPr>
              <w:t>3</w:t>
            </w:r>
            <w:r w:rsidRPr="00946B84">
              <w:rPr>
                <w:rFonts w:ascii="Times New Roman" w:hAnsi="Times New Roman"/>
                <w:kern w:val="0"/>
                <w:szCs w:val="21"/>
              </w:rPr>
              <w:t>·H</w:t>
            </w:r>
            <w:r w:rsidRPr="00946B84">
              <w:rPr>
                <w:rFonts w:ascii="Times New Roman" w:hAnsi="Times New Roman"/>
                <w:kern w:val="0"/>
                <w:szCs w:val="21"/>
                <w:vertAlign w:val="subscript"/>
              </w:rPr>
              <w:t>2</w:t>
            </w:r>
            <w:r w:rsidRPr="00946B84">
              <w:rPr>
                <w:rFonts w:ascii="Times New Roman" w:hAnsi="Times New Roman"/>
                <w:kern w:val="0"/>
                <w:szCs w:val="21"/>
              </w:rPr>
              <w:t>O hydrothermal system</w:t>
            </w:r>
          </w:p>
        </w:tc>
        <w:tc>
          <w:tcPr>
            <w:tcW w:w="1351" w:type="dxa"/>
            <w:vAlign w:val="center"/>
          </w:tcPr>
          <w:p w:rsidR="00101028" w:rsidRPr="00DD04E4" w:rsidRDefault="00101028" w:rsidP="00DD04E4">
            <w:pPr>
              <w:pStyle w:val="aa"/>
              <w:adjustRightInd w:val="0"/>
              <w:spacing w:after="50" w:line="240" w:lineRule="auto"/>
              <w:ind w:firstLineChars="0" w:firstLine="0"/>
              <w:jc w:val="left"/>
              <w:outlineLvl w:val="1"/>
              <w:rPr>
                <w:rFonts w:ascii="Times New Roman"/>
                <w:sz w:val="21"/>
                <w:szCs w:val="21"/>
              </w:rPr>
            </w:pPr>
            <w:smartTag w:uri="urn:schemas-microsoft-com:office:smarttags" w:element="place">
              <w:smartTag w:uri="urn:schemas-microsoft-com:office:smarttags" w:element="City">
                <w:r w:rsidRPr="00DD04E4">
                  <w:rPr>
                    <w:rFonts w:ascii="Times New Roman"/>
                    <w:bCs/>
                    <w:kern w:val="0"/>
                    <w:sz w:val="21"/>
                    <w:szCs w:val="21"/>
                  </w:rPr>
                  <w:t>Crystal</w:t>
                </w:r>
              </w:smartTag>
            </w:smartTag>
            <w:r w:rsidRPr="00DD04E4">
              <w:rPr>
                <w:rFonts w:ascii="Times New Roman"/>
                <w:bCs/>
                <w:kern w:val="0"/>
                <w:sz w:val="21"/>
                <w:szCs w:val="21"/>
              </w:rPr>
              <w:t xml:space="preserve"> Growth &amp; Design</w:t>
            </w:r>
          </w:p>
        </w:tc>
        <w:tc>
          <w:tcPr>
            <w:tcW w:w="1367" w:type="dxa"/>
            <w:vAlign w:val="center"/>
          </w:tcPr>
          <w:p w:rsidR="00101028" w:rsidRPr="00DD04E4" w:rsidRDefault="00101028" w:rsidP="00DD04E4">
            <w:pPr>
              <w:pStyle w:val="aa"/>
              <w:adjustRightInd w:val="0"/>
              <w:spacing w:after="50" w:line="240" w:lineRule="auto"/>
              <w:ind w:firstLineChars="0" w:firstLine="0"/>
              <w:jc w:val="left"/>
              <w:outlineLvl w:val="1"/>
              <w:rPr>
                <w:rFonts w:ascii="Times New Roman"/>
                <w:sz w:val="21"/>
                <w:szCs w:val="21"/>
              </w:rPr>
            </w:pPr>
            <w:r w:rsidRPr="00DD04E4">
              <w:rPr>
                <w:rFonts w:ascii="Times New Roman"/>
                <w:bCs/>
                <w:kern w:val="0"/>
                <w:sz w:val="21"/>
                <w:szCs w:val="21"/>
              </w:rPr>
              <w:t>Heqing Yang</w:t>
            </w:r>
            <w:r w:rsidRPr="00DD04E4">
              <w:rPr>
                <w:rFonts w:ascii="Times New Roman"/>
                <w:kern w:val="0"/>
                <w:sz w:val="21"/>
                <w:szCs w:val="21"/>
              </w:rPr>
              <w:t>, Yuzhe Song, Li Li, Junhu Ma, Dichun Chen, Shuling Mai, Han Zhao</w:t>
            </w:r>
          </w:p>
        </w:tc>
        <w:tc>
          <w:tcPr>
            <w:tcW w:w="795" w:type="dxa"/>
          </w:tcPr>
          <w:p w:rsidR="00101028" w:rsidRPr="00DD04E4" w:rsidRDefault="00101028" w:rsidP="004E4A9A">
            <w:pPr>
              <w:pStyle w:val="aa"/>
              <w:adjustRightInd w:val="0"/>
              <w:spacing w:beforeLines="500" w:before="1560" w:after="50" w:line="240" w:lineRule="auto"/>
              <w:ind w:firstLineChars="0" w:firstLine="0"/>
              <w:jc w:val="center"/>
              <w:outlineLvl w:val="1"/>
              <w:rPr>
                <w:rFonts w:ascii="Times New Roman"/>
                <w:sz w:val="21"/>
                <w:szCs w:val="21"/>
              </w:rPr>
            </w:pPr>
            <w:r w:rsidRPr="00DD04E4">
              <w:rPr>
                <w:rFonts w:ascii="Times New Roman"/>
                <w:sz w:val="21"/>
                <w:szCs w:val="21"/>
              </w:rPr>
              <w:t>4.891</w:t>
            </w:r>
          </w:p>
        </w:tc>
        <w:tc>
          <w:tcPr>
            <w:tcW w:w="1250" w:type="dxa"/>
            <w:vAlign w:val="center"/>
          </w:tcPr>
          <w:p w:rsidR="00101028" w:rsidRPr="00DD04E4" w:rsidRDefault="00101028" w:rsidP="004E4A9A">
            <w:pPr>
              <w:pStyle w:val="aa"/>
              <w:adjustRightInd w:val="0"/>
              <w:spacing w:beforeLines="80" w:before="249" w:after="50" w:line="240" w:lineRule="auto"/>
              <w:ind w:firstLineChars="0" w:firstLine="0"/>
              <w:jc w:val="center"/>
              <w:outlineLvl w:val="1"/>
              <w:rPr>
                <w:rFonts w:ascii="Times New Roman"/>
                <w:sz w:val="21"/>
                <w:szCs w:val="21"/>
              </w:rPr>
            </w:pPr>
            <w:r>
              <w:rPr>
                <w:rFonts w:ascii="Times New Roman"/>
                <w:kern w:val="0"/>
                <w:sz w:val="21"/>
                <w:szCs w:val="21"/>
              </w:rPr>
              <w:t>2008</w:t>
            </w:r>
            <w:r>
              <w:rPr>
                <w:rFonts w:ascii="Times New Roman" w:hint="eastAsia"/>
                <w:kern w:val="0"/>
                <w:sz w:val="21"/>
                <w:szCs w:val="21"/>
              </w:rPr>
              <w:t>年</w:t>
            </w:r>
            <w:r>
              <w:rPr>
                <w:rFonts w:ascii="Times New Roman"/>
                <w:kern w:val="0"/>
                <w:sz w:val="21"/>
                <w:szCs w:val="21"/>
              </w:rPr>
              <w:t>8</w:t>
            </w:r>
            <w:r>
              <w:rPr>
                <w:rFonts w:ascii="Times New Roman" w:hint="eastAsia"/>
                <w:kern w:val="0"/>
                <w:sz w:val="21"/>
                <w:szCs w:val="21"/>
              </w:rPr>
              <w:t>卷</w:t>
            </w:r>
            <w:r w:rsidRPr="00DD04E4">
              <w:rPr>
                <w:rFonts w:ascii="Times New Roman"/>
                <w:kern w:val="0"/>
                <w:sz w:val="21"/>
                <w:szCs w:val="21"/>
              </w:rPr>
              <w:t xml:space="preserve"> 1039-1043</w:t>
            </w:r>
            <w:r>
              <w:rPr>
                <w:rFonts w:ascii="Times New Roman" w:hint="eastAsia"/>
                <w:kern w:val="0"/>
                <w:sz w:val="21"/>
                <w:szCs w:val="21"/>
              </w:rPr>
              <w:t>页</w:t>
            </w:r>
          </w:p>
        </w:tc>
        <w:tc>
          <w:tcPr>
            <w:tcW w:w="807" w:type="dxa"/>
          </w:tcPr>
          <w:p w:rsidR="00101028" w:rsidRPr="00946B84" w:rsidRDefault="00101028" w:rsidP="004E4A9A">
            <w:pPr>
              <w:spacing w:beforeLines="500" w:before="1560"/>
              <w:jc w:val="center"/>
              <w:rPr>
                <w:rFonts w:ascii="Times New Roman" w:hAnsi="Times New Roman"/>
                <w:szCs w:val="21"/>
              </w:rPr>
            </w:pPr>
            <w:r w:rsidRPr="00946B84">
              <w:rPr>
                <w:rFonts w:ascii="Times New Roman" w:hAnsi="Times New Roman"/>
                <w:szCs w:val="21"/>
              </w:rPr>
              <w:t>2008</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杨合情</w:t>
            </w:r>
          </w:p>
        </w:tc>
        <w:tc>
          <w:tcPr>
            <w:tcW w:w="791" w:type="dxa"/>
          </w:tcPr>
          <w:p w:rsidR="00101028" w:rsidRPr="00104BAD" w:rsidRDefault="00101028" w:rsidP="004E4A9A">
            <w:pPr>
              <w:pStyle w:val="aa"/>
              <w:adjustRightInd w:val="0"/>
              <w:spacing w:beforeLines="150" w:before="468" w:after="50" w:line="240" w:lineRule="auto"/>
              <w:ind w:firstLineChars="0" w:firstLine="0"/>
              <w:jc w:val="center"/>
              <w:outlineLvl w:val="1"/>
              <w:rPr>
                <w:rFonts w:ascii="Times New Roman"/>
                <w:sz w:val="21"/>
                <w:szCs w:val="21"/>
              </w:rPr>
            </w:pPr>
            <w:r w:rsidRPr="00104BAD">
              <w:rPr>
                <w:rFonts w:ascii="Times New Roman" w:hAnsi="宋体" w:hint="eastAsia"/>
                <w:sz w:val="21"/>
                <w:szCs w:val="21"/>
              </w:rPr>
              <w:t>杨合情，宋玉哲，李丽，马军虎，陈迪春，麦淑玲，赵桦</w:t>
            </w:r>
          </w:p>
        </w:tc>
        <w:tc>
          <w:tcPr>
            <w:tcW w:w="792" w:type="dxa"/>
            <w:vAlign w:val="center"/>
          </w:tcPr>
          <w:p w:rsidR="00101028" w:rsidRPr="00DD04E4" w:rsidRDefault="00101028" w:rsidP="007C5F8A">
            <w:pPr>
              <w:pStyle w:val="aa"/>
              <w:adjustRightInd w:val="0"/>
              <w:spacing w:after="50" w:line="240" w:lineRule="auto"/>
              <w:ind w:firstLineChars="0" w:firstLine="0"/>
              <w:jc w:val="center"/>
              <w:outlineLvl w:val="1"/>
              <w:rPr>
                <w:rFonts w:ascii="Times New Roman"/>
                <w:sz w:val="21"/>
                <w:szCs w:val="21"/>
              </w:rPr>
            </w:pPr>
            <w:r w:rsidRPr="00DD04E4">
              <w:rPr>
                <w:rFonts w:ascii="Times New Roman"/>
                <w:sz w:val="21"/>
                <w:szCs w:val="21"/>
              </w:rPr>
              <w:t>37</w:t>
            </w:r>
          </w:p>
        </w:tc>
        <w:tc>
          <w:tcPr>
            <w:tcW w:w="792" w:type="dxa"/>
            <w:vAlign w:val="center"/>
          </w:tcPr>
          <w:p w:rsidR="00101028" w:rsidRPr="00DD04E4" w:rsidRDefault="00101028" w:rsidP="007C5F8A">
            <w:pPr>
              <w:pStyle w:val="aa"/>
              <w:adjustRightInd w:val="0"/>
              <w:spacing w:after="50" w:line="240" w:lineRule="auto"/>
              <w:ind w:firstLineChars="0" w:firstLine="0"/>
              <w:jc w:val="center"/>
              <w:outlineLvl w:val="1"/>
              <w:rPr>
                <w:rFonts w:ascii="Times New Roman"/>
                <w:sz w:val="21"/>
                <w:szCs w:val="21"/>
              </w:rPr>
            </w:pPr>
            <w:r w:rsidRPr="00DD04E4">
              <w:rPr>
                <w:rFonts w:ascii="Times New Roman"/>
                <w:sz w:val="21"/>
                <w:szCs w:val="21"/>
              </w:rPr>
              <w:t>43</w:t>
            </w:r>
          </w:p>
        </w:tc>
        <w:tc>
          <w:tcPr>
            <w:tcW w:w="1078" w:type="dxa"/>
            <w:vAlign w:val="center"/>
          </w:tcPr>
          <w:p w:rsidR="00101028" w:rsidRPr="00DD04E4" w:rsidRDefault="00101028" w:rsidP="007C5F8A">
            <w:pPr>
              <w:pStyle w:val="aa"/>
              <w:adjustRightInd w:val="0"/>
              <w:spacing w:after="50" w:line="240" w:lineRule="auto"/>
              <w:ind w:firstLineChars="0" w:firstLine="0"/>
              <w:jc w:val="center"/>
              <w:outlineLvl w:val="1"/>
              <w:rPr>
                <w:rFonts w:ascii="Times New Roman"/>
                <w:sz w:val="21"/>
                <w:szCs w:val="21"/>
              </w:rPr>
            </w:pPr>
            <w:r w:rsidRPr="00DD04E4">
              <w:rPr>
                <w:rFonts w:ascii="Times New Roman" w:hAnsi="宋体" w:hint="eastAsia"/>
                <w:sz w:val="21"/>
                <w:szCs w:val="21"/>
              </w:rPr>
              <w:t>是</w:t>
            </w:r>
          </w:p>
        </w:tc>
      </w:tr>
      <w:tr w:rsidR="00101028" w:rsidRPr="00946B84" w:rsidTr="005E714D">
        <w:trPr>
          <w:trHeight w:hRule="exact" w:val="3820"/>
          <w:jc w:val="center"/>
        </w:trPr>
        <w:tc>
          <w:tcPr>
            <w:tcW w:w="562" w:type="dxa"/>
            <w:vAlign w:val="center"/>
          </w:tcPr>
          <w:p w:rsidR="00101028" w:rsidRDefault="00101028" w:rsidP="004E4A9A">
            <w:pPr>
              <w:pStyle w:val="aa"/>
              <w:adjustRightInd w:val="0"/>
              <w:spacing w:beforeLines="300" w:before="936" w:after="50" w:line="240" w:lineRule="auto"/>
              <w:ind w:firstLineChars="0" w:firstLine="0"/>
              <w:jc w:val="left"/>
              <w:outlineLvl w:val="1"/>
              <w:rPr>
                <w:rFonts w:ascii="宋体"/>
                <w:sz w:val="21"/>
                <w:szCs w:val="21"/>
              </w:rPr>
            </w:pPr>
            <w:r>
              <w:rPr>
                <w:rFonts w:ascii="宋体" w:hAnsi="宋体"/>
                <w:sz w:val="21"/>
                <w:szCs w:val="21"/>
              </w:rPr>
              <w:lastRenderedPageBreak/>
              <w:t>9</w:t>
            </w:r>
          </w:p>
        </w:tc>
        <w:tc>
          <w:tcPr>
            <w:tcW w:w="3005" w:type="dxa"/>
            <w:gridSpan w:val="2"/>
          </w:tcPr>
          <w:p w:rsidR="00101028" w:rsidRPr="00946B84" w:rsidRDefault="00101028" w:rsidP="004E4A9A">
            <w:pPr>
              <w:spacing w:beforeLines="300" w:before="936"/>
              <w:jc w:val="left"/>
              <w:rPr>
                <w:rFonts w:ascii="Times New Roman" w:hAnsi="Times New Roman"/>
                <w:kern w:val="0"/>
                <w:szCs w:val="21"/>
              </w:rPr>
            </w:pPr>
            <w:r w:rsidRPr="00946B84">
              <w:rPr>
                <w:rFonts w:ascii="Times New Roman" w:hAnsi="Times New Roman"/>
                <w:kern w:val="0"/>
                <w:szCs w:val="21"/>
              </w:rPr>
              <w:t>Synthesis of hollow microspheres constructed with α-Fe</w:t>
            </w:r>
            <w:r w:rsidRPr="00946B84">
              <w:rPr>
                <w:rFonts w:ascii="Times New Roman" w:hAnsi="Times New Roman"/>
                <w:kern w:val="0"/>
                <w:szCs w:val="21"/>
                <w:vertAlign w:val="subscript"/>
              </w:rPr>
              <w:t>2</w:t>
            </w:r>
            <w:r w:rsidRPr="00946B84">
              <w:rPr>
                <w:rFonts w:ascii="Times New Roman" w:hAnsi="Times New Roman"/>
                <w:kern w:val="0"/>
                <w:szCs w:val="21"/>
              </w:rPr>
              <w:t>O</w:t>
            </w:r>
            <w:r w:rsidRPr="00946B84">
              <w:rPr>
                <w:rFonts w:ascii="Times New Roman" w:hAnsi="Times New Roman"/>
                <w:kern w:val="0"/>
                <w:szCs w:val="21"/>
                <w:vertAlign w:val="subscript"/>
              </w:rPr>
              <w:t>3</w:t>
            </w:r>
            <w:r w:rsidRPr="00946B84">
              <w:rPr>
                <w:rFonts w:ascii="Times New Roman" w:hAnsi="Times New Roman"/>
                <w:kern w:val="0"/>
                <w:szCs w:val="21"/>
              </w:rPr>
              <w:t> nanorods and their photocatalytic and magnetic properties</w:t>
            </w:r>
          </w:p>
        </w:tc>
        <w:tc>
          <w:tcPr>
            <w:tcW w:w="1351" w:type="dxa"/>
            <w:vAlign w:val="center"/>
          </w:tcPr>
          <w:p w:rsidR="00101028" w:rsidRPr="00BD414C" w:rsidRDefault="00101028" w:rsidP="00DD04E4">
            <w:pPr>
              <w:pStyle w:val="aa"/>
              <w:adjustRightInd w:val="0"/>
              <w:spacing w:after="50" w:line="240" w:lineRule="auto"/>
              <w:ind w:firstLineChars="0" w:firstLine="0"/>
              <w:jc w:val="left"/>
              <w:outlineLvl w:val="1"/>
              <w:rPr>
                <w:rFonts w:ascii="Times New Roman"/>
                <w:bCs/>
                <w:kern w:val="0"/>
                <w:sz w:val="21"/>
                <w:szCs w:val="21"/>
              </w:rPr>
            </w:pPr>
            <w:r w:rsidRPr="00BD414C">
              <w:rPr>
                <w:rFonts w:ascii="Times New Roman"/>
                <w:kern w:val="0"/>
                <w:sz w:val="21"/>
                <w:szCs w:val="21"/>
              </w:rPr>
              <w:t>Journal of Alloys and Compounds</w:t>
            </w:r>
          </w:p>
        </w:tc>
        <w:tc>
          <w:tcPr>
            <w:tcW w:w="1367" w:type="dxa"/>
            <w:vAlign w:val="center"/>
          </w:tcPr>
          <w:p w:rsidR="00101028" w:rsidRPr="00BD414C" w:rsidRDefault="00101028" w:rsidP="00BD414C">
            <w:pPr>
              <w:pStyle w:val="aa"/>
              <w:adjustRightInd w:val="0"/>
              <w:spacing w:after="50" w:line="240" w:lineRule="auto"/>
              <w:ind w:firstLineChars="0" w:firstLine="0"/>
              <w:jc w:val="left"/>
              <w:outlineLvl w:val="1"/>
              <w:rPr>
                <w:rFonts w:ascii="Times New Roman"/>
                <w:bCs/>
                <w:kern w:val="0"/>
                <w:sz w:val="21"/>
                <w:szCs w:val="21"/>
              </w:rPr>
            </w:pPr>
            <w:r w:rsidRPr="00BD414C">
              <w:rPr>
                <w:rFonts w:ascii="Times New Roman"/>
                <w:kern w:val="0"/>
                <w:sz w:val="21"/>
                <w:szCs w:val="21"/>
              </w:rPr>
              <w:t>Xiaoli Xie, </w:t>
            </w:r>
            <w:r w:rsidRPr="00BD414C">
              <w:rPr>
                <w:rFonts w:ascii="Times New Roman"/>
                <w:bCs/>
                <w:kern w:val="0"/>
                <w:sz w:val="21"/>
                <w:szCs w:val="21"/>
              </w:rPr>
              <w:t>Heqing Yang</w:t>
            </w:r>
            <w:r w:rsidRPr="00BD414C">
              <w:rPr>
                <w:rFonts w:ascii="Times New Roman"/>
                <w:kern w:val="0"/>
                <w:sz w:val="21"/>
                <w:szCs w:val="21"/>
              </w:rPr>
              <w:t>, Fenghua Zhang, Li Li, Junhu Ma, Hua Jiao, Jianying Zhang</w:t>
            </w:r>
          </w:p>
        </w:tc>
        <w:tc>
          <w:tcPr>
            <w:tcW w:w="795" w:type="dxa"/>
          </w:tcPr>
          <w:p w:rsidR="00101028" w:rsidRPr="00BD414C" w:rsidRDefault="00101028" w:rsidP="004E4A9A">
            <w:pPr>
              <w:pStyle w:val="aa"/>
              <w:adjustRightInd w:val="0"/>
              <w:spacing w:beforeLines="500" w:before="1560" w:after="50" w:line="240" w:lineRule="auto"/>
              <w:ind w:firstLineChars="0" w:firstLine="0"/>
              <w:jc w:val="center"/>
              <w:outlineLvl w:val="1"/>
              <w:rPr>
                <w:rFonts w:ascii="Times New Roman"/>
                <w:sz w:val="21"/>
                <w:szCs w:val="21"/>
              </w:rPr>
            </w:pPr>
            <w:r w:rsidRPr="00BD414C">
              <w:rPr>
                <w:rFonts w:ascii="Times New Roman"/>
                <w:sz w:val="21"/>
                <w:szCs w:val="21"/>
              </w:rPr>
              <w:t>2.999</w:t>
            </w:r>
          </w:p>
        </w:tc>
        <w:tc>
          <w:tcPr>
            <w:tcW w:w="1250" w:type="dxa"/>
            <w:vAlign w:val="center"/>
          </w:tcPr>
          <w:p w:rsidR="00101028" w:rsidRPr="00BD414C" w:rsidRDefault="00101028" w:rsidP="009452EF">
            <w:pPr>
              <w:pStyle w:val="aa"/>
              <w:adjustRightInd w:val="0"/>
              <w:spacing w:after="50" w:line="240" w:lineRule="auto"/>
              <w:ind w:firstLineChars="0" w:firstLine="0"/>
              <w:jc w:val="center"/>
              <w:outlineLvl w:val="1"/>
              <w:rPr>
                <w:rFonts w:ascii="Times New Roman"/>
                <w:kern w:val="0"/>
                <w:sz w:val="21"/>
                <w:szCs w:val="21"/>
              </w:rPr>
            </w:pPr>
            <w:r w:rsidRPr="00BD414C">
              <w:rPr>
                <w:rFonts w:ascii="Times New Roman"/>
                <w:kern w:val="0"/>
                <w:sz w:val="21"/>
                <w:szCs w:val="21"/>
              </w:rPr>
              <w:t>2009</w:t>
            </w:r>
            <w:r>
              <w:rPr>
                <w:rFonts w:ascii="Times New Roman" w:hint="eastAsia"/>
                <w:kern w:val="0"/>
                <w:sz w:val="21"/>
                <w:szCs w:val="21"/>
              </w:rPr>
              <w:t>年</w:t>
            </w:r>
            <w:r w:rsidRPr="00BD414C">
              <w:rPr>
                <w:rFonts w:ascii="Times New Roman"/>
                <w:kern w:val="0"/>
                <w:sz w:val="21"/>
                <w:szCs w:val="21"/>
              </w:rPr>
              <w:t>477</w:t>
            </w:r>
            <w:r>
              <w:rPr>
                <w:rFonts w:ascii="Times New Roman" w:hint="eastAsia"/>
                <w:kern w:val="0"/>
                <w:sz w:val="21"/>
                <w:szCs w:val="21"/>
              </w:rPr>
              <w:t>卷</w:t>
            </w:r>
            <w:r w:rsidRPr="00BD414C">
              <w:rPr>
                <w:rFonts w:ascii="Times New Roman"/>
                <w:kern w:val="0"/>
                <w:sz w:val="21"/>
                <w:szCs w:val="21"/>
              </w:rPr>
              <w:t>90-99</w:t>
            </w:r>
            <w:r>
              <w:rPr>
                <w:rFonts w:ascii="Times New Roman" w:hint="eastAsia"/>
                <w:kern w:val="0"/>
                <w:sz w:val="21"/>
                <w:szCs w:val="21"/>
              </w:rPr>
              <w:t>页</w:t>
            </w:r>
          </w:p>
        </w:tc>
        <w:tc>
          <w:tcPr>
            <w:tcW w:w="807" w:type="dxa"/>
          </w:tcPr>
          <w:p w:rsidR="00101028" w:rsidRPr="00946B84" w:rsidRDefault="00101028" w:rsidP="004E4A9A">
            <w:pPr>
              <w:spacing w:beforeLines="500" w:before="1560"/>
              <w:jc w:val="center"/>
              <w:rPr>
                <w:rFonts w:ascii="Times New Roman" w:hAnsi="Times New Roman"/>
                <w:szCs w:val="21"/>
              </w:rPr>
            </w:pPr>
            <w:r w:rsidRPr="00946B84">
              <w:rPr>
                <w:rFonts w:ascii="Times New Roman" w:hAnsi="Times New Roman"/>
                <w:szCs w:val="21"/>
              </w:rPr>
              <w:t>2009</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谢晓丽</w:t>
            </w:r>
          </w:p>
        </w:tc>
        <w:tc>
          <w:tcPr>
            <w:tcW w:w="791" w:type="dxa"/>
          </w:tcPr>
          <w:p w:rsidR="00101028" w:rsidRPr="00104BAD" w:rsidRDefault="00101028" w:rsidP="004E4A9A">
            <w:pPr>
              <w:pStyle w:val="aa"/>
              <w:adjustRightInd w:val="0"/>
              <w:spacing w:beforeLines="150" w:before="468" w:after="50" w:line="240" w:lineRule="auto"/>
              <w:ind w:firstLineChars="0" w:firstLine="0"/>
              <w:jc w:val="center"/>
              <w:outlineLvl w:val="1"/>
              <w:rPr>
                <w:rFonts w:ascii="Times New Roman"/>
                <w:sz w:val="21"/>
                <w:szCs w:val="21"/>
              </w:rPr>
            </w:pPr>
            <w:r w:rsidRPr="00104BAD">
              <w:rPr>
                <w:rFonts w:ascii="Times New Roman" w:hint="eastAsia"/>
                <w:sz w:val="21"/>
                <w:szCs w:val="21"/>
              </w:rPr>
              <w:t>谢晓丽，杨合情，张风华，李丽，马军虎，焦华，张建英</w:t>
            </w:r>
          </w:p>
        </w:tc>
        <w:tc>
          <w:tcPr>
            <w:tcW w:w="792" w:type="dxa"/>
            <w:vAlign w:val="center"/>
          </w:tcPr>
          <w:p w:rsidR="00101028" w:rsidRPr="00BD414C" w:rsidRDefault="00101028" w:rsidP="007C5F8A">
            <w:pPr>
              <w:pStyle w:val="aa"/>
              <w:adjustRightInd w:val="0"/>
              <w:spacing w:after="50" w:line="240" w:lineRule="auto"/>
              <w:ind w:firstLineChars="0" w:firstLine="0"/>
              <w:jc w:val="center"/>
              <w:outlineLvl w:val="1"/>
              <w:rPr>
                <w:rFonts w:ascii="Times New Roman"/>
                <w:sz w:val="21"/>
                <w:szCs w:val="21"/>
              </w:rPr>
            </w:pPr>
            <w:r w:rsidRPr="00BD414C">
              <w:rPr>
                <w:rFonts w:ascii="Times New Roman"/>
                <w:sz w:val="21"/>
                <w:szCs w:val="21"/>
              </w:rPr>
              <w:t>39</w:t>
            </w:r>
          </w:p>
        </w:tc>
        <w:tc>
          <w:tcPr>
            <w:tcW w:w="792" w:type="dxa"/>
            <w:vAlign w:val="center"/>
          </w:tcPr>
          <w:p w:rsidR="00101028" w:rsidRPr="00BD414C" w:rsidRDefault="00101028" w:rsidP="007C5F8A">
            <w:pPr>
              <w:pStyle w:val="aa"/>
              <w:adjustRightInd w:val="0"/>
              <w:spacing w:after="50" w:line="240" w:lineRule="auto"/>
              <w:ind w:firstLineChars="0" w:firstLine="0"/>
              <w:jc w:val="center"/>
              <w:outlineLvl w:val="1"/>
              <w:rPr>
                <w:rFonts w:ascii="Times New Roman"/>
                <w:sz w:val="21"/>
                <w:szCs w:val="21"/>
              </w:rPr>
            </w:pPr>
            <w:r w:rsidRPr="00BD414C">
              <w:rPr>
                <w:rFonts w:ascii="Times New Roman"/>
                <w:sz w:val="21"/>
                <w:szCs w:val="21"/>
              </w:rPr>
              <w:t>42</w:t>
            </w:r>
          </w:p>
        </w:tc>
        <w:tc>
          <w:tcPr>
            <w:tcW w:w="1078" w:type="dxa"/>
            <w:vAlign w:val="center"/>
          </w:tcPr>
          <w:p w:rsidR="00101028" w:rsidRPr="00BD414C" w:rsidRDefault="00101028" w:rsidP="007C5F8A">
            <w:pPr>
              <w:pStyle w:val="aa"/>
              <w:adjustRightInd w:val="0"/>
              <w:spacing w:after="50" w:line="240" w:lineRule="auto"/>
              <w:ind w:firstLineChars="0" w:firstLine="0"/>
              <w:jc w:val="center"/>
              <w:outlineLvl w:val="1"/>
              <w:rPr>
                <w:rFonts w:ascii="Times New Roman"/>
                <w:sz w:val="21"/>
                <w:szCs w:val="21"/>
              </w:rPr>
            </w:pPr>
            <w:r w:rsidRPr="00BD414C">
              <w:rPr>
                <w:rFonts w:ascii="Times New Roman" w:hint="eastAsia"/>
                <w:sz w:val="21"/>
                <w:szCs w:val="21"/>
              </w:rPr>
              <w:t>是</w:t>
            </w:r>
          </w:p>
        </w:tc>
      </w:tr>
      <w:tr w:rsidR="00101028" w:rsidRPr="00946B84" w:rsidTr="005E714D">
        <w:trPr>
          <w:trHeight w:hRule="exact" w:val="3820"/>
          <w:jc w:val="center"/>
        </w:trPr>
        <w:tc>
          <w:tcPr>
            <w:tcW w:w="562" w:type="dxa"/>
            <w:vAlign w:val="center"/>
          </w:tcPr>
          <w:p w:rsidR="00101028" w:rsidRDefault="00101028" w:rsidP="004E4A9A">
            <w:pPr>
              <w:pStyle w:val="aa"/>
              <w:adjustRightInd w:val="0"/>
              <w:spacing w:beforeLines="300" w:before="936" w:after="50" w:line="240" w:lineRule="auto"/>
              <w:ind w:firstLineChars="0" w:firstLine="0"/>
              <w:jc w:val="left"/>
              <w:outlineLvl w:val="1"/>
              <w:rPr>
                <w:rFonts w:ascii="宋体"/>
                <w:sz w:val="21"/>
                <w:szCs w:val="21"/>
              </w:rPr>
            </w:pPr>
            <w:r>
              <w:rPr>
                <w:rFonts w:ascii="宋体" w:hAnsi="宋体"/>
                <w:sz w:val="21"/>
                <w:szCs w:val="21"/>
              </w:rPr>
              <w:t>10</w:t>
            </w:r>
          </w:p>
        </w:tc>
        <w:tc>
          <w:tcPr>
            <w:tcW w:w="3005" w:type="dxa"/>
            <w:gridSpan w:val="2"/>
          </w:tcPr>
          <w:p w:rsidR="00101028" w:rsidRPr="00946B84" w:rsidRDefault="00101028" w:rsidP="004E4A9A">
            <w:pPr>
              <w:spacing w:beforeLines="300" w:before="936"/>
              <w:jc w:val="left"/>
              <w:rPr>
                <w:rFonts w:ascii="Times New Roman" w:hAnsi="Times New Roman"/>
                <w:kern w:val="0"/>
                <w:szCs w:val="21"/>
              </w:rPr>
            </w:pPr>
            <w:r w:rsidRPr="00946B84">
              <w:rPr>
                <w:rFonts w:ascii="Times New Roman" w:hAnsi="Times New Roman"/>
                <w:kern w:val="0"/>
                <w:szCs w:val="21"/>
              </w:rPr>
              <w:t>Preparation and photocatalytic activity of hollow ZnSe microspheres via ostwald ripening</w:t>
            </w:r>
          </w:p>
        </w:tc>
        <w:tc>
          <w:tcPr>
            <w:tcW w:w="1351" w:type="dxa"/>
            <w:vAlign w:val="center"/>
          </w:tcPr>
          <w:p w:rsidR="00101028" w:rsidRPr="00535E19" w:rsidRDefault="00101028" w:rsidP="00DD04E4">
            <w:pPr>
              <w:pStyle w:val="aa"/>
              <w:adjustRightInd w:val="0"/>
              <w:spacing w:after="50" w:line="240" w:lineRule="auto"/>
              <w:ind w:firstLineChars="0" w:firstLine="0"/>
              <w:jc w:val="left"/>
              <w:outlineLvl w:val="1"/>
              <w:rPr>
                <w:rFonts w:ascii="Times New Roman"/>
                <w:bCs/>
                <w:kern w:val="0"/>
                <w:sz w:val="21"/>
                <w:szCs w:val="21"/>
              </w:rPr>
            </w:pPr>
            <w:r w:rsidRPr="00535E19">
              <w:rPr>
                <w:rFonts w:ascii="Times New Roman"/>
                <w:kern w:val="0"/>
                <w:sz w:val="21"/>
                <w:szCs w:val="21"/>
              </w:rPr>
              <w:t>Journal of Alloys and Compounds</w:t>
            </w:r>
          </w:p>
        </w:tc>
        <w:tc>
          <w:tcPr>
            <w:tcW w:w="1367" w:type="dxa"/>
            <w:vAlign w:val="center"/>
          </w:tcPr>
          <w:p w:rsidR="00101028" w:rsidRPr="00535E19" w:rsidRDefault="00101028" w:rsidP="00535E19">
            <w:pPr>
              <w:pStyle w:val="aa"/>
              <w:adjustRightInd w:val="0"/>
              <w:spacing w:after="50" w:line="240" w:lineRule="auto"/>
              <w:ind w:firstLineChars="0" w:firstLine="0"/>
              <w:jc w:val="left"/>
              <w:outlineLvl w:val="1"/>
              <w:rPr>
                <w:rFonts w:ascii="Times New Roman"/>
                <w:bCs/>
                <w:kern w:val="0"/>
                <w:sz w:val="21"/>
                <w:szCs w:val="21"/>
              </w:rPr>
            </w:pPr>
            <w:r w:rsidRPr="00535E19">
              <w:rPr>
                <w:rFonts w:ascii="Times New Roman"/>
                <w:kern w:val="0"/>
                <w:sz w:val="21"/>
                <w:szCs w:val="21"/>
              </w:rPr>
              <w:t>Lihui Zhang, </w:t>
            </w:r>
            <w:r w:rsidRPr="00535E19">
              <w:rPr>
                <w:rFonts w:ascii="Times New Roman"/>
                <w:bCs/>
                <w:kern w:val="0"/>
                <w:sz w:val="21"/>
                <w:szCs w:val="21"/>
              </w:rPr>
              <w:t>Heqing Yang</w:t>
            </w:r>
            <w:r w:rsidRPr="00535E19">
              <w:rPr>
                <w:rFonts w:ascii="Times New Roman"/>
                <w:kern w:val="0"/>
                <w:sz w:val="21"/>
                <w:szCs w:val="21"/>
              </w:rPr>
              <w:t>, Xiaoli Xie, Fenghua Zhang, Li Li</w:t>
            </w:r>
          </w:p>
        </w:tc>
        <w:tc>
          <w:tcPr>
            <w:tcW w:w="795" w:type="dxa"/>
          </w:tcPr>
          <w:p w:rsidR="00101028" w:rsidRPr="00535E19" w:rsidRDefault="00101028" w:rsidP="004E4A9A">
            <w:pPr>
              <w:pStyle w:val="aa"/>
              <w:adjustRightInd w:val="0"/>
              <w:spacing w:beforeLines="500" w:before="1560" w:after="50" w:line="240" w:lineRule="auto"/>
              <w:ind w:firstLineChars="0" w:firstLine="0"/>
              <w:jc w:val="center"/>
              <w:outlineLvl w:val="1"/>
              <w:rPr>
                <w:rFonts w:ascii="Times New Roman"/>
                <w:sz w:val="21"/>
                <w:szCs w:val="21"/>
              </w:rPr>
            </w:pPr>
            <w:r w:rsidRPr="00535E19">
              <w:rPr>
                <w:rFonts w:ascii="Times New Roman"/>
                <w:sz w:val="21"/>
                <w:szCs w:val="21"/>
              </w:rPr>
              <w:t>2.999</w:t>
            </w:r>
          </w:p>
        </w:tc>
        <w:tc>
          <w:tcPr>
            <w:tcW w:w="1250" w:type="dxa"/>
            <w:vAlign w:val="center"/>
          </w:tcPr>
          <w:p w:rsidR="00101028" w:rsidRPr="00535E19" w:rsidRDefault="00101028" w:rsidP="009452EF">
            <w:pPr>
              <w:pStyle w:val="aa"/>
              <w:adjustRightInd w:val="0"/>
              <w:spacing w:after="50" w:line="240" w:lineRule="auto"/>
              <w:ind w:firstLineChars="0" w:firstLine="0"/>
              <w:jc w:val="center"/>
              <w:outlineLvl w:val="1"/>
              <w:rPr>
                <w:rFonts w:ascii="Times New Roman"/>
                <w:kern w:val="0"/>
                <w:sz w:val="21"/>
                <w:szCs w:val="21"/>
              </w:rPr>
            </w:pPr>
            <w:r w:rsidRPr="00535E19">
              <w:rPr>
                <w:rFonts w:ascii="Times New Roman"/>
                <w:kern w:val="0"/>
                <w:sz w:val="21"/>
                <w:szCs w:val="21"/>
              </w:rPr>
              <w:t>2009</w:t>
            </w:r>
            <w:r>
              <w:rPr>
                <w:rFonts w:ascii="Times New Roman" w:hint="eastAsia"/>
                <w:kern w:val="0"/>
                <w:sz w:val="21"/>
                <w:szCs w:val="21"/>
              </w:rPr>
              <w:t>年</w:t>
            </w:r>
            <w:r w:rsidRPr="00535E19">
              <w:rPr>
                <w:rFonts w:ascii="Times New Roman"/>
                <w:kern w:val="0"/>
                <w:sz w:val="21"/>
                <w:szCs w:val="21"/>
              </w:rPr>
              <w:t>473</w:t>
            </w:r>
            <w:r>
              <w:rPr>
                <w:rFonts w:ascii="Times New Roman" w:hint="eastAsia"/>
                <w:kern w:val="0"/>
                <w:sz w:val="21"/>
                <w:szCs w:val="21"/>
              </w:rPr>
              <w:t>卷</w:t>
            </w:r>
            <w:r w:rsidRPr="00535E19">
              <w:rPr>
                <w:rFonts w:ascii="Times New Roman"/>
                <w:kern w:val="0"/>
                <w:sz w:val="21"/>
                <w:szCs w:val="21"/>
              </w:rPr>
              <w:t>65-70</w:t>
            </w:r>
            <w:r>
              <w:rPr>
                <w:rFonts w:ascii="Times New Roman" w:hint="eastAsia"/>
                <w:kern w:val="0"/>
                <w:sz w:val="21"/>
                <w:szCs w:val="21"/>
              </w:rPr>
              <w:t>页</w:t>
            </w:r>
          </w:p>
        </w:tc>
        <w:tc>
          <w:tcPr>
            <w:tcW w:w="807" w:type="dxa"/>
          </w:tcPr>
          <w:p w:rsidR="00101028" w:rsidRPr="00946B84" w:rsidRDefault="00101028" w:rsidP="004E4A9A">
            <w:pPr>
              <w:spacing w:beforeLines="500" w:before="1560"/>
              <w:jc w:val="center"/>
              <w:rPr>
                <w:rFonts w:ascii="Times New Roman" w:hAnsi="Times New Roman"/>
                <w:szCs w:val="21"/>
              </w:rPr>
            </w:pPr>
            <w:r w:rsidRPr="00946B84">
              <w:rPr>
                <w:rFonts w:ascii="Times New Roman" w:hAnsi="Times New Roman"/>
                <w:szCs w:val="21"/>
              </w:rPr>
              <w:t>2009</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张丽惠</w:t>
            </w:r>
          </w:p>
        </w:tc>
        <w:tc>
          <w:tcPr>
            <w:tcW w:w="791" w:type="dxa"/>
          </w:tcPr>
          <w:p w:rsidR="00101028" w:rsidRPr="00104BAD" w:rsidRDefault="00101028" w:rsidP="004E4A9A">
            <w:pPr>
              <w:pStyle w:val="aa"/>
              <w:adjustRightInd w:val="0"/>
              <w:spacing w:beforeLines="150" w:before="468" w:after="50" w:line="240" w:lineRule="auto"/>
              <w:ind w:firstLineChars="0" w:firstLine="0"/>
              <w:jc w:val="center"/>
              <w:outlineLvl w:val="1"/>
              <w:rPr>
                <w:rFonts w:ascii="Times New Roman"/>
                <w:sz w:val="21"/>
                <w:szCs w:val="21"/>
              </w:rPr>
            </w:pPr>
            <w:r w:rsidRPr="00104BAD">
              <w:rPr>
                <w:rFonts w:ascii="Times New Roman" w:hint="eastAsia"/>
                <w:sz w:val="21"/>
                <w:szCs w:val="21"/>
              </w:rPr>
              <w:t>张丽惠，杨合情，谢晓丽，张风华，李丽</w:t>
            </w:r>
          </w:p>
        </w:tc>
        <w:tc>
          <w:tcPr>
            <w:tcW w:w="792" w:type="dxa"/>
            <w:vAlign w:val="center"/>
          </w:tcPr>
          <w:p w:rsidR="00101028" w:rsidRPr="00535E19" w:rsidRDefault="00101028" w:rsidP="007C5F8A">
            <w:pPr>
              <w:pStyle w:val="aa"/>
              <w:adjustRightInd w:val="0"/>
              <w:spacing w:after="50" w:line="240" w:lineRule="auto"/>
              <w:ind w:firstLineChars="0" w:firstLine="0"/>
              <w:jc w:val="center"/>
              <w:outlineLvl w:val="1"/>
              <w:rPr>
                <w:rFonts w:ascii="Times New Roman"/>
                <w:sz w:val="21"/>
                <w:szCs w:val="21"/>
              </w:rPr>
            </w:pPr>
            <w:r w:rsidRPr="00535E19">
              <w:rPr>
                <w:rFonts w:ascii="Times New Roman"/>
                <w:sz w:val="21"/>
                <w:szCs w:val="21"/>
              </w:rPr>
              <w:t>34</w:t>
            </w:r>
          </w:p>
        </w:tc>
        <w:tc>
          <w:tcPr>
            <w:tcW w:w="792" w:type="dxa"/>
            <w:vAlign w:val="center"/>
          </w:tcPr>
          <w:p w:rsidR="00101028" w:rsidRPr="00535E19" w:rsidRDefault="00101028" w:rsidP="007C5F8A">
            <w:pPr>
              <w:pStyle w:val="aa"/>
              <w:adjustRightInd w:val="0"/>
              <w:spacing w:after="50" w:line="240" w:lineRule="auto"/>
              <w:ind w:firstLineChars="0" w:firstLine="0"/>
              <w:jc w:val="center"/>
              <w:outlineLvl w:val="1"/>
              <w:rPr>
                <w:rFonts w:ascii="Times New Roman"/>
                <w:sz w:val="21"/>
                <w:szCs w:val="21"/>
              </w:rPr>
            </w:pPr>
            <w:r w:rsidRPr="00535E19">
              <w:rPr>
                <w:rFonts w:ascii="Times New Roman"/>
                <w:sz w:val="21"/>
                <w:szCs w:val="21"/>
              </w:rPr>
              <w:t>39</w:t>
            </w:r>
          </w:p>
        </w:tc>
        <w:tc>
          <w:tcPr>
            <w:tcW w:w="1078" w:type="dxa"/>
            <w:vAlign w:val="center"/>
          </w:tcPr>
          <w:p w:rsidR="00101028" w:rsidRPr="00535E19" w:rsidRDefault="00101028" w:rsidP="007C5F8A">
            <w:pPr>
              <w:pStyle w:val="aa"/>
              <w:adjustRightInd w:val="0"/>
              <w:spacing w:after="50" w:line="240" w:lineRule="auto"/>
              <w:ind w:firstLineChars="0" w:firstLine="0"/>
              <w:jc w:val="center"/>
              <w:outlineLvl w:val="1"/>
              <w:rPr>
                <w:rFonts w:ascii="Times New Roman"/>
                <w:sz w:val="21"/>
                <w:szCs w:val="21"/>
              </w:rPr>
            </w:pPr>
            <w:r w:rsidRPr="00535E19">
              <w:rPr>
                <w:rFonts w:ascii="Times New Roman" w:hint="eastAsia"/>
                <w:sz w:val="21"/>
                <w:szCs w:val="21"/>
              </w:rPr>
              <w:t>是</w:t>
            </w:r>
          </w:p>
        </w:tc>
      </w:tr>
      <w:tr w:rsidR="00101028" w:rsidRPr="00946B84" w:rsidTr="005E714D">
        <w:trPr>
          <w:trHeight w:hRule="exact" w:val="3820"/>
          <w:jc w:val="center"/>
        </w:trPr>
        <w:tc>
          <w:tcPr>
            <w:tcW w:w="562" w:type="dxa"/>
            <w:vAlign w:val="center"/>
          </w:tcPr>
          <w:p w:rsidR="00101028" w:rsidRDefault="00101028" w:rsidP="004E4A9A">
            <w:pPr>
              <w:pStyle w:val="aa"/>
              <w:adjustRightInd w:val="0"/>
              <w:spacing w:beforeLines="300" w:before="936" w:after="50" w:line="240" w:lineRule="auto"/>
              <w:ind w:firstLineChars="0" w:firstLine="0"/>
              <w:jc w:val="left"/>
              <w:outlineLvl w:val="1"/>
              <w:rPr>
                <w:rFonts w:ascii="宋体"/>
                <w:sz w:val="21"/>
                <w:szCs w:val="21"/>
              </w:rPr>
            </w:pPr>
            <w:r>
              <w:rPr>
                <w:rFonts w:ascii="宋体" w:hAnsi="宋体"/>
                <w:sz w:val="21"/>
                <w:szCs w:val="21"/>
              </w:rPr>
              <w:lastRenderedPageBreak/>
              <w:t>11</w:t>
            </w:r>
          </w:p>
        </w:tc>
        <w:tc>
          <w:tcPr>
            <w:tcW w:w="3005" w:type="dxa"/>
            <w:gridSpan w:val="2"/>
          </w:tcPr>
          <w:p w:rsidR="00101028" w:rsidRPr="00946B84" w:rsidRDefault="00101028" w:rsidP="004E4A9A">
            <w:pPr>
              <w:spacing w:beforeLines="300" w:before="936"/>
              <w:jc w:val="left"/>
              <w:rPr>
                <w:rFonts w:ascii="Times New Roman" w:hAnsi="Times New Roman"/>
                <w:kern w:val="0"/>
                <w:szCs w:val="21"/>
              </w:rPr>
            </w:pPr>
            <w:r w:rsidRPr="00946B84">
              <w:rPr>
                <w:rFonts w:ascii="Times New Roman" w:hAnsi="Times New Roman"/>
                <w:kern w:val="0"/>
                <w:szCs w:val="21"/>
              </w:rPr>
              <w:t>Structure and photoluminescence of Ge nanoparticles with different sizes embedded in SiO</w:t>
            </w:r>
            <w:r w:rsidRPr="00946B84">
              <w:rPr>
                <w:rFonts w:ascii="Times New Roman" w:hAnsi="Times New Roman"/>
                <w:kern w:val="0"/>
                <w:szCs w:val="21"/>
                <w:vertAlign w:val="subscript"/>
              </w:rPr>
              <w:t xml:space="preserve">2 </w:t>
            </w:r>
            <w:r w:rsidRPr="00946B84">
              <w:rPr>
                <w:rFonts w:ascii="Times New Roman" w:hAnsi="Times New Roman"/>
                <w:kern w:val="0"/>
                <w:szCs w:val="21"/>
              </w:rPr>
              <w:t>glasses fabricated by a sol-gel method</w:t>
            </w:r>
          </w:p>
        </w:tc>
        <w:tc>
          <w:tcPr>
            <w:tcW w:w="1351" w:type="dxa"/>
            <w:vAlign w:val="center"/>
          </w:tcPr>
          <w:p w:rsidR="00101028" w:rsidRPr="004779AD" w:rsidRDefault="00101028" w:rsidP="00DD04E4">
            <w:pPr>
              <w:pStyle w:val="aa"/>
              <w:adjustRightInd w:val="0"/>
              <w:spacing w:after="50" w:line="240" w:lineRule="auto"/>
              <w:ind w:firstLineChars="0" w:firstLine="0"/>
              <w:jc w:val="left"/>
              <w:outlineLvl w:val="1"/>
              <w:rPr>
                <w:rFonts w:ascii="Times New Roman"/>
                <w:kern w:val="0"/>
                <w:sz w:val="21"/>
                <w:szCs w:val="21"/>
              </w:rPr>
            </w:pPr>
            <w:r w:rsidRPr="004779AD">
              <w:rPr>
                <w:rFonts w:ascii="Times New Roman"/>
                <w:bCs/>
                <w:kern w:val="0"/>
                <w:sz w:val="21"/>
                <w:szCs w:val="21"/>
              </w:rPr>
              <w:t xml:space="preserve">Journal of </w:t>
            </w:r>
            <w:smartTag w:uri="urn:schemas-microsoft-com:office:smarttags" w:element="place">
              <w:smartTag w:uri="urn:schemas-microsoft-com:office:smarttags" w:element="City">
                <w:r w:rsidRPr="004779AD">
                  <w:rPr>
                    <w:rFonts w:ascii="Times New Roman"/>
                    <w:bCs/>
                    <w:kern w:val="0"/>
                    <w:sz w:val="21"/>
                    <w:szCs w:val="21"/>
                  </w:rPr>
                  <w:t>Crystal</w:t>
                </w:r>
              </w:smartTag>
            </w:smartTag>
            <w:r w:rsidRPr="004779AD">
              <w:rPr>
                <w:rFonts w:ascii="Times New Roman"/>
                <w:bCs/>
                <w:kern w:val="0"/>
                <w:sz w:val="21"/>
                <w:szCs w:val="21"/>
              </w:rPr>
              <w:t xml:space="preserve"> Growth</w:t>
            </w:r>
          </w:p>
        </w:tc>
        <w:tc>
          <w:tcPr>
            <w:tcW w:w="1367" w:type="dxa"/>
            <w:vAlign w:val="center"/>
          </w:tcPr>
          <w:p w:rsidR="00101028" w:rsidRPr="004779AD" w:rsidRDefault="00101028" w:rsidP="004779AD">
            <w:pPr>
              <w:pStyle w:val="aa"/>
              <w:adjustRightInd w:val="0"/>
              <w:spacing w:after="50" w:line="240" w:lineRule="auto"/>
              <w:ind w:firstLineChars="0" w:firstLine="0"/>
              <w:jc w:val="left"/>
              <w:outlineLvl w:val="1"/>
              <w:rPr>
                <w:rFonts w:ascii="Times New Roman"/>
                <w:kern w:val="0"/>
                <w:sz w:val="21"/>
                <w:szCs w:val="21"/>
              </w:rPr>
            </w:pPr>
            <w:r w:rsidRPr="004779AD">
              <w:rPr>
                <w:rFonts w:ascii="Times New Roman"/>
                <w:bCs/>
                <w:kern w:val="0"/>
                <w:sz w:val="21"/>
                <w:szCs w:val="21"/>
              </w:rPr>
              <w:t>Heqing Yang</w:t>
            </w:r>
            <w:r w:rsidRPr="004779AD">
              <w:rPr>
                <w:rFonts w:ascii="Times New Roman"/>
                <w:kern w:val="0"/>
                <w:sz w:val="21"/>
                <w:szCs w:val="21"/>
              </w:rPr>
              <w:t>, Ruili Yang, Xiuqin Wan, Wenliang Wan</w:t>
            </w:r>
          </w:p>
        </w:tc>
        <w:tc>
          <w:tcPr>
            <w:tcW w:w="795" w:type="dxa"/>
          </w:tcPr>
          <w:p w:rsidR="00101028" w:rsidRPr="004779AD" w:rsidRDefault="00101028" w:rsidP="004E4A9A">
            <w:pPr>
              <w:pStyle w:val="aa"/>
              <w:adjustRightInd w:val="0"/>
              <w:spacing w:beforeLines="500" w:before="1560" w:after="50" w:line="240" w:lineRule="auto"/>
              <w:ind w:firstLineChars="0" w:firstLine="0"/>
              <w:jc w:val="center"/>
              <w:outlineLvl w:val="1"/>
              <w:rPr>
                <w:rFonts w:ascii="Times New Roman"/>
                <w:sz w:val="21"/>
                <w:szCs w:val="21"/>
              </w:rPr>
            </w:pPr>
            <w:r w:rsidRPr="004779AD">
              <w:rPr>
                <w:rFonts w:ascii="Times New Roman"/>
                <w:sz w:val="21"/>
                <w:szCs w:val="21"/>
              </w:rPr>
              <w:t>1.698</w:t>
            </w:r>
          </w:p>
        </w:tc>
        <w:tc>
          <w:tcPr>
            <w:tcW w:w="1250" w:type="dxa"/>
            <w:vAlign w:val="center"/>
          </w:tcPr>
          <w:p w:rsidR="00101028" w:rsidRPr="004779AD" w:rsidRDefault="00101028" w:rsidP="004E4A9A">
            <w:pPr>
              <w:pStyle w:val="aa"/>
              <w:adjustRightInd w:val="0"/>
              <w:spacing w:beforeLines="90" w:before="280" w:after="50" w:line="240" w:lineRule="auto"/>
              <w:ind w:firstLineChars="0" w:firstLine="0"/>
              <w:jc w:val="center"/>
              <w:outlineLvl w:val="1"/>
              <w:rPr>
                <w:rFonts w:ascii="Times New Roman"/>
                <w:kern w:val="0"/>
                <w:sz w:val="21"/>
                <w:szCs w:val="21"/>
              </w:rPr>
            </w:pPr>
            <w:r w:rsidRPr="004779AD">
              <w:rPr>
                <w:rFonts w:ascii="Times New Roman"/>
                <w:kern w:val="0"/>
                <w:sz w:val="21"/>
                <w:szCs w:val="21"/>
              </w:rPr>
              <w:t>2004</w:t>
            </w:r>
            <w:r>
              <w:rPr>
                <w:rFonts w:ascii="Times New Roman" w:hint="eastAsia"/>
                <w:kern w:val="0"/>
                <w:sz w:val="21"/>
                <w:szCs w:val="21"/>
              </w:rPr>
              <w:t>年</w:t>
            </w:r>
            <w:r>
              <w:rPr>
                <w:rFonts w:ascii="Times New Roman"/>
                <w:kern w:val="0"/>
                <w:sz w:val="21"/>
                <w:szCs w:val="21"/>
              </w:rPr>
              <w:t>261</w:t>
            </w:r>
            <w:r>
              <w:rPr>
                <w:rFonts w:ascii="Times New Roman" w:hint="eastAsia"/>
                <w:kern w:val="0"/>
                <w:sz w:val="21"/>
                <w:szCs w:val="21"/>
              </w:rPr>
              <w:t>卷</w:t>
            </w:r>
            <w:r w:rsidRPr="004779AD">
              <w:rPr>
                <w:rFonts w:ascii="Times New Roman"/>
                <w:kern w:val="0"/>
                <w:sz w:val="21"/>
                <w:szCs w:val="21"/>
              </w:rPr>
              <w:t>549-556</w:t>
            </w:r>
            <w:r>
              <w:rPr>
                <w:rFonts w:ascii="Times New Roman" w:hint="eastAsia"/>
                <w:kern w:val="0"/>
                <w:sz w:val="21"/>
                <w:szCs w:val="21"/>
              </w:rPr>
              <w:t>页</w:t>
            </w:r>
          </w:p>
        </w:tc>
        <w:tc>
          <w:tcPr>
            <w:tcW w:w="807" w:type="dxa"/>
          </w:tcPr>
          <w:p w:rsidR="00101028" w:rsidRPr="00946B84" w:rsidRDefault="00101028" w:rsidP="004E4A9A">
            <w:pPr>
              <w:spacing w:beforeLines="500" w:before="1560"/>
              <w:jc w:val="center"/>
              <w:rPr>
                <w:rFonts w:ascii="Times New Roman" w:hAnsi="Times New Roman"/>
                <w:szCs w:val="21"/>
              </w:rPr>
            </w:pPr>
            <w:r w:rsidRPr="00946B84">
              <w:rPr>
                <w:rFonts w:ascii="Times New Roman" w:hAnsi="Times New Roman"/>
                <w:szCs w:val="21"/>
              </w:rPr>
              <w:t>2004</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1" w:type="dxa"/>
          </w:tcPr>
          <w:p w:rsidR="00101028" w:rsidRPr="00104BAD" w:rsidRDefault="00101028" w:rsidP="004E4A9A">
            <w:pPr>
              <w:pStyle w:val="aa"/>
              <w:adjustRightInd w:val="0"/>
              <w:spacing w:beforeLines="300" w:before="936" w:after="50" w:line="240" w:lineRule="auto"/>
              <w:ind w:firstLineChars="0" w:firstLine="0"/>
              <w:jc w:val="center"/>
              <w:outlineLvl w:val="1"/>
              <w:rPr>
                <w:rFonts w:ascii="Times New Roman"/>
                <w:sz w:val="21"/>
                <w:szCs w:val="21"/>
              </w:rPr>
            </w:pPr>
            <w:r w:rsidRPr="00104BAD">
              <w:rPr>
                <w:rFonts w:ascii="Times New Roman" w:hint="eastAsia"/>
                <w:sz w:val="21"/>
                <w:szCs w:val="21"/>
              </w:rPr>
              <w:t>杨合情，杨瑞丽，万秀琴，万文亮</w:t>
            </w:r>
          </w:p>
        </w:tc>
        <w:tc>
          <w:tcPr>
            <w:tcW w:w="792" w:type="dxa"/>
            <w:vAlign w:val="center"/>
          </w:tcPr>
          <w:p w:rsidR="00101028" w:rsidRPr="004779AD" w:rsidRDefault="00101028" w:rsidP="007C5F8A">
            <w:pPr>
              <w:pStyle w:val="aa"/>
              <w:adjustRightInd w:val="0"/>
              <w:spacing w:after="50" w:line="240" w:lineRule="auto"/>
              <w:ind w:firstLineChars="0" w:firstLine="0"/>
              <w:jc w:val="center"/>
              <w:outlineLvl w:val="1"/>
              <w:rPr>
                <w:rFonts w:ascii="Times New Roman"/>
                <w:sz w:val="21"/>
                <w:szCs w:val="21"/>
              </w:rPr>
            </w:pPr>
            <w:r w:rsidRPr="004779AD">
              <w:rPr>
                <w:rFonts w:ascii="Times New Roman"/>
                <w:sz w:val="21"/>
                <w:szCs w:val="21"/>
              </w:rPr>
              <w:t>23</w:t>
            </w:r>
          </w:p>
        </w:tc>
        <w:tc>
          <w:tcPr>
            <w:tcW w:w="792" w:type="dxa"/>
            <w:vAlign w:val="center"/>
          </w:tcPr>
          <w:p w:rsidR="00101028" w:rsidRPr="004779AD" w:rsidRDefault="00101028" w:rsidP="007C5F8A">
            <w:pPr>
              <w:pStyle w:val="aa"/>
              <w:adjustRightInd w:val="0"/>
              <w:spacing w:after="50" w:line="240" w:lineRule="auto"/>
              <w:ind w:firstLineChars="0" w:firstLine="0"/>
              <w:jc w:val="center"/>
              <w:outlineLvl w:val="1"/>
              <w:rPr>
                <w:rFonts w:ascii="Times New Roman"/>
                <w:sz w:val="21"/>
                <w:szCs w:val="21"/>
              </w:rPr>
            </w:pPr>
            <w:r w:rsidRPr="004779AD">
              <w:rPr>
                <w:rFonts w:ascii="Times New Roman"/>
                <w:sz w:val="21"/>
                <w:szCs w:val="21"/>
              </w:rPr>
              <w:t>23</w:t>
            </w:r>
          </w:p>
        </w:tc>
        <w:tc>
          <w:tcPr>
            <w:tcW w:w="1078" w:type="dxa"/>
            <w:vAlign w:val="center"/>
          </w:tcPr>
          <w:p w:rsidR="00101028" w:rsidRPr="004779AD" w:rsidRDefault="00101028" w:rsidP="007C5F8A">
            <w:pPr>
              <w:pStyle w:val="aa"/>
              <w:adjustRightInd w:val="0"/>
              <w:spacing w:after="50" w:line="240" w:lineRule="auto"/>
              <w:ind w:firstLineChars="0" w:firstLine="0"/>
              <w:jc w:val="center"/>
              <w:outlineLvl w:val="1"/>
              <w:rPr>
                <w:rFonts w:ascii="Times New Roman"/>
                <w:sz w:val="21"/>
                <w:szCs w:val="21"/>
              </w:rPr>
            </w:pPr>
            <w:r w:rsidRPr="004779AD">
              <w:rPr>
                <w:rFonts w:ascii="Times New Roman" w:hint="eastAsia"/>
                <w:sz w:val="21"/>
                <w:szCs w:val="21"/>
              </w:rPr>
              <w:t>是</w:t>
            </w:r>
          </w:p>
        </w:tc>
      </w:tr>
      <w:tr w:rsidR="00101028" w:rsidRPr="00946B84" w:rsidTr="005E714D">
        <w:trPr>
          <w:trHeight w:hRule="exact" w:val="3820"/>
          <w:jc w:val="center"/>
        </w:trPr>
        <w:tc>
          <w:tcPr>
            <w:tcW w:w="562" w:type="dxa"/>
            <w:vAlign w:val="center"/>
          </w:tcPr>
          <w:p w:rsidR="00101028" w:rsidRDefault="00101028" w:rsidP="004E4A9A">
            <w:pPr>
              <w:pStyle w:val="aa"/>
              <w:adjustRightInd w:val="0"/>
              <w:spacing w:beforeLines="300" w:before="936" w:after="50" w:line="240" w:lineRule="auto"/>
              <w:ind w:firstLineChars="0" w:firstLine="0"/>
              <w:jc w:val="left"/>
              <w:outlineLvl w:val="1"/>
              <w:rPr>
                <w:rFonts w:ascii="宋体"/>
                <w:sz w:val="21"/>
                <w:szCs w:val="21"/>
              </w:rPr>
            </w:pPr>
            <w:r>
              <w:rPr>
                <w:rFonts w:ascii="宋体" w:hAnsi="宋体"/>
                <w:sz w:val="21"/>
                <w:szCs w:val="21"/>
              </w:rPr>
              <w:t>12</w:t>
            </w:r>
          </w:p>
        </w:tc>
        <w:tc>
          <w:tcPr>
            <w:tcW w:w="3005" w:type="dxa"/>
            <w:gridSpan w:val="2"/>
          </w:tcPr>
          <w:p w:rsidR="00101028" w:rsidRPr="00946B84" w:rsidRDefault="00101028" w:rsidP="004E4A9A">
            <w:pPr>
              <w:spacing w:beforeLines="400" w:before="1248"/>
              <w:jc w:val="left"/>
              <w:rPr>
                <w:rFonts w:ascii="Times New Roman" w:hAnsi="Times New Roman"/>
                <w:kern w:val="0"/>
                <w:szCs w:val="21"/>
              </w:rPr>
            </w:pPr>
            <w:r w:rsidRPr="00946B84">
              <w:rPr>
                <w:rFonts w:ascii="Times New Roman" w:hAnsi="Times New Roman"/>
                <w:kern w:val="0"/>
                <w:szCs w:val="21"/>
              </w:rPr>
              <w:t>In-situ Growth of self-assembled and single In</w:t>
            </w:r>
            <w:r w:rsidRPr="00946B84">
              <w:rPr>
                <w:rFonts w:ascii="Times New Roman" w:hAnsi="Times New Roman"/>
                <w:kern w:val="0"/>
                <w:szCs w:val="21"/>
                <w:vertAlign w:val="subscript"/>
              </w:rPr>
              <w:t>2</w:t>
            </w:r>
            <w:r w:rsidRPr="00946B84">
              <w:rPr>
                <w:rFonts w:ascii="Times New Roman" w:hAnsi="Times New Roman"/>
                <w:kern w:val="0"/>
                <w:szCs w:val="21"/>
              </w:rPr>
              <w:t>O</w:t>
            </w:r>
            <w:r w:rsidRPr="00946B84">
              <w:rPr>
                <w:rFonts w:ascii="Times New Roman" w:hAnsi="Times New Roman"/>
                <w:kern w:val="0"/>
                <w:szCs w:val="21"/>
                <w:vertAlign w:val="subscript"/>
              </w:rPr>
              <w:t>3</w:t>
            </w:r>
            <w:r w:rsidRPr="00946B84">
              <w:rPr>
                <w:rFonts w:ascii="Times New Roman" w:hAnsi="Times New Roman"/>
                <w:kern w:val="0"/>
                <w:szCs w:val="21"/>
              </w:rPr>
              <w:t xml:space="preserve"> nanosheets on the surface of I</w:t>
            </w:r>
            <w:r w:rsidRPr="00946B84">
              <w:rPr>
                <w:rFonts w:ascii="Times New Roman" w:hAnsi="Times New Roman"/>
                <w:szCs w:val="21"/>
              </w:rPr>
              <w:t>ndium grain</w:t>
            </w:r>
          </w:p>
        </w:tc>
        <w:tc>
          <w:tcPr>
            <w:tcW w:w="1351" w:type="dxa"/>
            <w:vAlign w:val="center"/>
          </w:tcPr>
          <w:p w:rsidR="00101028" w:rsidRPr="00E55324" w:rsidRDefault="00101028" w:rsidP="00DD04E4">
            <w:pPr>
              <w:pStyle w:val="aa"/>
              <w:adjustRightInd w:val="0"/>
              <w:spacing w:after="50" w:line="240" w:lineRule="auto"/>
              <w:ind w:firstLineChars="0" w:firstLine="0"/>
              <w:jc w:val="left"/>
              <w:outlineLvl w:val="1"/>
              <w:rPr>
                <w:rFonts w:ascii="Times New Roman"/>
                <w:kern w:val="0"/>
                <w:sz w:val="21"/>
                <w:szCs w:val="21"/>
              </w:rPr>
            </w:pPr>
            <w:smartTag w:uri="urn:schemas-microsoft-com:office:smarttags" w:element="place">
              <w:smartTag w:uri="urn:schemas-microsoft-com:office:smarttags" w:element="City">
                <w:r w:rsidRPr="00E55324">
                  <w:rPr>
                    <w:rFonts w:ascii="Times New Roman"/>
                    <w:sz w:val="21"/>
                    <w:szCs w:val="21"/>
                  </w:rPr>
                  <w:t>Crystal</w:t>
                </w:r>
              </w:smartTag>
            </w:smartTag>
            <w:r w:rsidRPr="00E55324">
              <w:rPr>
                <w:rFonts w:ascii="Times New Roman"/>
                <w:sz w:val="21"/>
                <w:szCs w:val="21"/>
              </w:rPr>
              <w:t xml:space="preserve"> Growth &amp; Design</w:t>
            </w:r>
          </w:p>
        </w:tc>
        <w:tc>
          <w:tcPr>
            <w:tcW w:w="1367" w:type="dxa"/>
            <w:vAlign w:val="center"/>
          </w:tcPr>
          <w:p w:rsidR="00101028" w:rsidRPr="00E55324" w:rsidRDefault="00101028" w:rsidP="00DF1E69">
            <w:pPr>
              <w:pStyle w:val="aa"/>
              <w:adjustRightInd w:val="0"/>
              <w:spacing w:after="50" w:line="240" w:lineRule="auto"/>
              <w:ind w:firstLineChars="0" w:firstLine="0"/>
              <w:jc w:val="left"/>
              <w:outlineLvl w:val="1"/>
              <w:rPr>
                <w:rFonts w:ascii="Times New Roman"/>
                <w:kern w:val="0"/>
                <w:sz w:val="21"/>
                <w:szCs w:val="21"/>
              </w:rPr>
            </w:pPr>
            <w:r w:rsidRPr="00E55324">
              <w:rPr>
                <w:rFonts w:ascii="Times New Roman"/>
                <w:bCs/>
                <w:kern w:val="0"/>
                <w:sz w:val="21"/>
                <w:szCs w:val="21"/>
              </w:rPr>
              <w:t xml:space="preserve">Heqing Yang, </w:t>
            </w:r>
            <w:r w:rsidRPr="00E55324">
              <w:rPr>
                <w:rFonts w:ascii="Times New Roman"/>
                <w:kern w:val="0"/>
                <w:sz w:val="21"/>
                <w:szCs w:val="21"/>
              </w:rPr>
              <w:t>Ruigang Zhang, Hongxing Dong, Jie Yu, Wenyu Yang, Dichun Chen</w:t>
            </w:r>
          </w:p>
        </w:tc>
        <w:tc>
          <w:tcPr>
            <w:tcW w:w="795" w:type="dxa"/>
          </w:tcPr>
          <w:p w:rsidR="00101028" w:rsidRPr="00E55324" w:rsidRDefault="00101028" w:rsidP="004E4A9A">
            <w:pPr>
              <w:pStyle w:val="aa"/>
              <w:adjustRightInd w:val="0"/>
              <w:spacing w:beforeLines="500" w:before="1560" w:after="50" w:line="240" w:lineRule="auto"/>
              <w:ind w:firstLineChars="0" w:firstLine="0"/>
              <w:jc w:val="center"/>
              <w:outlineLvl w:val="1"/>
              <w:rPr>
                <w:rFonts w:ascii="Times New Roman"/>
                <w:sz w:val="21"/>
                <w:szCs w:val="21"/>
              </w:rPr>
            </w:pPr>
            <w:r w:rsidRPr="00E55324">
              <w:rPr>
                <w:rFonts w:ascii="Times New Roman"/>
                <w:sz w:val="21"/>
                <w:szCs w:val="21"/>
              </w:rPr>
              <w:t>4.891</w:t>
            </w:r>
          </w:p>
        </w:tc>
        <w:tc>
          <w:tcPr>
            <w:tcW w:w="1250" w:type="dxa"/>
            <w:vAlign w:val="center"/>
          </w:tcPr>
          <w:p w:rsidR="00101028" w:rsidRPr="00E55324" w:rsidRDefault="00101028" w:rsidP="004E4A9A">
            <w:pPr>
              <w:pStyle w:val="aa"/>
              <w:adjustRightInd w:val="0"/>
              <w:spacing w:beforeLines="80" w:before="249" w:after="50" w:line="240" w:lineRule="auto"/>
              <w:ind w:firstLineChars="0" w:firstLine="0"/>
              <w:jc w:val="center"/>
              <w:outlineLvl w:val="1"/>
              <w:rPr>
                <w:rFonts w:ascii="Times New Roman"/>
                <w:kern w:val="0"/>
                <w:sz w:val="21"/>
                <w:szCs w:val="21"/>
              </w:rPr>
            </w:pPr>
            <w:r w:rsidRPr="00E55324">
              <w:rPr>
                <w:rFonts w:ascii="Times New Roman"/>
                <w:sz w:val="21"/>
                <w:szCs w:val="21"/>
              </w:rPr>
              <w:t>2008</w:t>
            </w:r>
            <w:r>
              <w:rPr>
                <w:rFonts w:ascii="Times New Roman" w:hint="eastAsia"/>
                <w:sz w:val="21"/>
                <w:szCs w:val="21"/>
              </w:rPr>
              <w:t>年</w:t>
            </w:r>
            <w:r w:rsidRPr="00E55324">
              <w:rPr>
                <w:rFonts w:ascii="Times New Roman"/>
                <w:sz w:val="21"/>
                <w:szCs w:val="21"/>
              </w:rPr>
              <w:t>8</w:t>
            </w:r>
            <w:r>
              <w:rPr>
                <w:rFonts w:ascii="Times New Roman" w:hint="eastAsia"/>
                <w:sz w:val="21"/>
                <w:szCs w:val="21"/>
              </w:rPr>
              <w:t>卷</w:t>
            </w:r>
            <w:r w:rsidRPr="00E55324">
              <w:rPr>
                <w:rFonts w:ascii="Times New Roman"/>
                <w:sz w:val="21"/>
                <w:szCs w:val="21"/>
              </w:rPr>
              <w:t>3154-31</w:t>
            </w:r>
            <w:r w:rsidRPr="00E55324">
              <w:rPr>
                <w:rFonts w:ascii="Times New Roman"/>
                <w:kern w:val="0"/>
                <w:sz w:val="21"/>
                <w:szCs w:val="21"/>
              </w:rPr>
              <w:t>59</w:t>
            </w:r>
            <w:r>
              <w:rPr>
                <w:rFonts w:ascii="Times New Roman" w:hint="eastAsia"/>
                <w:kern w:val="0"/>
                <w:sz w:val="21"/>
                <w:szCs w:val="21"/>
              </w:rPr>
              <w:t>页</w:t>
            </w:r>
          </w:p>
        </w:tc>
        <w:tc>
          <w:tcPr>
            <w:tcW w:w="807" w:type="dxa"/>
          </w:tcPr>
          <w:p w:rsidR="00101028" w:rsidRPr="00946B84" w:rsidRDefault="00101028" w:rsidP="004E4A9A">
            <w:pPr>
              <w:spacing w:beforeLines="500" w:before="1560"/>
              <w:jc w:val="center"/>
              <w:rPr>
                <w:rFonts w:ascii="Times New Roman" w:hAnsi="Times New Roman"/>
                <w:szCs w:val="21"/>
              </w:rPr>
            </w:pPr>
            <w:r w:rsidRPr="00946B84">
              <w:rPr>
                <w:rFonts w:ascii="Times New Roman" w:hAnsi="Times New Roman"/>
                <w:szCs w:val="21"/>
              </w:rPr>
              <w:t>2008</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1" w:type="dxa"/>
          </w:tcPr>
          <w:p w:rsidR="00101028" w:rsidRPr="00104BAD" w:rsidRDefault="00101028" w:rsidP="004E4A9A">
            <w:pPr>
              <w:pStyle w:val="aa"/>
              <w:adjustRightInd w:val="0"/>
              <w:spacing w:beforeLines="200" w:before="624" w:after="50" w:line="240" w:lineRule="auto"/>
              <w:ind w:firstLineChars="0" w:firstLine="0"/>
              <w:jc w:val="center"/>
              <w:outlineLvl w:val="1"/>
              <w:rPr>
                <w:rFonts w:ascii="Times New Roman"/>
                <w:sz w:val="21"/>
                <w:szCs w:val="21"/>
              </w:rPr>
            </w:pPr>
            <w:r w:rsidRPr="00104BAD">
              <w:rPr>
                <w:rFonts w:ascii="Times New Roman" w:hint="eastAsia"/>
                <w:sz w:val="21"/>
                <w:szCs w:val="21"/>
              </w:rPr>
              <w:t>杨合情，张瑞刚，董红星，余杰，杨文玉，陈迪春</w:t>
            </w:r>
          </w:p>
        </w:tc>
        <w:tc>
          <w:tcPr>
            <w:tcW w:w="792" w:type="dxa"/>
            <w:vAlign w:val="center"/>
          </w:tcPr>
          <w:p w:rsidR="00101028" w:rsidRPr="00E55324" w:rsidRDefault="00101028" w:rsidP="007C5F8A">
            <w:pPr>
              <w:pStyle w:val="aa"/>
              <w:adjustRightInd w:val="0"/>
              <w:spacing w:after="50" w:line="240" w:lineRule="auto"/>
              <w:ind w:firstLineChars="0" w:firstLine="0"/>
              <w:jc w:val="center"/>
              <w:outlineLvl w:val="1"/>
              <w:rPr>
                <w:rFonts w:ascii="Times New Roman"/>
                <w:sz w:val="21"/>
                <w:szCs w:val="21"/>
              </w:rPr>
            </w:pPr>
            <w:r w:rsidRPr="00E55324">
              <w:rPr>
                <w:rFonts w:ascii="Times New Roman"/>
                <w:sz w:val="21"/>
                <w:szCs w:val="21"/>
              </w:rPr>
              <w:t>22</w:t>
            </w:r>
          </w:p>
        </w:tc>
        <w:tc>
          <w:tcPr>
            <w:tcW w:w="792" w:type="dxa"/>
            <w:vAlign w:val="center"/>
          </w:tcPr>
          <w:p w:rsidR="00101028" w:rsidRPr="00E55324" w:rsidRDefault="00101028" w:rsidP="007C5F8A">
            <w:pPr>
              <w:pStyle w:val="aa"/>
              <w:adjustRightInd w:val="0"/>
              <w:spacing w:after="50" w:line="240" w:lineRule="auto"/>
              <w:ind w:firstLineChars="0" w:firstLine="0"/>
              <w:jc w:val="center"/>
              <w:outlineLvl w:val="1"/>
              <w:rPr>
                <w:rFonts w:ascii="Times New Roman"/>
                <w:sz w:val="21"/>
                <w:szCs w:val="21"/>
              </w:rPr>
            </w:pPr>
            <w:r w:rsidRPr="00E55324">
              <w:rPr>
                <w:rFonts w:ascii="Times New Roman"/>
                <w:sz w:val="21"/>
                <w:szCs w:val="21"/>
              </w:rPr>
              <w:t>23</w:t>
            </w:r>
          </w:p>
        </w:tc>
        <w:tc>
          <w:tcPr>
            <w:tcW w:w="1078" w:type="dxa"/>
            <w:vAlign w:val="center"/>
          </w:tcPr>
          <w:p w:rsidR="00101028" w:rsidRPr="00E55324" w:rsidRDefault="00101028" w:rsidP="007C5F8A">
            <w:pPr>
              <w:pStyle w:val="aa"/>
              <w:adjustRightInd w:val="0"/>
              <w:spacing w:after="50" w:line="240" w:lineRule="auto"/>
              <w:ind w:firstLineChars="0" w:firstLine="0"/>
              <w:jc w:val="center"/>
              <w:outlineLvl w:val="1"/>
              <w:rPr>
                <w:rFonts w:ascii="Times New Roman"/>
                <w:sz w:val="21"/>
                <w:szCs w:val="21"/>
              </w:rPr>
            </w:pPr>
            <w:r w:rsidRPr="00E55324">
              <w:rPr>
                <w:rFonts w:ascii="Times New Roman" w:hint="eastAsia"/>
                <w:sz w:val="21"/>
                <w:szCs w:val="21"/>
              </w:rPr>
              <w:t>是</w:t>
            </w:r>
          </w:p>
        </w:tc>
      </w:tr>
      <w:tr w:rsidR="00101028" w:rsidRPr="00946B84" w:rsidTr="005E714D">
        <w:trPr>
          <w:trHeight w:hRule="exact" w:val="3820"/>
          <w:jc w:val="center"/>
        </w:trPr>
        <w:tc>
          <w:tcPr>
            <w:tcW w:w="562" w:type="dxa"/>
            <w:vAlign w:val="center"/>
          </w:tcPr>
          <w:p w:rsidR="00101028" w:rsidRDefault="00101028" w:rsidP="004E4A9A">
            <w:pPr>
              <w:pStyle w:val="aa"/>
              <w:adjustRightInd w:val="0"/>
              <w:spacing w:beforeLines="300" w:before="936" w:after="50" w:line="240" w:lineRule="auto"/>
              <w:ind w:firstLineChars="0" w:firstLine="0"/>
              <w:jc w:val="left"/>
              <w:outlineLvl w:val="1"/>
              <w:rPr>
                <w:rFonts w:ascii="宋体"/>
                <w:sz w:val="21"/>
                <w:szCs w:val="21"/>
              </w:rPr>
            </w:pPr>
            <w:r>
              <w:rPr>
                <w:rFonts w:ascii="宋体" w:hAnsi="宋体"/>
                <w:sz w:val="21"/>
                <w:szCs w:val="21"/>
              </w:rPr>
              <w:lastRenderedPageBreak/>
              <w:t>13</w:t>
            </w:r>
          </w:p>
        </w:tc>
        <w:tc>
          <w:tcPr>
            <w:tcW w:w="3005" w:type="dxa"/>
            <w:gridSpan w:val="2"/>
          </w:tcPr>
          <w:p w:rsidR="00101028" w:rsidRPr="00946B84" w:rsidRDefault="00101028" w:rsidP="004E4A9A">
            <w:pPr>
              <w:spacing w:beforeLines="400" w:before="1248"/>
              <w:jc w:val="left"/>
              <w:rPr>
                <w:rFonts w:ascii="Times New Roman" w:hAnsi="Times New Roman"/>
                <w:kern w:val="0"/>
                <w:szCs w:val="21"/>
              </w:rPr>
            </w:pPr>
            <w:r w:rsidRPr="00946B84">
              <w:rPr>
                <w:rFonts w:ascii="Times New Roman" w:hAnsi="Times New Roman"/>
                <w:kern w:val="0"/>
                <w:szCs w:val="21"/>
              </w:rPr>
              <w:t>Diameter controlled growth of In</w:t>
            </w:r>
            <w:r w:rsidRPr="00946B84">
              <w:rPr>
                <w:rFonts w:ascii="Times New Roman" w:hAnsi="Times New Roman"/>
                <w:kern w:val="0"/>
                <w:szCs w:val="21"/>
                <w:vertAlign w:val="subscript"/>
              </w:rPr>
              <w:t>2</w:t>
            </w:r>
            <w:r w:rsidRPr="00946B84">
              <w:rPr>
                <w:rFonts w:ascii="Times New Roman" w:hAnsi="Times New Roman"/>
                <w:kern w:val="0"/>
                <w:szCs w:val="21"/>
              </w:rPr>
              <w:t>O</w:t>
            </w:r>
            <w:r w:rsidRPr="00946B84">
              <w:rPr>
                <w:rFonts w:ascii="Times New Roman" w:hAnsi="Times New Roman"/>
                <w:kern w:val="0"/>
                <w:szCs w:val="21"/>
                <w:vertAlign w:val="subscript"/>
              </w:rPr>
              <w:t>3</w:t>
            </w:r>
            <w:r w:rsidRPr="00946B84">
              <w:rPr>
                <w:rFonts w:ascii="Times New Roman" w:hAnsi="Times New Roman"/>
                <w:kern w:val="0"/>
                <w:szCs w:val="21"/>
              </w:rPr>
              <w:t xml:space="preserve"> nanowires on the surfaces of indium grains</w:t>
            </w:r>
          </w:p>
        </w:tc>
        <w:tc>
          <w:tcPr>
            <w:tcW w:w="1351" w:type="dxa"/>
            <w:vAlign w:val="center"/>
          </w:tcPr>
          <w:p w:rsidR="00101028" w:rsidRPr="00072DA8" w:rsidRDefault="00101028" w:rsidP="00DD04E4">
            <w:pPr>
              <w:pStyle w:val="aa"/>
              <w:adjustRightInd w:val="0"/>
              <w:spacing w:after="50" w:line="240" w:lineRule="auto"/>
              <w:ind w:firstLineChars="0" w:firstLine="0"/>
              <w:jc w:val="left"/>
              <w:outlineLvl w:val="1"/>
              <w:rPr>
                <w:rFonts w:ascii="Times New Roman"/>
                <w:sz w:val="21"/>
                <w:szCs w:val="21"/>
              </w:rPr>
            </w:pPr>
            <w:r w:rsidRPr="00072DA8">
              <w:rPr>
                <w:rFonts w:ascii="Times New Roman"/>
                <w:bCs/>
                <w:kern w:val="0"/>
                <w:sz w:val="21"/>
                <w:szCs w:val="21"/>
              </w:rPr>
              <w:t>Materials Chemistry and Physics</w:t>
            </w:r>
          </w:p>
        </w:tc>
        <w:tc>
          <w:tcPr>
            <w:tcW w:w="1367" w:type="dxa"/>
            <w:vAlign w:val="center"/>
          </w:tcPr>
          <w:p w:rsidR="00101028" w:rsidRPr="00072DA8" w:rsidRDefault="00101028" w:rsidP="00226918">
            <w:pPr>
              <w:pStyle w:val="aa"/>
              <w:adjustRightInd w:val="0"/>
              <w:spacing w:after="50" w:line="240" w:lineRule="auto"/>
              <w:ind w:firstLineChars="0" w:firstLine="0"/>
              <w:jc w:val="left"/>
              <w:outlineLvl w:val="1"/>
              <w:rPr>
                <w:rFonts w:ascii="Times New Roman"/>
                <w:bCs/>
                <w:kern w:val="0"/>
                <w:sz w:val="21"/>
                <w:szCs w:val="21"/>
              </w:rPr>
            </w:pPr>
            <w:r w:rsidRPr="00072DA8">
              <w:rPr>
                <w:rFonts w:ascii="Times New Roman"/>
                <w:kern w:val="0"/>
                <w:sz w:val="21"/>
                <w:szCs w:val="21"/>
              </w:rPr>
              <w:t xml:space="preserve">Hongxing Dong, </w:t>
            </w:r>
            <w:r w:rsidRPr="00072DA8">
              <w:rPr>
                <w:rFonts w:ascii="Times New Roman"/>
                <w:bCs/>
                <w:kern w:val="0"/>
                <w:sz w:val="21"/>
                <w:szCs w:val="21"/>
              </w:rPr>
              <w:t>Heqing Yang</w:t>
            </w:r>
            <w:r w:rsidRPr="00072DA8">
              <w:rPr>
                <w:rFonts w:ascii="Times New Roman"/>
                <w:kern w:val="0"/>
                <w:sz w:val="21"/>
                <w:szCs w:val="21"/>
              </w:rPr>
              <w:t>, Wenyu Yang, Wenyan Yin, Dichun Chen</w:t>
            </w:r>
          </w:p>
        </w:tc>
        <w:tc>
          <w:tcPr>
            <w:tcW w:w="795" w:type="dxa"/>
          </w:tcPr>
          <w:p w:rsidR="00101028" w:rsidRPr="00072DA8" w:rsidRDefault="00101028" w:rsidP="004E4A9A">
            <w:pPr>
              <w:pStyle w:val="aa"/>
              <w:adjustRightInd w:val="0"/>
              <w:spacing w:beforeLines="500" w:before="1560" w:after="50" w:line="240" w:lineRule="auto"/>
              <w:ind w:firstLineChars="0" w:firstLine="0"/>
              <w:jc w:val="center"/>
              <w:outlineLvl w:val="1"/>
              <w:rPr>
                <w:rFonts w:ascii="Times New Roman"/>
                <w:sz w:val="21"/>
                <w:szCs w:val="21"/>
              </w:rPr>
            </w:pPr>
            <w:r w:rsidRPr="00072DA8">
              <w:rPr>
                <w:rFonts w:ascii="Times New Roman"/>
                <w:sz w:val="21"/>
                <w:szCs w:val="21"/>
              </w:rPr>
              <w:t>2.259</w:t>
            </w:r>
          </w:p>
        </w:tc>
        <w:tc>
          <w:tcPr>
            <w:tcW w:w="1250" w:type="dxa"/>
            <w:vAlign w:val="center"/>
          </w:tcPr>
          <w:p w:rsidR="00101028" w:rsidRPr="00072DA8" w:rsidRDefault="00101028" w:rsidP="004E4A9A">
            <w:pPr>
              <w:pStyle w:val="aa"/>
              <w:adjustRightInd w:val="0"/>
              <w:spacing w:beforeLines="80" w:before="249" w:after="50" w:line="240" w:lineRule="auto"/>
              <w:ind w:firstLineChars="0" w:firstLine="0"/>
              <w:jc w:val="center"/>
              <w:outlineLvl w:val="1"/>
              <w:rPr>
                <w:rFonts w:ascii="Times New Roman"/>
                <w:sz w:val="21"/>
                <w:szCs w:val="21"/>
              </w:rPr>
            </w:pPr>
            <w:r w:rsidRPr="00072DA8">
              <w:rPr>
                <w:rFonts w:ascii="Times New Roman"/>
                <w:kern w:val="0"/>
                <w:sz w:val="21"/>
                <w:szCs w:val="21"/>
              </w:rPr>
              <w:t>2008</w:t>
            </w:r>
            <w:r>
              <w:rPr>
                <w:rFonts w:ascii="Times New Roman" w:hint="eastAsia"/>
                <w:kern w:val="0"/>
                <w:sz w:val="21"/>
                <w:szCs w:val="21"/>
              </w:rPr>
              <w:t>年</w:t>
            </w:r>
            <w:r w:rsidRPr="00072DA8">
              <w:rPr>
                <w:rFonts w:ascii="Times New Roman"/>
                <w:kern w:val="0"/>
                <w:sz w:val="21"/>
                <w:szCs w:val="21"/>
              </w:rPr>
              <w:t>107</w:t>
            </w:r>
            <w:r>
              <w:rPr>
                <w:rFonts w:ascii="Times New Roman" w:hint="eastAsia"/>
                <w:kern w:val="0"/>
                <w:sz w:val="21"/>
                <w:szCs w:val="21"/>
              </w:rPr>
              <w:t>卷</w:t>
            </w:r>
            <w:r w:rsidRPr="00072DA8">
              <w:rPr>
                <w:rFonts w:ascii="Times New Roman"/>
                <w:kern w:val="0"/>
                <w:sz w:val="21"/>
                <w:szCs w:val="21"/>
              </w:rPr>
              <w:t>122-126</w:t>
            </w:r>
            <w:r>
              <w:rPr>
                <w:rFonts w:ascii="Times New Roman" w:hint="eastAsia"/>
                <w:kern w:val="0"/>
                <w:sz w:val="21"/>
                <w:szCs w:val="21"/>
              </w:rPr>
              <w:t>页</w:t>
            </w:r>
          </w:p>
        </w:tc>
        <w:tc>
          <w:tcPr>
            <w:tcW w:w="807" w:type="dxa"/>
          </w:tcPr>
          <w:p w:rsidR="00101028" w:rsidRPr="00946B84" w:rsidRDefault="00101028" w:rsidP="004E4A9A">
            <w:pPr>
              <w:spacing w:beforeLines="500" w:before="1560"/>
              <w:jc w:val="center"/>
              <w:rPr>
                <w:rFonts w:ascii="Times New Roman" w:hAnsi="Times New Roman"/>
                <w:szCs w:val="21"/>
              </w:rPr>
            </w:pPr>
            <w:r w:rsidRPr="00946B84">
              <w:rPr>
                <w:rFonts w:ascii="Times New Roman" w:hAnsi="Times New Roman"/>
                <w:szCs w:val="21"/>
              </w:rPr>
              <w:t>2008</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董红星</w:t>
            </w:r>
          </w:p>
        </w:tc>
        <w:tc>
          <w:tcPr>
            <w:tcW w:w="791" w:type="dxa"/>
          </w:tcPr>
          <w:p w:rsidR="00101028" w:rsidRPr="00104BAD" w:rsidRDefault="00101028" w:rsidP="004E4A9A">
            <w:pPr>
              <w:pStyle w:val="aa"/>
              <w:adjustRightInd w:val="0"/>
              <w:spacing w:beforeLines="200" w:before="624" w:after="50" w:line="240" w:lineRule="auto"/>
              <w:ind w:firstLineChars="0" w:firstLine="0"/>
              <w:jc w:val="center"/>
              <w:outlineLvl w:val="1"/>
              <w:rPr>
                <w:rFonts w:ascii="Times New Roman"/>
                <w:sz w:val="21"/>
                <w:szCs w:val="21"/>
              </w:rPr>
            </w:pPr>
            <w:r w:rsidRPr="00104BAD">
              <w:rPr>
                <w:rFonts w:ascii="Times New Roman" w:hint="eastAsia"/>
                <w:sz w:val="21"/>
                <w:szCs w:val="21"/>
              </w:rPr>
              <w:t>董红星，杨合情，杨文玉，尹文艳，陈迪春</w:t>
            </w:r>
          </w:p>
        </w:tc>
        <w:tc>
          <w:tcPr>
            <w:tcW w:w="792" w:type="dxa"/>
            <w:vAlign w:val="center"/>
          </w:tcPr>
          <w:p w:rsidR="00101028" w:rsidRPr="00072DA8" w:rsidRDefault="00101028" w:rsidP="007C5F8A">
            <w:pPr>
              <w:pStyle w:val="aa"/>
              <w:adjustRightInd w:val="0"/>
              <w:spacing w:after="50" w:line="240" w:lineRule="auto"/>
              <w:ind w:firstLineChars="0" w:firstLine="0"/>
              <w:jc w:val="center"/>
              <w:outlineLvl w:val="1"/>
              <w:rPr>
                <w:rFonts w:ascii="Times New Roman"/>
                <w:sz w:val="21"/>
                <w:szCs w:val="21"/>
              </w:rPr>
            </w:pPr>
            <w:r w:rsidRPr="00072DA8">
              <w:rPr>
                <w:rFonts w:ascii="Times New Roman"/>
                <w:sz w:val="21"/>
                <w:szCs w:val="21"/>
              </w:rPr>
              <w:t>17</w:t>
            </w:r>
          </w:p>
        </w:tc>
        <w:tc>
          <w:tcPr>
            <w:tcW w:w="792" w:type="dxa"/>
            <w:vAlign w:val="center"/>
          </w:tcPr>
          <w:p w:rsidR="00101028" w:rsidRPr="00072DA8" w:rsidRDefault="00101028" w:rsidP="007C5F8A">
            <w:pPr>
              <w:pStyle w:val="aa"/>
              <w:adjustRightInd w:val="0"/>
              <w:spacing w:after="50" w:line="240" w:lineRule="auto"/>
              <w:ind w:firstLineChars="0" w:firstLine="0"/>
              <w:jc w:val="center"/>
              <w:outlineLvl w:val="1"/>
              <w:rPr>
                <w:rFonts w:ascii="Times New Roman"/>
                <w:sz w:val="21"/>
                <w:szCs w:val="21"/>
              </w:rPr>
            </w:pPr>
            <w:r w:rsidRPr="00072DA8">
              <w:rPr>
                <w:rFonts w:ascii="Times New Roman"/>
                <w:sz w:val="21"/>
                <w:szCs w:val="21"/>
              </w:rPr>
              <w:t>19</w:t>
            </w:r>
          </w:p>
        </w:tc>
        <w:tc>
          <w:tcPr>
            <w:tcW w:w="1078" w:type="dxa"/>
            <w:vAlign w:val="center"/>
          </w:tcPr>
          <w:p w:rsidR="00101028" w:rsidRPr="00072DA8" w:rsidRDefault="00101028" w:rsidP="007C5F8A">
            <w:pPr>
              <w:pStyle w:val="aa"/>
              <w:adjustRightInd w:val="0"/>
              <w:spacing w:after="50" w:line="240" w:lineRule="auto"/>
              <w:ind w:firstLineChars="0" w:firstLine="0"/>
              <w:jc w:val="center"/>
              <w:outlineLvl w:val="1"/>
              <w:rPr>
                <w:rFonts w:ascii="Times New Roman"/>
                <w:sz w:val="21"/>
                <w:szCs w:val="21"/>
              </w:rPr>
            </w:pPr>
            <w:r w:rsidRPr="00072DA8">
              <w:rPr>
                <w:rFonts w:ascii="Times New Roman" w:hint="eastAsia"/>
                <w:sz w:val="21"/>
                <w:szCs w:val="21"/>
              </w:rPr>
              <w:t>是</w:t>
            </w:r>
          </w:p>
        </w:tc>
      </w:tr>
      <w:tr w:rsidR="00101028" w:rsidRPr="00946B84" w:rsidTr="005E714D">
        <w:trPr>
          <w:trHeight w:hRule="exact" w:val="3820"/>
          <w:jc w:val="center"/>
        </w:trPr>
        <w:tc>
          <w:tcPr>
            <w:tcW w:w="562" w:type="dxa"/>
            <w:vAlign w:val="center"/>
          </w:tcPr>
          <w:p w:rsidR="00101028" w:rsidRDefault="00101028" w:rsidP="004E4A9A">
            <w:pPr>
              <w:pStyle w:val="aa"/>
              <w:adjustRightInd w:val="0"/>
              <w:spacing w:beforeLines="300" w:before="936" w:after="50" w:line="240" w:lineRule="auto"/>
              <w:ind w:firstLineChars="0" w:firstLine="0"/>
              <w:jc w:val="left"/>
              <w:outlineLvl w:val="1"/>
              <w:rPr>
                <w:rFonts w:ascii="宋体"/>
                <w:sz w:val="21"/>
                <w:szCs w:val="21"/>
              </w:rPr>
            </w:pPr>
            <w:r>
              <w:rPr>
                <w:rFonts w:ascii="宋体" w:hAnsi="宋体"/>
                <w:sz w:val="21"/>
                <w:szCs w:val="21"/>
              </w:rPr>
              <w:t>14</w:t>
            </w:r>
          </w:p>
        </w:tc>
        <w:tc>
          <w:tcPr>
            <w:tcW w:w="3005" w:type="dxa"/>
            <w:gridSpan w:val="2"/>
          </w:tcPr>
          <w:p w:rsidR="00101028" w:rsidRPr="00946B84" w:rsidRDefault="00101028" w:rsidP="004E4A9A">
            <w:pPr>
              <w:spacing w:beforeLines="400" w:before="1248"/>
              <w:jc w:val="left"/>
              <w:rPr>
                <w:rFonts w:ascii="Times New Roman" w:hAnsi="Times New Roman"/>
                <w:kern w:val="0"/>
                <w:szCs w:val="21"/>
              </w:rPr>
            </w:pPr>
            <w:r w:rsidRPr="00946B84">
              <w:rPr>
                <w:rFonts w:ascii="Times New Roman" w:hAnsi="Times New Roman"/>
                <w:kern w:val="0"/>
                <w:szCs w:val="21"/>
              </w:rPr>
              <w:t>Hydrothermal synthesis and gas sensing properties of single-crystalline ultralong ZnO nanowires</w:t>
            </w:r>
          </w:p>
        </w:tc>
        <w:tc>
          <w:tcPr>
            <w:tcW w:w="1351" w:type="dxa"/>
            <w:vAlign w:val="center"/>
          </w:tcPr>
          <w:p w:rsidR="00101028" w:rsidRPr="00955E06" w:rsidRDefault="00101028" w:rsidP="00DD04E4">
            <w:pPr>
              <w:pStyle w:val="aa"/>
              <w:adjustRightInd w:val="0"/>
              <w:spacing w:after="50" w:line="240" w:lineRule="auto"/>
              <w:ind w:firstLineChars="0" w:firstLine="0"/>
              <w:jc w:val="left"/>
              <w:outlineLvl w:val="1"/>
              <w:rPr>
                <w:rFonts w:ascii="Times New Roman"/>
                <w:sz w:val="21"/>
                <w:szCs w:val="21"/>
              </w:rPr>
            </w:pPr>
            <w:r w:rsidRPr="00955E06">
              <w:rPr>
                <w:rFonts w:ascii="Times New Roman"/>
                <w:kern w:val="0"/>
                <w:sz w:val="21"/>
                <w:szCs w:val="21"/>
              </w:rPr>
              <w:t>Applied Physics A-materials Science &amp; Processing</w:t>
            </w:r>
          </w:p>
        </w:tc>
        <w:tc>
          <w:tcPr>
            <w:tcW w:w="1367" w:type="dxa"/>
            <w:vAlign w:val="center"/>
          </w:tcPr>
          <w:p w:rsidR="00101028" w:rsidRPr="00955E06" w:rsidRDefault="00101028" w:rsidP="001A2561">
            <w:pPr>
              <w:pStyle w:val="aa"/>
              <w:adjustRightInd w:val="0"/>
              <w:spacing w:after="50" w:line="240" w:lineRule="auto"/>
              <w:ind w:firstLineChars="0" w:firstLine="0"/>
              <w:jc w:val="left"/>
              <w:outlineLvl w:val="1"/>
              <w:rPr>
                <w:rFonts w:ascii="Times New Roman"/>
                <w:bCs/>
                <w:kern w:val="0"/>
                <w:sz w:val="21"/>
                <w:szCs w:val="21"/>
              </w:rPr>
            </w:pPr>
            <w:r w:rsidRPr="00955E06">
              <w:rPr>
                <w:rFonts w:ascii="Times New Roman"/>
                <w:kern w:val="0"/>
                <w:sz w:val="21"/>
                <w:szCs w:val="21"/>
              </w:rPr>
              <w:t xml:space="preserve">Li Li, </w:t>
            </w:r>
            <w:r w:rsidRPr="00955E06">
              <w:rPr>
                <w:rFonts w:ascii="Times New Roman"/>
                <w:bCs/>
                <w:kern w:val="0"/>
                <w:sz w:val="21"/>
                <w:szCs w:val="21"/>
              </w:rPr>
              <w:t>Heqing Yang</w:t>
            </w:r>
            <w:r w:rsidRPr="00955E06">
              <w:rPr>
                <w:rFonts w:ascii="Times New Roman"/>
                <w:kern w:val="0"/>
                <w:sz w:val="21"/>
                <w:szCs w:val="21"/>
              </w:rPr>
              <w:t>, Hua Zhao, Jie Yu, Junhu Ma, Lijuan An, Xuewen Wang</w:t>
            </w:r>
          </w:p>
        </w:tc>
        <w:tc>
          <w:tcPr>
            <w:tcW w:w="795" w:type="dxa"/>
          </w:tcPr>
          <w:p w:rsidR="00101028" w:rsidRPr="00955E06" w:rsidRDefault="00101028" w:rsidP="004E4A9A">
            <w:pPr>
              <w:pStyle w:val="aa"/>
              <w:adjustRightInd w:val="0"/>
              <w:spacing w:beforeLines="500" w:before="1560" w:after="50" w:line="240" w:lineRule="auto"/>
              <w:ind w:firstLineChars="0" w:firstLine="0"/>
              <w:jc w:val="center"/>
              <w:outlineLvl w:val="1"/>
              <w:rPr>
                <w:rFonts w:ascii="Times New Roman"/>
                <w:sz w:val="21"/>
                <w:szCs w:val="21"/>
              </w:rPr>
            </w:pPr>
            <w:r w:rsidRPr="00955E06">
              <w:rPr>
                <w:rFonts w:ascii="Times New Roman"/>
                <w:sz w:val="21"/>
                <w:szCs w:val="21"/>
              </w:rPr>
              <w:t>1.704</w:t>
            </w:r>
          </w:p>
        </w:tc>
        <w:tc>
          <w:tcPr>
            <w:tcW w:w="1250" w:type="dxa"/>
            <w:vAlign w:val="center"/>
          </w:tcPr>
          <w:p w:rsidR="00101028" w:rsidRPr="00955E06" w:rsidRDefault="00101028" w:rsidP="004E4A9A">
            <w:pPr>
              <w:pStyle w:val="aa"/>
              <w:adjustRightInd w:val="0"/>
              <w:spacing w:beforeLines="90" w:before="280" w:after="50" w:line="240" w:lineRule="auto"/>
              <w:ind w:firstLineChars="0" w:firstLine="0"/>
              <w:jc w:val="center"/>
              <w:outlineLvl w:val="1"/>
              <w:rPr>
                <w:rFonts w:ascii="Times New Roman"/>
                <w:sz w:val="21"/>
                <w:szCs w:val="21"/>
              </w:rPr>
            </w:pPr>
            <w:r w:rsidRPr="00955E06">
              <w:rPr>
                <w:rFonts w:ascii="Times New Roman"/>
                <w:kern w:val="0"/>
                <w:sz w:val="21"/>
                <w:szCs w:val="21"/>
              </w:rPr>
              <w:t>2010</w:t>
            </w:r>
            <w:r>
              <w:rPr>
                <w:rFonts w:ascii="Times New Roman" w:hint="eastAsia"/>
                <w:kern w:val="0"/>
                <w:sz w:val="21"/>
                <w:szCs w:val="21"/>
              </w:rPr>
              <w:t>年</w:t>
            </w:r>
            <w:r w:rsidRPr="00955E06">
              <w:rPr>
                <w:rFonts w:ascii="Times New Roman"/>
                <w:kern w:val="0"/>
                <w:sz w:val="21"/>
                <w:szCs w:val="21"/>
              </w:rPr>
              <w:t>98</w:t>
            </w:r>
            <w:r>
              <w:rPr>
                <w:rFonts w:ascii="Times New Roman" w:hint="eastAsia"/>
                <w:kern w:val="0"/>
                <w:sz w:val="21"/>
                <w:szCs w:val="21"/>
              </w:rPr>
              <w:t>卷</w:t>
            </w:r>
            <w:r w:rsidRPr="00955E06">
              <w:rPr>
                <w:rFonts w:ascii="Times New Roman"/>
                <w:kern w:val="0"/>
                <w:sz w:val="21"/>
                <w:szCs w:val="21"/>
              </w:rPr>
              <w:t xml:space="preserve"> 635-641</w:t>
            </w:r>
            <w:r>
              <w:rPr>
                <w:rFonts w:ascii="Times New Roman" w:hint="eastAsia"/>
                <w:kern w:val="0"/>
                <w:sz w:val="21"/>
                <w:szCs w:val="21"/>
              </w:rPr>
              <w:t>页</w:t>
            </w:r>
          </w:p>
        </w:tc>
        <w:tc>
          <w:tcPr>
            <w:tcW w:w="807" w:type="dxa"/>
          </w:tcPr>
          <w:p w:rsidR="00101028" w:rsidRPr="00946B84" w:rsidRDefault="00101028" w:rsidP="004E4A9A">
            <w:pPr>
              <w:spacing w:beforeLines="500" w:before="1560"/>
              <w:jc w:val="center"/>
              <w:rPr>
                <w:rFonts w:ascii="Times New Roman" w:hAnsi="Times New Roman"/>
                <w:szCs w:val="21"/>
              </w:rPr>
            </w:pPr>
            <w:r w:rsidRPr="00946B84">
              <w:rPr>
                <w:rFonts w:ascii="Times New Roman" w:hAnsi="Times New Roman"/>
                <w:szCs w:val="21"/>
              </w:rPr>
              <w:t>2010</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李丽</w:t>
            </w:r>
          </w:p>
        </w:tc>
        <w:tc>
          <w:tcPr>
            <w:tcW w:w="791" w:type="dxa"/>
          </w:tcPr>
          <w:p w:rsidR="00101028" w:rsidRPr="00104BAD" w:rsidRDefault="00101028" w:rsidP="004E4A9A">
            <w:pPr>
              <w:pStyle w:val="aa"/>
              <w:adjustRightInd w:val="0"/>
              <w:spacing w:beforeLines="200" w:before="624" w:after="50" w:line="240" w:lineRule="auto"/>
              <w:ind w:firstLineChars="0" w:firstLine="0"/>
              <w:jc w:val="center"/>
              <w:outlineLvl w:val="1"/>
              <w:rPr>
                <w:rFonts w:ascii="Times New Roman"/>
                <w:sz w:val="21"/>
                <w:szCs w:val="21"/>
              </w:rPr>
            </w:pPr>
            <w:r w:rsidRPr="00104BAD">
              <w:rPr>
                <w:rFonts w:ascii="Times New Roman" w:hint="eastAsia"/>
                <w:sz w:val="21"/>
                <w:szCs w:val="21"/>
              </w:rPr>
              <w:t>李丽，杨合情，赵桦，余杰，马军虎，安莉娟，王学文</w:t>
            </w:r>
          </w:p>
        </w:tc>
        <w:tc>
          <w:tcPr>
            <w:tcW w:w="792" w:type="dxa"/>
            <w:vAlign w:val="center"/>
          </w:tcPr>
          <w:p w:rsidR="00101028" w:rsidRPr="00955E06" w:rsidRDefault="00101028" w:rsidP="007C5F8A">
            <w:pPr>
              <w:pStyle w:val="aa"/>
              <w:adjustRightInd w:val="0"/>
              <w:spacing w:after="50" w:line="240" w:lineRule="auto"/>
              <w:ind w:firstLineChars="0" w:firstLine="0"/>
              <w:jc w:val="center"/>
              <w:outlineLvl w:val="1"/>
              <w:rPr>
                <w:rFonts w:ascii="Times New Roman"/>
                <w:sz w:val="21"/>
                <w:szCs w:val="21"/>
              </w:rPr>
            </w:pPr>
            <w:r w:rsidRPr="00955E06">
              <w:rPr>
                <w:rFonts w:ascii="Times New Roman"/>
                <w:sz w:val="21"/>
                <w:szCs w:val="21"/>
              </w:rPr>
              <w:t>17</w:t>
            </w:r>
          </w:p>
        </w:tc>
        <w:tc>
          <w:tcPr>
            <w:tcW w:w="792" w:type="dxa"/>
            <w:vAlign w:val="center"/>
          </w:tcPr>
          <w:p w:rsidR="00101028" w:rsidRPr="00955E06" w:rsidRDefault="00101028" w:rsidP="007C5F8A">
            <w:pPr>
              <w:pStyle w:val="aa"/>
              <w:adjustRightInd w:val="0"/>
              <w:spacing w:after="50" w:line="240" w:lineRule="auto"/>
              <w:ind w:firstLineChars="0" w:firstLine="0"/>
              <w:jc w:val="center"/>
              <w:outlineLvl w:val="1"/>
              <w:rPr>
                <w:rFonts w:ascii="Times New Roman"/>
                <w:sz w:val="21"/>
                <w:szCs w:val="21"/>
              </w:rPr>
            </w:pPr>
            <w:r w:rsidRPr="00955E06">
              <w:rPr>
                <w:rFonts w:ascii="Times New Roman"/>
                <w:sz w:val="21"/>
                <w:szCs w:val="21"/>
              </w:rPr>
              <w:t>19</w:t>
            </w:r>
          </w:p>
        </w:tc>
        <w:tc>
          <w:tcPr>
            <w:tcW w:w="1078" w:type="dxa"/>
            <w:vAlign w:val="center"/>
          </w:tcPr>
          <w:p w:rsidR="00101028" w:rsidRPr="00955E06" w:rsidRDefault="00101028" w:rsidP="007C5F8A">
            <w:pPr>
              <w:pStyle w:val="aa"/>
              <w:adjustRightInd w:val="0"/>
              <w:spacing w:after="50" w:line="240" w:lineRule="auto"/>
              <w:ind w:firstLineChars="0" w:firstLine="0"/>
              <w:jc w:val="center"/>
              <w:outlineLvl w:val="1"/>
              <w:rPr>
                <w:rFonts w:ascii="Times New Roman"/>
                <w:sz w:val="21"/>
                <w:szCs w:val="21"/>
              </w:rPr>
            </w:pPr>
            <w:r w:rsidRPr="00955E06">
              <w:rPr>
                <w:rFonts w:ascii="Times New Roman" w:hint="eastAsia"/>
                <w:sz w:val="21"/>
                <w:szCs w:val="21"/>
              </w:rPr>
              <w:t>是</w:t>
            </w:r>
          </w:p>
        </w:tc>
      </w:tr>
      <w:tr w:rsidR="00101028" w:rsidRPr="00946B84" w:rsidTr="005E714D">
        <w:trPr>
          <w:trHeight w:hRule="exact" w:val="3820"/>
          <w:jc w:val="center"/>
        </w:trPr>
        <w:tc>
          <w:tcPr>
            <w:tcW w:w="562" w:type="dxa"/>
            <w:vAlign w:val="center"/>
          </w:tcPr>
          <w:p w:rsidR="00101028" w:rsidRDefault="00101028" w:rsidP="004E4A9A">
            <w:pPr>
              <w:pStyle w:val="aa"/>
              <w:adjustRightInd w:val="0"/>
              <w:spacing w:beforeLines="300" w:before="936" w:after="50" w:line="240" w:lineRule="auto"/>
              <w:ind w:firstLineChars="0" w:firstLine="0"/>
              <w:jc w:val="left"/>
              <w:outlineLvl w:val="1"/>
              <w:rPr>
                <w:rFonts w:ascii="宋体"/>
                <w:sz w:val="21"/>
                <w:szCs w:val="21"/>
              </w:rPr>
            </w:pPr>
            <w:r>
              <w:rPr>
                <w:rFonts w:ascii="宋体" w:hAnsi="宋体"/>
                <w:sz w:val="21"/>
                <w:szCs w:val="21"/>
              </w:rPr>
              <w:lastRenderedPageBreak/>
              <w:t>15</w:t>
            </w:r>
          </w:p>
        </w:tc>
        <w:tc>
          <w:tcPr>
            <w:tcW w:w="3005" w:type="dxa"/>
            <w:gridSpan w:val="2"/>
          </w:tcPr>
          <w:p w:rsidR="00101028" w:rsidRPr="00946B84" w:rsidRDefault="00101028" w:rsidP="004E4A9A">
            <w:pPr>
              <w:spacing w:beforeLines="400" w:before="1248"/>
              <w:jc w:val="left"/>
              <w:rPr>
                <w:rFonts w:ascii="Times New Roman" w:hAnsi="Times New Roman"/>
                <w:kern w:val="0"/>
                <w:szCs w:val="21"/>
              </w:rPr>
            </w:pPr>
            <w:r w:rsidRPr="00946B84">
              <w:rPr>
                <w:rFonts w:ascii="Times New Roman" w:hAnsi="Times New Roman"/>
                <w:kern w:val="0"/>
                <w:szCs w:val="21"/>
              </w:rPr>
              <w:t>Synthesis and photoluminescence of hollow microspheres constructed with ZnO nanorods by H</w:t>
            </w:r>
            <w:r w:rsidRPr="00946B84">
              <w:rPr>
                <w:rFonts w:ascii="Times New Roman" w:hAnsi="Times New Roman"/>
                <w:kern w:val="0"/>
                <w:szCs w:val="21"/>
                <w:vertAlign w:val="subscript"/>
              </w:rPr>
              <w:t>2</w:t>
            </w:r>
            <w:r w:rsidRPr="00946B84">
              <w:rPr>
                <w:rFonts w:ascii="Times New Roman" w:hAnsi="Times New Roman"/>
                <w:kern w:val="0"/>
                <w:szCs w:val="21"/>
              </w:rPr>
              <w:t xml:space="preserve"> bubble templates</w:t>
            </w:r>
          </w:p>
        </w:tc>
        <w:tc>
          <w:tcPr>
            <w:tcW w:w="1351" w:type="dxa"/>
            <w:vAlign w:val="center"/>
          </w:tcPr>
          <w:p w:rsidR="00101028" w:rsidRPr="00086DDC" w:rsidRDefault="00101028" w:rsidP="00DD04E4">
            <w:pPr>
              <w:pStyle w:val="aa"/>
              <w:adjustRightInd w:val="0"/>
              <w:spacing w:after="50" w:line="240" w:lineRule="auto"/>
              <w:ind w:firstLineChars="0" w:firstLine="0"/>
              <w:jc w:val="left"/>
              <w:outlineLvl w:val="1"/>
              <w:rPr>
                <w:rFonts w:ascii="Times New Roman"/>
                <w:sz w:val="21"/>
                <w:szCs w:val="21"/>
              </w:rPr>
            </w:pPr>
            <w:r w:rsidRPr="00086DDC">
              <w:rPr>
                <w:rFonts w:ascii="Times New Roman"/>
                <w:kern w:val="0"/>
                <w:sz w:val="21"/>
                <w:szCs w:val="21"/>
              </w:rPr>
              <w:t>Chemical Physics Letters</w:t>
            </w:r>
          </w:p>
        </w:tc>
        <w:tc>
          <w:tcPr>
            <w:tcW w:w="1367" w:type="dxa"/>
            <w:vAlign w:val="center"/>
          </w:tcPr>
          <w:p w:rsidR="00101028" w:rsidRPr="00086DDC" w:rsidRDefault="00101028" w:rsidP="00305F00">
            <w:pPr>
              <w:pStyle w:val="aa"/>
              <w:adjustRightInd w:val="0"/>
              <w:spacing w:after="50" w:line="240" w:lineRule="auto"/>
              <w:ind w:firstLineChars="0" w:firstLine="0"/>
              <w:jc w:val="left"/>
              <w:outlineLvl w:val="1"/>
              <w:rPr>
                <w:rFonts w:ascii="Times New Roman"/>
                <w:bCs/>
                <w:kern w:val="0"/>
                <w:sz w:val="21"/>
                <w:szCs w:val="21"/>
              </w:rPr>
            </w:pPr>
            <w:r w:rsidRPr="00086DDC">
              <w:rPr>
                <w:rFonts w:ascii="Times New Roman"/>
                <w:kern w:val="0"/>
                <w:sz w:val="21"/>
                <w:szCs w:val="21"/>
              </w:rPr>
              <w:t xml:space="preserve">Li Li, </w:t>
            </w:r>
            <w:r w:rsidRPr="00086DDC">
              <w:rPr>
                <w:rFonts w:ascii="Times New Roman"/>
                <w:bCs/>
                <w:kern w:val="0"/>
                <w:sz w:val="21"/>
                <w:szCs w:val="21"/>
              </w:rPr>
              <w:t>Heqing Yang</w:t>
            </w:r>
            <w:r w:rsidRPr="00086DDC">
              <w:rPr>
                <w:rFonts w:ascii="Times New Roman"/>
                <w:kern w:val="0"/>
                <w:sz w:val="21"/>
                <w:szCs w:val="21"/>
              </w:rPr>
              <w:t>, Gaocan Qi, Junhu Ma, Xiaoli Xie, Hua Zhao, Fei Ga</w:t>
            </w:r>
          </w:p>
        </w:tc>
        <w:tc>
          <w:tcPr>
            <w:tcW w:w="795" w:type="dxa"/>
          </w:tcPr>
          <w:p w:rsidR="00101028" w:rsidRPr="00086DDC" w:rsidRDefault="00101028" w:rsidP="004E4A9A">
            <w:pPr>
              <w:pStyle w:val="aa"/>
              <w:adjustRightInd w:val="0"/>
              <w:spacing w:beforeLines="500" w:before="1560" w:after="50" w:line="240" w:lineRule="auto"/>
              <w:ind w:firstLineChars="0" w:firstLine="0"/>
              <w:jc w:val="center"/>
              <w:outlineLvl w:val="1"/>
              <w:rPr>
                <w:rFonts w:ascii="Times New Roman"/>
                <w:sz w:val="21"/>
                <w:szCs w:val="21"/>
              </w:rPr>
            </w:pPr>
            <w:r w:rsidRPr="00086DDC">
              <w:rPr>
                <w:rFonts w:ascii="Times New Roman"/>
                <w:sz w:val="21"/>
                <w:szCs w:val="21"/>
              </w:rPr>
              <w:t>1.897</w:t>
            </w:r>
          </w:p>
        </w:tc>
        <w:tc>
          <w:tcPr>
            <w:tcW w:w="1250" w:type="dxa"/>
            <w:vAlign w:val="center"/>
          </w:tcPr>
          <w:p w:rsidR="00101028" w:rsidRPr="00086DDC" w:rsidRDefault="00101028" w:rsidP="00B618BF">
            <w:pPr>
              <w:pStyle w:val="aa"/>
              <w:adjustRightInd w:val="0"/>
              <w:spacing w:after="50" w:line="240" w:lineRule="auto"/>
              <w:ind w:firstLineChars="0" w:firstLine="0"/>
              <w:jc w:val="center"/>
              <w:outlineLvl w:val="1"/>
              <w:rPr>
                <w:rFonts w:ascii="Times New Roman"/>
                <w:sz w:val="21"/>
                <w:szCs w:val="21"/>
              </w:rPr>
            </w:pPr>
            <w:r w:rsidRPr="00086DDC">
              <w:rPr>
                <w:rFonts w:ascii="Times New Roman"/>
                <w:kern w:val="0"/>
                <w:sz w:val="21"/>
                <w:szCs w:val="21"/>
              </w:rPr>
              <w:t>2008</w:t>
            </w:r>
            <w:r>
              <w:rPr>
                <w:rFonts w:ascii="Times New Roman" w:hint="eastAsia"/>
                <w:kern w:val="0"/>
                <w:sz w:val="21"/>
                <w:szCs w:val="21"/>
              </w:rPr>
              <w:t>年</w:t>
            </w:r>
            <w:r w:rsidRPr="00086DDC">
              <w:rPr>
                <w:rFonts w:ascii="Times New Roman"/>
                <w:kern w:val="0"/>
                <w:sz w:val="21"/>
                <w:szCs w:val="21"/>
              </w:rPr>
              <w:t>455</w:t>
            </w:r>
            <w:r>
              <w:rPr>
                <w:rFonts w:ascii="Times New Roman" w:hint="eastAsia"/>
                <w:kern w:val="0"/>
                <w:sz w:val="21"/>
                <w:szCs w:val="21"/>
              </w:rPr>
              <w:t>卷</w:t>
            </w:r>
            <w:r w:rsidRPr="00086DDC">
              <w:rPr>
                <w:rFonts w:ascii="Times New Roman"/>
                <w:kern w:val="0"/>
                <w:sz w:val="21"/>
                <w:szCs w:val="21"/>
              </w:rPr>
              <w:t>93-97</w:t>
            </w:r>
            <w:r>
              <w:rPr>
                <w:rFonts w:ascii="Times New Roman" w:hint="eastAsia"/>
                <w:kern w:val="0"/>
                <w:sz w:val="21"/>
                <w:szCs w:val="21"/>
              </w:rPr>
              <w:t>页</w:t>
            </w:r>
          </w:p>
        </w:tc>
        <w:tc>
          <w:tcPr>
            <w:tcW w:w="807" w:type="dxa"/>
          </w:tcPr>
          <w:p w:rsidR="00101028" w:rsidRPr="00946B84" w:rsidRDefault="00101028" w:rsidP="004E4A9A">
            <w:pPr>
              <w:spacing w:beforeLines="500" w:before="1560"/>
              <w:jc w:val="center"/>
              <w:rPr>
                <w:rFonts w:ascii="Times New Roman" w:hAnsi="Times New Roman"/>
                <w:szCs w:val="21"/>
              </w:rPr>
            </w:pPr>
            <w:r w:rsidRPr="00946B84">
              <w:rPr>
                <w:rFonts w:ascii="Times New Roman" w:hAnsi="Times New Roman"/>
                <w:szCs w:val="21"/>
              </w:rPr>
              <w:t>2008</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李丽</w:t>
            </w:r>
          </w:p>
        </w:tc>
        <w:tc>
          <w:tcPr>
            <w:tcW w:w="791" w:type="dxa"/>
          </w:tcPr>
          <w:p w:rsidR="00101028" w:rsidRPr="00104BAD" w:rsidRDefault="00101028" w:rsidP="004E4A9A">
            <w:pPr>
              <w:pStyle w:val="aa"/>
              <w:adjustRightInd w:val="0"/>
              <w:spacing w:beforeLines="200" w:before="624" w:after="50" w:line="240" w:lineRule="auto"/>
              <w:ind w:firstLineChars="0" w:firstLine="0"/>
              <w:jc w:val="center"/>
              <w:outlineLvl w:val="1"/>
              <w:rPr>
                <w:rFonts w:ascii="Times New Roman"/>
                <w:sz w:val="21"/>
                <w:szCs w:val="21"/>
              </w:rPr>
            </w:pPr>
            <w:r w:rsidRPr="00104BAD">
              <w:rPr>
                <w:rFonts w:ascii="Times New Roman" w:hint="eastAsia"/>
                <w:sz w:val="21"/>
                <w:szCs w:val="21"/>
              </w:rPr>
              <w:t>李丽，杨合情，齐高灿，马军虎，谢晓丽，赵桦，高斐</w:t>
            </w:r>
          </w:p>
        </w:tc>
        <w:tc>
          <w:tcPr>
            <w:tcW w:w="792" w:type="dxa"/>
            <w:vAlign w:val="center"/>
          </w:tcPr>
          <w:p w:rsidR="00101028" w:rsidRPr="00086DDC" w:rsidRDefault="00101028" w:rsidP="007C5F8A">
            <w:pPr>
              <w:pStyle w:val="aa"/>
              <w:adjustRightInd w:val="0"/>
              <w:spacing w:after="50" w:line="240" w:lineRule="auto"/>
              <w:ind w:firstLineChars="0" w:firstLine="0"/>
              <w:jc w:val="center"/>
              <w:outlineLvl w:val="1"/>
              <w:rPr>
                <w:rFonts w:ascii="Times New Roman"/>
                <w:sz w:val="21"/>
                <w:szCs w:val="21"/>
              </w:rPr>
            </w:pPr>
            <w:r w:rsidRPr="00086DDC">
              <w:rPr>
                <w:rFonts w:ascii="Times New Roman"/>
                <w:sz w:val="21"/>
                <w:szCs w:val="21"/>
              </w:rPr>
              <w:t>12</w:t>
            </w:r>
          </w:p>
        </w:tc>
        <w:tc>
          <w:tcPr>
            <w:tcW w:w="792" w:type="dxa"/>
            <w:vAlign w:val="center"/>
          </w:tcPr>
          <w:p w:rsidR="00101028" w:rsidRPr="00086DDC" w:rsidRDefault="00101028" w:rsidP="007C5F8A">
            <w:pPr>
              <w:pStyle w:val="aa"/>
              <w:adjustRightInd w:val="0"/>
              <w:spacing w:after="50" w:line="240" w:lineRule="auto"/>
              <w:ind w:firstLineChars="0" w:firstLine="0"/>
              <w:jc w:val="center"/>
              <w:outlineLvl w:val="1"/>
              <w:rPr>
                <w:rFonts w:ascii="Times New Roman"/>
                <w:sz w:val="21"/>
                <w:szCs w:val="21"/>
              </w:rPr>
            </w:pPr>
            <w:r w:rsidRPr="00086DDC">
              <w:rPr>
                <w:rFonts w:ascii="Times New Roman"/>
                <w:sz w:val="21"/>
                <w:szCs w:val="21"/>
              </w:rPr>
              <w:t>17</w:t>
            </w:r>
          </w:p>
        </w:tc>
        <w:tc>
          <w:tcPr>
            <w:tcW w:w="1078" w:type="dxa"/>
            <w:vAlign w:val="center"/>
          </w:tcPr>
          <w:p w:rsidR="00101028" w:rsidRPr="00086DDC" w:rsidRDefault="00101028" w:rsidP="007C5F8A">
            <w:pPr>
              <w:pStyle w:val="aa"/>
              <w:adjustRightInd w:val="0"/>
              <w:spacing w:after="50" w:line="240" w:lineRule="auto"/>
              <w:ind w:firstLineChars="0" w:firstLine="0"/>
              <w:jc w:val="center"/>
              <w:outlineLvl w:val="1"/>
              <w:rPr>
                <w:rFonts w:ascii="Times New Roman"/>
                <w:sz w:val="21"/>
                <w:szCs w:val="21"/>
              </w:rPr>
            </w:pPr>
            <w:r w:rsidRPr="00086DDC">
              <w:rPr>
                <w:rFonts w:ascii="Times New Roman" w:hint="eastAsia"/>
                <w:sz w:val="21"/>
                <w:szCs w:val="21"/>
              </w:rPr>
              <w:t>是</w:t>
            </w:r>
          </w:p>
        </w:tc>
      </w:tr>
      <w:tr w:rsidR="00101028" w:rsidRPr="00946B84" w:rsidTr="005E714D">
        <w:trPr>
          <w:trHeight w:hRule="exact" w:val="3820"/>
          <w:jc w:val="center"/>
        </w:trPr>
        <w:tc>
          <w:tcPr>
            <w:tcW w:w="562" w:type="dxa"/>
            <w:vAlign w:val="center"/>
          </w:tcPr>
          <w:p w:rsidR="00101028" w:rsidRDefault="00101028" w:rsidP="004E4A9A">
            <w:pPr>
              <w:pStyle w:val="aa"/>
              <w:adjustRightInd w:val="0"/>
              <w:spacing w:beforeLines="300" w:before="936" w:after="50" w:line="240" w:lineRule="auto"/>
              <w:ind w:firstLineChars="0" w:firstLine="0"/>
              <w:jc w:val="left"/>
              <w:outlineLvl w:val="1"/>
              <w:rPr>
                <w:rFonts w:ascii="宋体"/>
                <w:sz w:val="21"/>
                <w:szCs w:val="21"/>
              </w:rPr>
            </w:pPr>
            <w:r>
              <w:rPr>
                <w:rFonts w:ascii="宋体" w:hAnsi="宋体"/>
                <w:sz w:val="21"/>
                <w:szCs w:val="21"/>
              </w:rPr>
              <w:t>16</w:t>
            </w:r>
          </w:p>
        </w:tc>
        <w:tc>
          <w:tcPr>
            <w:tcW w:w="3005" w:type="dxa"/>
            <w:gridSpan w:val="2"/>
          </w:tcPr>
          <w:p w:rsidR="00101028" w:rsidRPr="00946B84" w:rsidRDefault="00101028" w:rsidP="004E4A9A">
            <w:pPr>
              <w:spacing w:beforeLines="400" w:before="1248"/>
              <w:jc w:val="left"/>
              <w:rPr>
                <w:rFonts w:ascii="Times New Roman" w:hAnsi="Times New Roman"/>
                <w:kern w:val="0"/>
                <w:szCs w:val="21"/>
              </w:rPr>
            </w:pPr>
            <w:r w:rsidRPr="00946B84">
              <w:rPr>
                <w:rFonts w:ascii="Times New Roman" w:hAnsi="Times New Roman"/>
                <w:kern w:val="0"/>
                <w:szCs w:val="21"/>
              </w:rPr>
              <w:t>Structure and photoluminescence of Ge nanoparticles embedded in SiO</w:t>
            </w:r>
            <w:r w:rsidRPr="00946B84">
              <w:rPr>
                <w:rFonts w:ascii="Times New Roman" w:hAnsi="Times New Roman"/>
                <w:kern w:val="0"/>
                <w:szCs w:val="21"/>
                <w:vertAlign w:val="subscript"/>
              </w:rPr>
              <w:t>2</w:t>
            </w:r>
            <w:r w:rsidRPr="00946B84">
              <w:rPr>
                <w:rFonts w:ascii="Times New Roman" w:hAnsi="Times New Roman"/>
                <w:kern w:val="0"/>
                <w:szCs w:val="21"/>
              </w:rPr>
              <w:t xml:space="preserve"> gel glasses fabricated at different temperatures</w:t>
            </w:r>
          </w:p>
        </w:tc>
        <w:tc>
          <w:tcPr>
            <w:tcW w:w="1351" w:type="dxa"/>
            <w:vAlign w:val="center"/>
          </w:tcPr>
          <w:p w:rsidR="00101028" w:rsidRPr="00E200B0" w:rsidRDefault="00101028" w:rsidP="00DD04E4">
            <w:pPr>
              <w:pStyle w:val="aa"/>
              <w:adjustRightInd w:val="0"/>
              <w:spacing w:after="50" w:line="240" w:lineRule="auto"/>
              <w:ind w:firstLineChars="0" w:firstLine="0"/>
              <w:jc w:val="left"/>
              <w:outlineLvl w:val="1"/>
              <w:rPr>
                <w:rFonts w:ascii="Times New Roman"/>
                <w:sz w:val="21"/>
                <w:szCs w:val="21"/>
              </w:rPr>
            </w:pPr>
            <w:r w:rsidRPr="00E200B0">
              <w:rPr>
                <w:rFonts w:ascii="Times New Roman"/>
                <w:bCs/>
                <w:kern w:val="0"/>
                <w:sz w:val="21"/>
                <w:szCs w:val="21"/>
              </w:rPr>
              <w:t>Optical Materials</w:t>
            </w:r>
          </w:p>
        </w:tc>
        <w:tc>
          <w:tcPr>
            <w:tcW w:w="1367" w:type="dxa"/>
            <w:vAlign w:val="center"/>
          </w:tcPr>
          <w:p w:rsidR="00101028" w:rsidRPr="00E200B0" w:rsidRDefault="00101028" w:rsidP="0060099D">
            <w:pPr>
              <w:pStyle w:val="aa"/>
              <w:adjustRightInd w:val="0"/>
              <w:spacing w:after="50" w:line="240" w:lineRule="auto"/>
              <w:ind w:firstLineChars="0" w:firstLine="0"/>
              <w:jc w:val="left"/>
              <w:outlineLvl w:val="1"/>
              <w:rPr>
                <w:rFonts w:ascii="Times New Roman"/>
                <w:bCs/>
                <w:kern w:val="0"/>
                <w:sz w:val="21"/>
                <w:szCs w:val="21"/>
              </w:rPr>
            </w:pPr>
            <w:r w:rsidRPr="00E200B0">
              <w:rPr>
                <w:rFonts w:ascii="Times New Roman"/>
                <w:bCs/>
                <w:kern w:val="0"/>
                <w:sz w:val="21"/>
                <w:szCs w:val="21"/>
              </w:rPr>
              <w:t>Heqing Yang</w:t>
            </w:r>
            <w:r w:rsidRPr="00E200B0">
              <w:rPr>
                <w:rFonts w:ascii="Times New Roman"/>
                <w:kern w:val="0"/>
                <w:sz w:val="21"/>
                <w:szCs w:val="21"/>
              </w:rPr>
              <w:t>, Xi Yao, Songhai Xie, Xingjun Wang, Shouxin Liu, Yu Fang, Xiaoxiao Gu, Fujian Wang</w:t>
            </w:r>
          </w:p>
        </w:tc>
        <w:tc>
          <w:tcPr>
            <w:tcW w:w="795" w:type="dxa"/>
          </w:tcPr>
          <w:p w:rsidR="00101028" w:rsidRPr="00E200B0" w:rsidRDefault="00101028" w:rsidP="004E4A9A">
            <w:pPr>
              <w:pStyle w:val="aa"/>
              <w:adjustRightInd w:val="0"/>
              <w:spacing w:beforeLines="500" w:before="1560" w:after="50" w:line="240" w:lineRule="auto"/>
              <w:ind w:firstLineChars="0" w:firstLine="0"/>
              <w:jc w:val="center"/>
              <w:outlineLvl w:val="1"/>
              <w:rPr>
                <w:rFonts w:ascii="Times New Roman"/>
                <w:sz w:val="21"/>
                <w:szCs w:val="21"/>
              </w:rPr>
            </w:pPr>
            <w:r w:rsidRPr="00E200B0">
              <w:rPr>
                <w:rFonts w:ascii="Times New Roman"/>
                <w:sz w:val="21"/>
                <w:szCs w:val="21"/>
              </w:rPr>
              <w:t>1.981</w:t>
            </w:r>
          </w:p>
        </w:tc>
        <w:tc>
          <w:tcPr>
            <w:tcW w:w="1250" w:type="dxa"/>
            <w:vAlign w:val="center"/>
          </w:tcPr>
          <w:p w:rsidR="00101028" w:rsidRPr="00E200B0" w:rsidRDefault="00101028" w:rsidP="004E4A9A">
            <w:pPr>
              <w:pStyle w:val="aa"/>
              <w:adjustRightInd w:val="0"/>
              <w:spacing w:beforeLines="85" w:before="265" w:after="50" w:line="240" w:lineRule="auto"/>
              <w:ind w:firstLineChars="0" w:firstLine="0"/>
              <w:jc w:val="center"/>
              <w:outlineLvl w:val="1"/>
              <w:rPr>
                <w:rFonts w:ascii="Times New Roman"/>
                <w:sz w:val="21"/>
                <w:szCs w:val="21"/>
              </w:rPr>
            </w:pPr>
            <w:r>
              <w:rPr>
                <w:rFonts w:ascii="Times New Roman"/>
                <w:kern w:val="0"/>
                <w:sz w:val="21"/>
                <w:szCs w:val="21"/>
              </w:rPr>
              <w:t>2005</w:t>
            </w:r>
            <w:r>
              <w:rPr>
                <w:rFonts w:ascii="Times New Roman" w:hint="eastAsia"/>
                <w:kern w:val="0"/>
                <w:sz w:val="21"/>
                <w:szCs w:val="21"/>
              </w:rPr>
              <w:t>年</w:t>
            </w:r>
            <w:r w:rsidRPr="00E200B0">
              <w:rPr>
                <w:rFonts w:ascii="Times New Roman"/>
                <w:kern w:val="0"/>
                <w:sz w:val="21"/>
                <w:szCs w:val="21"/>
              </w:rPr>
              <w:t xml:space="preserve"> 27</w:t>
            </w:r>
            <w:r>
              <w:rPr>
                <w:rFonts w:ascii="Times New Roman" w:hint="eastAsia"/>
                <w:kern w:val="0"/>
                <w:sz w:val="21"/>
                <w:szCs w:val="21"/>
              </w:rPr>
              <w:t>卷</w:t>
            </w:r>
            <w:r w:rsidRPr="00E200B0">
              <w:rPr>
                <w:rFonts w:ascii="Times New Roman"/>
                <w:kern w:val="0"/>
                <w:sz w:val="21"/>
                <w:szCs w:val="21"/>
              </w:rPr>
              <w:t>725-730</w:t>
            </w:r>
            <w:r>
              <w:rPr>
                <w:rFonts w:ascii="Times New Roman" w:hint="eastAsia"/>
                <w:kern w:val="0"/>
                <w:sz w:val="21"/>
                <w:szCs w:val="21"/>
              </w:rPr>
              <w:t>页</w:t>
            </w:r>
          </w:p>
        </w:tc>
        <w:tc>
          <w:tcPr>
            <w:tcW w:w="807" w:type="dxa"/>
          </w:tcPr>
          <w:p w:rsidR="00101028" w:rsidRPr="00946B84" w:rsidRDefault="00101028" w:rsidP="004E4A9A">
            <w:pPr>
              <w:spacing w:beforeLines="500" w:before="1560"/>
              <w:jc w:val="center"/>
              <w:rPr>
                <w:rFonts w:ascii="Times New Roman" w:hAnsi="Times New Roman"/>
                <w:szCs w:val="21"/>
              </w:rPr>
            </w:pPr>
            <w:r w:rsidRPr="00946B84">
              <w:rPr>
                <w:rFonts w:ascii="Times New Roman" w:hAnsi="Times New Roman"/>
                <w:szCs w:val="21"/>
              </w:rPr>
              <w:t>2005</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1" w:type="dxa"/>
          </w:tcPr>
          <w:p w:rsidR="00101028" w:rsidRPr="00104BAD" w:rsidRDefault="00101028" w:rsidP="004E4A9A">
            <w:pPr>
              <w:pStyle w:val="aa"/>
              <w:adjustRightInd w:val="0"/>
              <w:spacing w:beforeLines="150" w:before="468" w:after="50" w:line="240" w:lineRule="auto"/>
              <w:ind w:firstLineChars="0" w:firstLine="0"/>
              <w:jc w:val="center"/>
              <w:outlineLvl w:val="1"/>
              <w:rPr>
                <w:rFonts w:ascii="Times New Roman"/>
                <w:sz w:val="21"/>
                <w:szCs w:val="21"/>
              </w:rPr>
            </w:pPr>
            <w:r w:rsidRPr="00104BAD">
              <w:rPr>
                <w:rFonts w:ascii="Times New Roman" w:hint="eastAsia"/>
                <w:sz w:val="21"/>
                <w:szCs w:val="21"/>
              </w:rPr>
              <w:t>杨合情，姚熹，谢松海，王新军，刘守信，房瑜，顾晓晓</w:t>
            </w:r>
          </w:p>
        </w:tc>
        <w:tc>
          <w:tcPr>
            <w:tcW w:w="792" w:type="dxa"/>
            <w:vAlign w:val="center"/>
          </w:tcPr>
          <w:p w:rsidR="00101028" w:rsidRPr="00E200B0" w:rsidRDefault="00101028" w:rsidP="007C5F8A">
            <w:pPr>
              <w:pStyle w:val="aa"/>
              <w:adjustRightInd w:val="0"/>
              <w:spacing w:after="50" w:line="240" w:lineRule="auto"/>
              <w:ind w:firstLineChars="0" w:firstLine="0"/>
              <w:jc w:val="center"/>
              <w:outlineLvl w:val="1"/>
              <w:rPr>
                <w:rFonts w:ascii="Times New Roman"/>
                <w:sz w:val="21"/>
                <w:szCs w:val="21"/>
              </w:rPr>
            </w:pPr>
            <w:r w:rsidRPr="00E200B0">
              <w:rPr>
                <w:rFonts w:ascii="Times New Roman"/>
                <w:sz w:val="21"/>
                <w:szCs w:val="21"/>
              </w:rPr>
              <w:t>16</w:t>
            </w:r>
          </w:p>
        </w:tc>
        <w:tc>
          <w:tcPr>
            <w:tcW w:w="792" w:type="dxa"/>
            <w:vAlign w:val="center"/>
          </w:tcPr>
          <w:p w:rsidR="00101028" w:rsidRPr="00E200B0" w:rsidRDefault="00101028" w:rsidP="007C5F8A">
            <w:pPr>
              <w:pStyle w:val="aa"/>
              <w:adjustRightInd w:val="0"/>
              <w:spacing w:after="50" w:line="240" w:lineRule="auto"/>
              <w:ind w:firstLineChars="0" w:firstLine="0"/>
              <w:jc w:val="center"/>
              <w:outlineLvl w:val="1"/>
              <w:rPr>
                <w:rFonts w:ascii="Times New Roman"/>
                <w:sz w:val="21"/>
                <w:szCs w:val="21"/>
              </w:rPr>
            </w:pPr>
            <w:r w:rsidRPr="00E200B0">
              <w:rPr>
                <w:rFonts w:ascii="Times New Roman"/>
                <w:sz w:val="21"/>
                <w:szCs w:val="21"/>
              </w:rPr>
              <w:t>17</w:t>
            </w:r>
          </w:p>
        </w:tc>
        <w:tc>
          <w:tcPr>
            <w:tcW w:w="1078" w:type="dxa"/>
            <w:vAlign w:val="center"/>
          </w:tcPr>
          <w:p w:rsidR="00101028" w:rsidRPr="00E200B0" w:rsidRDefault="00101028" w:rsidP="007C5F8A">
            <w:pPr>
              <w:pStyle w:val="aa"/>
              <w:adjustRightInd w:val="0"/>
              <w:spacing w:after="50" w:line="240" w:lineRule="auto"/>
              <w:ind w:firstLineChars="0" w:firstLine="0"/>
              <w:jc w:val="center"/>
              <w:outlineLvl w:val="1"/>
              <w:rPr>
                <w:rFonts w:ascii="Times New Roman"/>
                <w:sz w:val="21"/>
                <w:szCs w:val="21"/>
              </w:rPr>
            </w:pPr>
            <w:r w:rsidRPr="00E200B0">
              <w:rPr>
                <w:rFonts w:ascii="Times New Roman" w:hint="eastAsia"/>
                <w:sz w:val="21"/>
                <w:szCs w:val="21"/>
              </w:rPr>
              <w:t>是</w:t>
            </w:r>
          </w:p>
        </w:tc>
      </w:tr>
      <w:tr w:rsidR="00101028" w:rsidRPr="00946B84" w:rsidTr="005E714D">
        <w:trPr>
          <w:trHeight w:hRule="exact" w:val="3993"/>
          <w:jc w:val="center"/>
        </w:trPr>
        <w:tc>
          <w:tcPr>
            <w:tcW w:w="562" w:type="dxa"/>
            <w:vAlign w:val="center"/>
          </w:tcPr>
          <w:p w:rsidR="00101028" w:rsidRDefault="00101028" w:rsidP="004E4A9A">
            <w:pPr>
              <w:pStyle w:val="aa"/>
              <w:adjustRightInd w:val="0"/>
              <w:spacing w:beforeLines="300" w:before="936" w:after="50" w:line="240" w:lineRule="auto"/>
              <w:ind w:firstLineChars="0" w:firstLine="0"/>
              <w:jc w:val="left"/>
              <w:outlineLvl w:val="1"/>
              <w:rPr>
                <w:rFonts w:ascii="宋体"/>
                <w:sz w:val="21"/>
                <w:szCs w:val="21"/>
              </w:rPr>
            </w:pPr>
            <w:r>
              <w:rPr>
                <w:rFonts w:ascii="宋体" w:hAnsi="宋体"/>
                <w:sz w:val="21"/>
                <w:szCs w:val="21"/>
              </w:rPr>
              <w:lastRenderedPageBreak/>
              <w:t>17</w:t>
            </w:r>
          </w:p>
        </w:tc>
        <w:tc>
          <w:tcPr>
            <w:tcW w:w="3005" w:type="dxa"/>
            <w:gridSpan w:val="2"/>
          </w:tcPr>
          <w:p w:rsidR="00101028" w:rsidRPr="00946B84" w:rsidRDefault="00101028" w:rsidP="004E4A9A">
            <w:pPr>
              <w:spacing w:beforeLines="200" w:before="624"/>
              <w:jc w:val="left"/>
              <w:rPr>
                <w:rFonts w:ascii="Times New Roman" w:hAnsi="Times New Roman"/>
                <w:kern w:val="0"/>
                <w:szCs w:val="21"/>
              </w:rPr>
            </w:pPr>
            <w:r w:rsidRPr="00946B84">
              <w:rPr>
                <w:rFonts w:ascii="Times New Roman" w:hAnsi="Times New Roman"/>
                <w:kern w:val="0"/>
                <w:szCs w:val="21"/>
              </w:rPr>
              <w:t>Monodisperse rutile TiO</w:t>
            </w:r>
            <w:r w:rsidRPr="00946B84">
              <w:rPr>
                <w:rFonts w:ascii="Times New Roman" w:hAnsi="Times New Roman"/>
                <w:kern w:val="0"/>
                <w:szCs w:val="21"/>
                <w:vertAlign w:val="subscript"/>
              </w:rPr>
              <w:t>2</w:t>
            </w:r>
            <w:r w:rsidRPr="00946B84">
              <w:rPr>
                <w:rFonts w:ascii="Times New Roman" w:hAnsi="Times New Roman"/>
                <w:kern w:val="0"/>
                <w:szCs w:val="21"/>
              </w:rPr>
              <w:t xml:space="preserve"> nanorod-based microspheres with various diameters: hydrothermal synthesis, formation mechanism and diameter-and crystallinity-dependent photocatalytic properties</w:t>
            </w:r>
          </w:p>
        </w:tc>
        <w:tc>
          <w:tcPr>
            <w:tcW w:w="1351" w:type="dxa"/>
            <w:vAlign w:val="center"/>
          </w:tcPr>
          <w:p w:rsidR="00101028" w:rsidRPr="00775282" w:rsidRDefault="00101028" w:rsidP="00DD04E4">
            <w:pPr>
              <w:pStyle w:val="aa"/>
              <w:adjustRightInd w:val="0"/>
              <w:spacing w:after="50" w:line="240" w:lineRule="auto"/>
              <w:ind w:firstLineChars="0" w:firstLine="0"/>
              <w:jc w:val="left"/>
              <w:outlineLvl w:val="1"/>
              <w:rPr>
                <w:rFonts w:ascii="Times New Roman"/>
                <w:bCs/>
                <w:kern w:val="0"/>
                <w:sz w:val="21"/>
                <w:szCs w:val="21"/>
              </w:rPr>
            </w:pPr>
            <w:r w:rsidRPr="00775282">
              <w:rPr>
                <w:rFonts w:ascii="Times New Roman"/>
                <w:sz w:val="21"/>
                <w:szCs w:val="21"/>
              </w:rPr>
              <w:t>Applied Physics A-materials Science &amp; Processing</w:t>
            </w:r>
          </w:p>
        </w:tc>
        <w:tc>
          <w:tcPr>
            <w:tcW w:w="1367" w:type="dxa"/>
            <w:vAlign w:val="center"/>
          </w:tcPr>
          <w:p w:rsidR="00101028" w:rsidRPr="00775282" w:rsidRDefault="00101028" w:rsidP="00775282">
            <w:pPr>
              <w:pStyle w:val="aa"/>
              <w:adjustRightInd w:val="0"/>
              <w:spacing w:after="50" w:line="240" w:lineRule="auto"/>
              <w:ind w:firstLineChars="0" w:firstLine="0"/>
              <w:jc w:val="left"/>
              <w:outlineLvl w:val="1"/>
              <w:rPr>
                <w:rFonts w:ascii="Times New Roman"/>
                <w:bCs/>
                <w:kern w:val="0"/>
                <w:sz w:val="21"/>
                <w:szCs w:val="21"/>
              </w:rPr>
            </w:pPr>
            <w:r w:rsidRPr="00775282">
              <w:rPr>
                <w:rFonts w:ascii="Times New Roman"/>
                <w:kern w:val="0"/>
                <w:sz w:val="21"/>
                <w:szCs w:val="21"/>
              </w:rPr>
              <w:t xml:space="preserve">Sha Tian, </w:t>
            </w:r>
            <w:r w:rsidRPr="00775282">
              <w:rPr>
                <w:rFonts w:ascii="Times New Roman"/>
                <w:bCs/>
                <w:kern w:val="0"/>
                <w:sz w:val="21"/>
                <w:szCs w:val="21"/>
              </w:rPr>
              <w:t>Heqing Yang</w:t>
            </w:r>
            <w:r w:rsidRPr="00775282">
              <w:rPr>
                <w:rFonts w:ascii="Times New Roman"/>
                <w:kern w:val="0"/>
                <w:sz w:val="21"/>
                <w:szCs w:val="21"/>
              </w:rPr>
              <w:t>, Meng Cui, Ruyu Shi, Hua Zhao, Xuewen Wang, Xinyue Wang, Lina Zhang</w:t>
            </w:r>
          </w:p>
        </w:tc>
        <w:tc>
          <w:tcPr>
            <w:tcW w:w="795" w:type="dxa"/>
          </w:tcPr>
          <w:p w:rsidR="00101028" w:rsidRPr="00775282" w:rsidRDefault="00101028" w:rsidP="004E4A9A">
            <w:pPr>
              <w:pStyle w:val="aa"/>
              <w:adjustRightInd w:val="0"/>
              <w:spacing w:beforeLines="525" w:before="1638" w:after="50" w:line="240" w:lineRule="auto"/>
              <w:ind w:firstLineChars="0" w:firstLine="0"/>
              <w:jc w:val="center"/>
              <w:outlineLvl w:val="1"/>
              <w:rPr>
                <w:rFonts w:ascii="Times New Roman"/>
                <w:sz w:val="21"/>
                <w:szCs w:val="21"/>
              </w:rPr>
            </w:pPr>
            <w:r w:rsidRPr="00775282">
              <w:rPr>
                <w:rFonts w:ascii="Times New Roman"/>
                <w:sz w:val="21"/>
                <w:szCs w:val="21"/>
              </w:rPr>
              <w:t>1.704</w:t>
            </w:r>
          </w:p>
        </w:tc>
        <w:tc>
          <w:tcPr>
            <w:tcW w:w="1250" w:type="dxa"/>
            <w:vAlign w:val="center"/>
          </w:tcPr>
          <w:p w:rsidR="00101028" w:rsidRPr="00775282" w:rsidRDefault="00101028" w:rsidP="004E4A9A">
            <w:pPr>
              <w:pStyle w:val="aa"/>
              <w:adjustRightInd w:val="0"/>
              <w:spacing w:beforeLines="85" w:before="265" w:after="50" w:line="240" w:lineRule="auto"/>
              <w:ind w:firstLineChars="0" w:firstLine="0"/>
              <w:jc w:val="center"/>
              <w:outlineLvl w:val="1"/>
              <w:rPr>
                <w:rFonts w:ascii="Times New Roman"/>
                <w:kern w:val="0"/>
                <w:sz w:val="21"/>
                <w:szCs w:val="21"/>
              </w:rPr>
            </w:pPr>
            <w:r w:rsidRPr="00775282">
              <w:rPr>
                <w:rFonts w:ascii="Times New Roman"/>
                <w:kern w:val="0"/>
                <w:sz w:val="21"/>
                <w:szCs w:val="21"/>
              </w:rPr>
              <w:t>2011</w:t>
            </w:r>
            <w:r>
              <w:rPr>
                <w:rFonts w:ascii="Times New Roman" w:hint="eastAsia"/>
                <w:kern w:val="0"/>
                <w:sz w:val="21"/>
                <w:szCs w:val="21"/>
              </w:rPr>
              <w:t>年</w:t>
            </w:r>
            <w:r w:rsidRPr="00775282">
              <w:rPr>
                <w:rFonts w:ascii="Times New Roman"/>
                <w:kern w:val="0"/>
                <w:sz w:val="21"/>
                <w:szCs w:val="21"/>
              </w:rPr>
              <w:t>104</w:t>
            </w:r>
            <w:r>
              <w:rPr>
                <w:rFonts w:ascii="Times New Roman" w:hint="eastAsia"/>
                <w:kern w:val="0"/>
                <w:sz w:val="21"/>
                <w:szCs w:val="21"/>
              </w:rPr>
              <w:t>卷</w:t>
            </w:r>
            <w:r w:rsidRPr="00775282">
              <w:rPr>
                <w:rFonts w:ascii="Times New Roman"/>
                <w:kern w:val="0"/>
                <w:sz w:val="21"/>
                <w:szCs w:val="21"/>
              </w:rPr>
              <w:t>149-158</w:t>
            </w:r>
            <w:r>
              <w:rPr>
                <w:rFonts w:ascii="Times New Roman" w:hint="eastAsia"/>
                <w:kern w:val="0"/>
                <w:sz w:val="21"/>
                <w:szCs w:val="21"/>
              </w:rPr>
              <w:t>页</w:t>
            </w:r>
          </w:p>
        </w:tc>
        <w:tc>
          <w:tcPr>
            <w:tcW w:w="807" w:type="dxa"/>
          </w:tcPr>
          <w:p w:rsidR="00101028" w:rsidRPr="00946B84" w:rsidRDefault="00101028" w:rsidP="004E4A9A">
            <w:pPr>
              <w:spacing w:beforeLines="525" w:before="1638"/>
              <w:jc w:val="center"/>
              <w:rPr>
                <w:rFonts w:ascii="Times New Roman" w:hAnsi="Times New Roman"/>
                <w:szCs w:val="21"/>
              </w:rPr>
            </w:pPr>
            <w:r w:rsidRPr="00946B84">
              <w:rPr>
                <w:rFonts w:ascii="Times New Roman" w:hAnsi="Times New Roman"/>
                <w:szCs w:val="21"/>
              </w:rPr>
              <w:t>2011</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田莎</w:t>
            </w:r>
          </w:p>
        </w:tc>
        <w:tc>
          <w:tcPr>
            <w:tcW w:w="791" w:type="dxa"/>
          </w:tcPr>
          <w:p w:rsidR="00101028" w:rsidRPr="00104BAD" w:rsidRDefault="00101028" w:rsidP="004E4A9A">
            <w:pPr>
              <w:pStyle w:val="aa"/>
              <w:adjustRightInd w:val="0"/>
              <w:spacing w:beforeLines="100" w:before="312" w:after="50" w:line="240" w:lineRule="auto"/>
              <w:ind w:firstLineChars="0" w:firstLine="0"/>
              <w:jc w:val="center"/>
              <w:outlineLvl w:val="1"/>
              <w:rPr>
                <w:rFonts w:ascii="Times New Roman"/>
                <w:sz w:val="21"/>
                <w:szCs w:val="21"/>
              </w:rPr>
            </w:pPr>
            <w:r w:rsidRPr="00104BAD">
              <w:rPr>
                <w:rFonts w:ascii="Times New Roman" w:hint="eastAsia"/>
                <w:sz w:val="21"/>
                <w:szCs w:val="21"/>
              </w:rPr>
              <w:t>田莎，杨合情，崔蒙，石如玉，赵桦，王学文，王新悦，张丽娜</w:t>
            </w:r>
          </w:p>
        </w:tc>
        <w:tc>
          <w:tcPr>
            <w:tcW w:w="792" w:type="dxa"/>
            <w:vAlign w:val="center"/>
          </w:tcPr>
          <w:p w:rsidR="00101028" w:rsidRPr="00775282" w:rsidRDefault="00101028" w:rsidP="007C5F8A">
            <w:pPr>
              <w:pStyle w:val="aa"/>
              <w:adjustRightInd w:val="0"/>
              <w:spacing w:after="50" w:line="240" w:lineRule="auto"/>
              <w:ind w:firstLineChars="0" w:firstLine="0"/>
              <w:jc w:val="center"/>
              <w:outlineLvl w:val="1"/>
              <w:rPr>
                <w:rFonts w:ascii="Times New Roman"/>
                <w:sz w:val="21"/>
                <w:szCs w:val="21"/>
              </w:rPr>
            </w:pPr>
            <w:r w:rsidRPr="00775282">
              <w:rPr>
                <w:rFonts w:ascii="Times New Roman"/>
                <w:sz w:val="21"/>
                <w:szCs w:val="21"/>
              </w:rPr>
              <w:t>14</w:t>
            </w:r>
          </w:p>
        </w:tc>
        <w:tc>
          <w:tcPr>
            <w:tcW w:w="792" w:type="dxa"/>
            <w:vAlign w:val="center"/>
          </w:tcPr>
          <w:p w:rsidR="00101028" w:rsidRPr="00775282" w:rsidRDefault="00101028" w:rsidP="007C5F8A">
            <w:pPr>
              <w:pStyle w:val="aa"/>
              <w:adjustRightInd w:val="0"/>
              <w:spacing w:after="50" w:line="240" w:lineRule="auto"/>
              <w:ind w:firstLineChars="0" w:firstLine="0"/>
              <w:jc w:val="center"/>
              <w:outlineLvl w:val="1"/>
              <w:rPr>
                <w:rFonts w:ascii="Times New Roman"/>
                <w:sz w:val="21"/>
                <w:szCs w:val="21"/>
              </w:rPr>
            </w:pPr>
            <w:r w:rsidRPr="00775282">
              <w:rPr>
                <w:rFonts w:ascii="Times New Roman"/>
                <w:sz w:val="21"/>
                <w:szCs w:val="21"/>
              </w:rPr>
              <w:t>15</w:t>
            </w:r>
          </w:p>
        </w:tc>
        <w:tc>
          <w:tcPr>
            <w:tcW w:w="1078" w:type="dxa"/>
            <w:vAlign w:val="center"/>
          </w:tcPr>
          <w:p w:rsidR="00101028" w:rsidRPr="00775282" w:rsidRDefault="00101028" w:rsidP="007C5F8A">
            <w:pPr>
              <w:pStyle w:val="aa"/>
              <w:adjustRightInd w:val="0"/>
              <w:spacing w:after="50" w:line="240" w:lineRule="auto"/>
              <w:ind w:firstLineChars="0" w:firstLine="0"/>
              <w:jc w:val="center"/>
              <w:outlineLvl w:val="1"/>
              <w:rPr>
                <w:rFonts w:ascii="Times New Roman"/>
                <w:sz w:val="21"/>
                <w:szCs w:val="21"/>
              </w:rPr>
            </w:pPr>
            <w:r w:rsidRPr="00775282">
              <w:rPr>
                <w:rFonts w:ascii="Times New Roman" w:hint="eastAsia"/>
                <w:sz w:val="21"/>
                <w:szCs w:val="21"/>
              </w:rPr>
              <w:t>是</w:t>
            </w:r>
          </w:p>
        </w:tc>
      </w:tr>
      <w:tr w:rsidR="00101028" w:rsidRPr="00946B84" w:rsidTr="005E714D">
        <w:trPr>
          <w:trHeight w:hRule="exact" w:val="3820"/>
          <w:jc w:val="center"/>
        </w:trPr>
        <w:tc>
          <w:tcPr>
            <w:tcW w:w="562" w:type="dxa"/>
            <w:vAlign w:val="center"/>
          </w:tcPr>
          <w:p w:rsidR="00101028" w:rsidRDefault="00101028" w:rsidP="004E4A9A">
            <w:pPr>
              <w:pStyle w:val="aa"/>
              <w:adjustRightInd w:val="0"/>
              <w:spacing w:beforeLines="300" w:before="936" w:after="50" w:line="240" w:lineRule="auto"/>
              <w:ind w:firstLineChars="0" w:firstLine="0"/>
              <w:jc w:val="left"/>
              <w:outlineLvl w:val="1"/>
              <w:rPr>
                <w:rFonts w:ascii="宋体"/>
                <w:sz w:val="21"/>
                <w:szCs w:val="21"/>
              </w:rPr>
            </w:pPr>
            <w:r>
              <w:rPr>
                <w:rFonts w:ascii="宋体" w:hAnsi="宋体"/>
                <w:sz w:val="21"/>
                <w:szCs w:val="21"/>
              </w:rPr>
              <w:t>18</w:t>
            </w:r>
          </w:p>
        </w:tc>
        <w:tc>
          <w:tcPr>
            <w:tcW w:w="3005" w:type="dxa"/>
            <w:gridSpan w:val="2"/>
          </w:tcPr>
          <w:p w:rsidR="00101028" w:rsidRPr="00946B84" w:rsidRDefault="00101028" w:rsidP="004E4A9A">
            <w:pPr>
              <w:spacing w:beforeLines="200" w:before="624"/>
              <w:jc w:val="left"/>
              <w:rPr>
                <w:rFonts w:ascii="Times New Roman" w:hAnsi="Times New Roman"/>
                <w:kern w:val="0"/>
                <w:szCs w:val="21"/>
              </w:rPr>
            </w:pPr>
            <w:r w:rsidRPr="00946B84">
              <w:rPr>
                <w:rFonts w:ascii="Times New Roman" w:hAnsi="Times New Roman"/>
                <w:kern w:val="0"/>
                <w:szCs w:val="21"/>
              </w:rPr>
              <w:t>Controlled synthesis and shape-dependent photocatalytic activity of ZnO nanorods with a cone and different aspect ratios and of short-and-fat ZnO microrods by varying the reaction temperature and time</w:t>
            </w:r>
          </w:p>
        </w:tc>
        <w:tc>
          <w:tcPr>
            <w:tcW w:w="1351" w:type="dxa"/>
            <w:vAlign w:val="center"/>
          </w:tcPr>
          <w:p w:rsidR="00101028" w:rsidRPr="003E5225" w:rsidRDefault="00101028" w:rsidP="00DD04E4">
            <w:pPr>
              <w:pStyle w:val="aa"/>
              <w:adjustRightInd w:val="0"/>
              <w:spacing w:after="50" w:line="240" w:lineRule="auto"/>
              <w:ind w:firstLineChars="0" w:firstLine="0"/>
              <w:jc w:val="left"/>
              <w:outlineLvl w:val="1"/>
              <w:rPr>
                <w:rFonts w:ascii="Times New Roman"/>
                <w:bCs/>
                <w:kern w:val="0"/>
                <w:sz w:val="21"/>
                <w:szCs w:val="21"/>
              </w:rPr>
            </w:pPr>
            <w:r w:rsidRPr="003E5225">
              <w:rPr>
                <w:rFonts w:ascii="Times New Roman"/>
                <w:sz w:val="21"/>
                <w:szCs w:val="21"/>
              </w:rPr>
              <w:t>Applied Physics A-materials Science &amp; Processing</w:t>
            </w:r>
          </w:p>
        </w:tc>
        <w:tc>
          <w:tcPr>
            <w:tcW w:w="1367" w:type="dxa"/>
            <w:vAlign w:val="center"/>
          </w:tcPr>
          <w:p w:rsidR="00101028" w:rsidRPr="003E5225" w:rsidRDefault="00101028" w:rsidP="003E5225">
            <w:pPr>
              <w:pStyle w:val="aa"/>
              <w:adjustRightInd w:val="0"/>
              <w:spacing w:after="50" w:line="240" w:lineRule="auto"/>
              <w:ind w:firstLineChars="0" w:firstLine="0"/>
              <w:jc w:val="left"/>
              <w:outlineLvl w:val="1"/>
              <w:rPr>
                <w:rFonts w:ascii="Times New Roman"/>
                <w:bCs/>
                <w:kern w:val="0"/>
                <w:sz w:val="21"/>
                <w:szCs w:val="21"/>
              </w:rPr>
            </w:pPr>
            <w:r w:rsidRPr="003E5225">
              <w:rPr>
                <w:rFonts w:ascii="Times New Roman"/>
                <w:kern w:val="0"/>
                <w:sz w:val="21"/>
                <w:szCs w:val="21"/>
              </w:rPr>
              <w:t xml:space="preserve">Lina Zhang, </w:t>
            </w:r>
            <w:r w:rsidRPr="003E5225">
              <w:rPr>
                <w:rFonts w:ascii="Times New Roman"/>
                <w:bCs/>
                <w:kern w:val="0"/>
                <w:sz w:val="21"/>
                <w:szCs w:val="21"/>
              </w:rPr>
              <w:t>Heqing Yang</w:t>
            </w:r>
            <w:r w:rsidRPr="003E5225">
              <w:rPr>
                <w:rFonts w:ascii="Times New Roman"/>
                <w:kern w:val="0"/>
                <w:sz w:val="21"/>
                <w:szCs w:val="21"/>
              </w:rPr>
              <w:t>,</w:t>
            </w:r>
            <w:r w:rsidRPr="003E5225">
              <w:rPr>
                <w:rFonts w:ascii="Times New Roman"/>
                <w:bCs/>
                <w:kern w:val="0"/>
                <w:sz w:val="21"/>
                <w:szCs w:val="21"/>
              </w:rPr>
              <w:t xml:space="preserve"> </w:t>
            </w:r>
            <w:r w:rsidRPr="003E5225">
              <w:rPr>
                <w:rFonts w:ascii="Times New Roman"/>
                <w:kern w:val="0"/>
                <w:sz w:val="21"/>
                <w:szCs w:val="21"/>
              </w:rPr>
              <w:t>Junhu Ma, Li Li, Xuewen Wang, Lihui Zhang, Sha Tian, Xinyue Wang</w:t>
            </w:r>
          </w:p>
        </w:tc>
        <w:tc>
          <w:tcPr>
            <w:tcW w:w="795" w:type="dxa"/>
          </w:tcPr>
          <w:p w:rsidR="00101028" w:rsidRPr="003E5225" w:rsidRDefault="00101028" w:rsidP="004E4A9A">
            <w:pPr>
              <w:pStyle w:val="aa"/>
              <w:adjustRightInd w:val="0"/>
              <w:spacing w:beforeLines="500" w:before="1560" w:after="50" w:line="240" w:lineRule="auto"/>
              <w:ind w:firstLineChars="0" w:firstLine="0"/>
              <w:jc w:val="center"/>
              <w:outlineLvl w:val="1"/>
              <w:rPr>
                <w:rFonts w:ascii="Times New Roman"/>
                <w:sz w:val="21"/>
                <w:szCs w:val="21"/>
              </w:rPr>
            </w:pPr>
            <w:r w:rsidRPr="003E5225">
              <w:rPr>
                <w:rFonts w:ascii="Times New Roman"/>
                <w:sz w:val="21"/>
                <w:szCs w:val="21"/>
              </w:rPr>
              <w:t>1.704</w:t>
            </w:r>
          </w:p>
        </w:tc>
        <w:tc>
          <w:tcPr>
            <w:tcW w:w="1250" w:type="dxa"/>
            <w:vAlign w:val="center"/>
          </w:tcPr>
          <w:p w:rsidR="00101028" w:rsidRPr="003E5225" w:rsidRDefault="00101028" w:rsidP="004E4A9A">
            <w:pPr>
              <w:pStyle w:val="aa"/>
              <w:adjustRightInd w:val="0"/>
              <w:spacing w:beforeLines="185" w:before="577" w:after="50" w:line="240" w:lineRule="auto"/>
              <w:ind w:firstLineChars="0" w:firstLine="0"/>
              <w:jc w:val="center"/>
              <w:outlineLvl w:val="1"/>
              <w:rPr>
                <w:rFonts w:ascii="Times New Roman"/>
                <w:kern w:val="0"/>
                <w:sz w:val="21"/>
                <w:szCs w:val="21"/>
              </w:rPr>
            </w:pPr>
            <w:r w:rsidRPr="003E5225">
              <w:rPr>
                <w:rFonts w:ascii="Times New Roman"/>
                <w:kern w:val="0"/>
                <w:sz w:val="21"/>
                <w:szCs w:val="21"/>
              </w:rPr>
              <w:t>2010</w:t>
            </w:r>
            <w:r>
              <w:rPr>
                <w:rFonts w:ascii="Times New Roman" w:hint="eastAsia"/>
                <w:kern w:val="0"/>
                <w:sz w:val="21"/>
                <w:szCs w:val="21"/>
              </w:rPr>
              <w:t>年</w:t>
            </w:r>
            <w:r w:rsidRPr="003E5225">
              <w:rPr>
                <w:rFonts w:ascii="Times New Roman"/>
                <w:kern w:val="0"/>
                <w:sz w:val="21"/>
                <w:szCs w:val="21"/>
              </w:rPr>
              <w:t>100</w:t>
            </w:r>
            <w:r>
              <w:rPr>
                <w:rFonts w:ascii="Times New Roman" w:hint="eastAsia"/>
                <w:kern w:val="0"/>
                <w:sz w:val="21"/>
                <w:szCs w:val="21"/>
              </w:rPr>
              <w:t>卷</w:t>
            </w:r>
            <w:r w:rsidRPr="003E5225">
              <w:rPr>
                <w:rFonts w:ascii="Times New Roman"/>
                <w:kern w:val="0"/>
                <w:sz w:val="21"/>
                <w:szCs w:val="21"/>
              </w:rPr>
              <w:t>1061-1067</w:t>
            </w:r>
            <w:r>
              <w:rPr>
                <w:rFonts w:ascii="Times New Roman" w:hint="eastAsia"/>
                <w:kern w:val="0"/>
                <w:sz w:val="21"/>
                <w:szCs w:val="21"/>
              </w:rPr>
              <w:t>页</w:t>
            </w:r>
          </w:p>
        </w:tc>
        <w:tc>
          <w:tcPr>
            <w:tcW w:w="807" w:type="dxa"/>
          </w:tcPr>
          <w:p w:rsidR="00101028" w:rsidRPr="00946B84" w:rsidRDefault="00101028" w:rsidP="004E4A9A">
            <w:pPr>
              <w:spacing w:beforeLines="500" w:before="1560"/>
              <w:jc w:val="center"/>
              <w:rPr>
                <w:rFonts w:ascii="Times New Roman" w:hAnsi="Times New Roman"/>
                <w:szCs w:val="21"/>
              </w:rPr>
            </w:pPr>
            <w:r w:rsidRPr="00946B84">
              <w:rPr>
                <w:rFonts w:ascii="Times New Roman" w:hAnsi="Times New Roman"/>
                <w:szCs w:val="21"/>
              </w:rPr>
              <w:t>2010</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张丽娜</w:t>
            </w:r>
          </w:p>
        </w:tc>
        <w:tc>
          <w:tcPr>
            <w:tcW w:w="791" w:type="dxa"/>
          </w:tcPr>
          <w:p w:rsidR="00101028" w:rsidRPr="00104BAD" w:rsidRDefault="00101028" w:rsidP="004E4A9A">
            <w:pPr>
              <w:pStyle w:val="aa"/>
              <w:adjustRightInd w:val="0"/>
              <w:spacing w:beforeLines="100" w:before="312" w:after="50" w:line="240" w:lineRule="auto"/>
              <w:ind w:firstLineChars="0" w:firstLine="0"/>
              <w:jc w:val="center"/>
              <w:outlineLvl w:val="1"/>
              <w:rPr>
                <w:rFonts w:ascii="Times New Roman"/>
                <w:sz w:val="21"/>
                <w:szCs w:val="21"/>
              </w:rPr>
            </w:pPr>
            <w:r w:rsidRPr="00104BAD">
              <w:rPr>
                <w:rFonts w:ascii="Times New Roman" w:hint="eastAsia"/>
                <w:sz w:val="21"/>
                <w:szCs w:val="21"/>
              </w:rPr>
              <w:t>张丽娜，杨合情，马军虎，李丽，王学文，张丽惠，田莎，王新悦</w:t>
            </w:r>
          </w:p>
        </w:tc>
        <w:tc>
          <w:tcPr>
            <w:tcW w:w="792" w:type="dxa"/>
            <w:vAlign w:val="center"/>
          </w:tcPr>
          <w:p w:rsidR="00101028" w:rsidRPr="003E5225" w:rsidRDefault="00101028" w:rsidP="007C5F8A">
            <w:pPr>
              <w:pStyle w:val="aa"/>
              <w:adjustRightInd w:val="0"/>
              <w:spacing w:after="50" w:line="240" w:lineRule="auto"/>
              <w:ind w:firstLineChars="0" w:firstLine="0"/>
              <w:jc w:val="center"/>
              <w:outlineLvl w:val="1"/>
              <w:rPr>
                <w:rFonts w:ascii="Times New Roman"/>
                <w:sz w:val="21"/>
                <w:szCs w:val="21"/>
              </w:rPr>
            </w:pPr>
            <w:r w:rsidRPr="003E5225">
              <w:rPr>
                <w:rFonts w:ascii="Times New Roman"/>
                <w:sz w:val="21"/>
                <w:szCs w:val="21"/>
              </w:rPr>
              <w:t>13</w:t>
            </w:r>
          </w:p>
        </w:tc>
        <w:tc>
          <w:tcPr>
            <w:tcW w:w="792" w:type="dxa"/>
            <w:vAlign w:val="center"/>
          </w:tcPr>
          <w:p w:rsidR="00101028" w:rsidRPr="003E5225" w:rsidRDefault="00101028" w:rsidP="007C5F8A">
            <w:pPr>
              <w:pStyle w:val="aa"/>
              <w:adjustRightInd w:val="0"/>
              <w:spacing w:after="50" w:line="240" w:lineRule="auto"/>
              <w:ind w:firstLineChars="0" w:firstLine="0"/>
              <w:jc w:val="center"/>
              <w:outlineLvl w:val="1"/>
              <w:rPr>
                <w:rFonts w:ascii="Times New Roman"/>
                <w:sz w:val="21"/>
                <w:szCs w:val="21"/>
              </w:rPr>
            </w:pPr>
            <w:r w:rsidRPr="003E5225">
              <w:rPr>
                <w:rFonts w:ascii="Times New Roman"/>
                <w:sz w:val="21"/>
                <w:szCs w:val="21"/>
              </w:rPr>
              <w:t>15</w:t>
            </w:r>
          </w:p>
        </w:tc>
        <w:tc>
          <w:tcPr>
            <w:tcW w:w="1078" w:type="dxa"/>
            <w:vAlign w:val="center"/>
          </w:tcPr>
          <w:p w:rsidR="00101028" w:rsidRPr="003E5225" w:rsidRDefault="00101028" w:rsidP="007C5F8A">
            <w:pPr>
              <w:pStyle w:val="aa"/>
              <w:adjustRightInd w:val="0"/>
              <w:spacing w:after="50" w:line="240" w:lineRule="auto"/>
              <w:ind w:firstLineChars="0" w:firstLine="0"/>
              <w:jc w:val="center"/>
              <w:outlineLvl w:val="1"/>
              <w:rPr>
                <w:rFonts w:ascii="Times New Roman"/>
                <w:sz w:val="21"/>
                <w:szCs w:val="21"/>
              </w:rPr>
            </w:pPr>
            <w:r w:rsidRPr="003E5225">
              <w:rPr>
                <w:rFonts w:ascii="Times New Roman" w:hint="eastAsia"/>
                <w:sz w:val="21"/>
                <w:szCs w:val="21"/>
              </w:rPr>
              <w:t>是</w:t>
            </w:r>
          </w:p>
        </w:tc>
      </w:tr>
      <w:tr w:rsidR="00101028" w:rsidRPr="00946B84" w:rsidTr="006E1693">
        <w:trPr>
          <w:trHeight w:hRule="exact" w:val="3275"/>
          <w:jc w:val="center"/>
        </w:trPr>
        <w:tc>
          <w:tcPr>
            <w:tcW w:w="562" w:type="dxa"/>
            <w:vAlign w:val="center"/>
          </w:tcPr>
          <w:p w:rsidR="00101028" w:rsidRDefault="00101028" w:rsidP="004E4A9A">
            <w:pPr>
              <w:pStyle w:val="aa"/>
              <w:adjustRightInd w:val="0"/>
              <w:spacing w:beforeLines="300" w:before="936" w:after="50" w:line="240" w:lineRule="auto"/>
              <w:ind w:firstLineChars="0" w:firstLine="0"/>
              <w:jc w:val="left"/>
              <w:outlineLvl w:val="1"/>
              <w:rPr>
                <w:rFonts w:ascii="宋体"/>
                <w:sz w:val="21"/>
                <w:szCs w:val="21"/>
              </w:rPr>
            </w:pPr>
            <w:r>
              <w:rPr>
                <w:rFonts w:ascii="宋体" w:hAnsi="宋体"/>
                <w:sz w:val="21"/>
                <w:szCs w:val="21"/>
              </w:rPr>
              <w:lastRenderedPageBreak/>
              <w:t>19</w:t>
            </w:r>
          </w:p>
        </w:tc>
        <w:tc>
          <w:tcPr>
            <w:tcW w:w="3005" w:type="dxa"/>
            <w:gridSpan w:val="2"/>
          </w:tcPr>
          <w:p w:rsidR="00101028" w:rsidRPr="00946B84" w:rsidRDefault="00101028" w:rsidP="004E4A9A">
            <w:pPr>
              <w:spacing w:beforeLines="400" w:before="1248"/>
              <w:jc w:val="left"/>
              <w:rPr>
                <w:rFonts w:ascii="Times New Roman" w:hAnsi="Times New Roman"/>
                <w:kern w:val="0"/>
                <w:szCs w:val="21"/>
              </w:rPr>
            </w:pPr>
            <w:r w:rsidRPr="00946B84">
              <w:rPr>
                <w:rFonts w:ascii="Times New Roman" w:hAnsi="Times New Roman"/>
                <w:kern w:val="0"/>
                <w:szCs w:val="21"/>
              </w:rPr>
              <w:t>Preparation of In</w:t>
            </w:r>
            <w:r w:rsidRPr="00946B84">
              <w:rPr>
                <w:rFonts w:ascii="Times New Roman" w:hAnsi="Times New Roman"/>
                <w:kern w:val="0"/>
                <w:szCs w:val="21"/>
                <w:vertAlign w:val="subscript"/>
              </w:rPr>
              <w:t>2</w:t>
            </w:r>
            <w:r w:rsidRPr="00946B84">
              <w:rPr>
                <w:rFonts w:ascii="Times New Roman" w:hAnsi="Times New Roman"/>
                <w:kern w:val="0"/>
                <w:szCs w:val="21"/>
              </w:rPr>
              <w:t>O</w:t>
            </w:r>
            <w:r w:rsidRPr="00946B84">
              <w:rPr>
                <w:rFonts w:ascii="Times New Roman" w:hAnsi="Times New Roman"/>
                <w:kern w:val="0"/>
                <w:szCs w:val="21"/>
                <w:vertAlign w:val="subscript"/>
              </w:rPr>
              <w:t>3</w:t>
            </w:r>
            <w:r w:rsidRPr="00946B84">
              <w:rPr>
                <w:rFonts w:ascii="Times New Roman" w:hAnsi="Times New Roman"/>
                <w:kern w:val="0"/>
                <w:szCs w:val="21"/>
              </w:rPr>
              <w:t> octahedrons by heating InCl</w:t>
            </w:r>
            <w:r w:rsidRPr="00946B84">
              <w:rPr>
                <w:rFonts w:ascii="Times New Roman" w:hAnsi="Times New Roman"/>
                <w:kern w:val="0"/>
                <w:szCs w:val="21"/>
                <w:vertAlign w:val="subscript"/>
              </w:rPr>
              <w:t>3</w:t>
            </w:r>
            <w:r w:rsidRPr="00946B84">
              <w:rPr>
                <w:rFonts w:ascii="Times New Roman" w:hAnsi="Times New Roman"/>
                <w:kern w:val="0"/>
                <w:szCs w:val="21"/>
              </w:rPr>
              <w:t> aqueous solution on the Si substrate</w:t>
            </w:r>
          </w:p>
        </w:tc>
        <w:tc>
          <w:tcPr>
            <w:tcW w:w="1351" w:type="dxa"/>
            <w:vAlign w:val="center"/>
          </w:tcPr>
          <w:p w:rsidR="00101028" w:rsidRPr="00846CDB" w:rsidRDefault="00101028" w:rsidP="00DD04E4">
            <w:pPr>
              <w:pStyle w:val="aa"/>
              <w:adjustRightInd w:val="0"/>
              <w:spacing w:after="50" w:line="240" w:lineRule="auto"/>
              <w:ind w:firstLineChars="0" w:firstLine="0"/>
              <w:jc w:val="left"/>
              <w:outlineLvl w:val="1"/>
              <w:rPr>
                <w:rFonts w:ascii="Times New Roman"/>
                <w:bCs/>
                <w:kern w:val="0"/>
                <w:sz w:val="21"/>
                <w:szCs w:val="21"/>
              </w:rPr>
            </w:pPr>
            <w:r w:rsidRPr="00846CDB">
              <w:rPr>
                <w:rFonts w:ascii="Times New Roman"/>
                <w:kern w:val="0"/>
                <w:sz w:val="21"/>
                <w:szCs w:val="21"/>
              </w:rPr>
              <w:t> Materials Research Bulletin</w:t>
            </w:r>
          </w:p>
        </w:tc>
        <w:tc>
          <w:tcPr>
            <w:tcW w:w="1367" w:type="dxa"/>
            <w:vAlign w:val="center"/>
          </w:tcPr>
          <w:p w:rsidR="00101028" w:rsidRPr="00846CDB" w:rsidRDefault="00101028" w:rsidP="00C96421">
            <w:pPr>
              <w:pStyle w:val="aa"/>
              <w:adjustRightInd w:val="0"/>
              <w:spacing w:after="50" w:line="240" w:lineRule="auto"/>
              <w:ind w:firstLineChars="0" w:firstLine="0"/>
              <w:jc w:val="left"/>
              <w:outlineLvl w:val="1"/>
              <w:rPr>
                <w:rFonts w:ascii="Times New Roman"/>
                <w:bCs/>
                <w:kern w:val="0"/>
                <w:sz w:val="21"/>
                <w:szCs w:val="21"/>
              </w:rPr>
            </w:pPr>
            <w:r w:rsidRPr="00846CDB">
              <w:rPr>
                <w:rFonts w:ascii="Times New Roman"/>
                <w:bCs/>
                <w:kern w:val="0"/>
                <w:sz w:val="21"/>
                <w:szCs w:val="21"/>
              </w:rPr>
              <w:t>Heqing Yang</w:t>
            </w:r>
            <w:r w:rsidRPr="00846CDB">
              <w:rPr>
                <w:rFonts w:ascii="Times New Roman"/>
                <w:kern w:val="0"/>
                <w:sz w:val="21"/>
                <w:szCs w:val="21"/>
              </w:rPr>
              <w:t>, Hua Zhao, Hongxing Dong, Wenyu Yang, Dichun Chen</w:t>
            </w:r>
          </w:p>
        </w:tc>
        <w:tc>
          <w:tcPr>
            <w:tcW w:w="795" w:type="dxa"/>
          </w:tcPr>
          <w:p w:rsidR="00101028" w:rsidRPr="00846CDB" w:rsidRDefault="00101028" w:rsidP="004E4A9A">
            <w:pPr>
              <w:pStyle w:val="aa"/>
              <w:adjustRightInd w:val="0"/>
              <w:spacing w:beforeLines="400" w:before="1248" w:after="50" w:line="240" w:lineRule="auto"/>
              <w:ind w:firstLineChars="0" w:firstLine="0"/>
              <w:jc w:val="center"/>
              <w:outlineLvl w:val="1"/>
              <w:rPr>
                <w:rFonts w:ascii="Times New Roman"/>
                <w:sz w:val="21"/>
                <w:szCs w:val="21"/>
              </w:rPr>
            </w:pPr>
            <w:r w:rsidRPr="00846CDB">
              <w:rPr>
                <w:rFonts w:ascii="Times New Roman"/>
                <w:sz w:val="21"/>
                <w:szCs w:val="21"/>
              </w:rPr>
              <w:t>2.288</w:t>
            </w:r>
          </w:p>
        </w:tc>
        <w:tc>
          <w:tcPr>
            <w:tcW w:w="1250" w:type="dxa"/>
            <w:vAlign w:val="center"/>
          </w:tcPr>
          <w:p w:rsidR="00101028" w:rsidRPr="00846CDB" w:rsidRDefault="00101028" w:rsidP="004E4A9A">
            <w:pPr>
              <w:pStyle w:val="aa"/>
              <w:adjustRightInd w:val="0"/>
              <w:spacing w:beforeLines="150" w:before="468" w:after="50" w:line="240" w:lineRule="auto"/>
              <w:ind w:firstLineChars="0" w:firstLine="0"/>
              <w:jc w:val="center"/>
              <w:outlineLvl w:val="1"/>
              <w:rPr>
                <w:rFonts w:ascii="Times New Roman"/>
                <w:kern w:val="0"/>
                <w:sz w:val="21"/>
                <w:szCs w:val="21"/>
              </w:rPr>
            </w:pPr>
            <w:r w:rsidRPr="00846CDB">
              <w:rPr>
                <w:rFonts w:ascii="Times New Roman"/>
                <w:kern w:val="0"/>
                <w:sz w:val="21"/>
                <w:szCs w:val="21"/>
              </w:rPr>
              <w:t>2009</w:t>
            </w:r>
            <w:r>
              <w:rPr>
                <w:rFonts w:ascii="Times New Roman" w:hint="eastAsia"/>
                <w:kern w:val="0"/>
                <w:sz w:val="21"/>
                <w:szCs w:val="21"/>
              </w:rPr>
              <w:t>年</w:t>
            </w:r>
            <w:r w:rsidRPr="00846CDB">
              <w:rPr>
                <w:rFonts w:ascii="Times New Roman"/>
                <w:kern w:val="0"/>
                <w:sz w:val="21"/>
                <w:szCs w:val="21"/>
              </w:rPr>
              <w:t>44</w:t>
            </w:r>
            <w:r>
              <w:rPr>
                <w:rFonts w:ascii="Times New Roman" w:hint="eastAsia"/>
                <w:kern w:val="0"/>
                <w:sz w:val="21"/>
                <w:szCs w:val="21"/>
              </w:rPr>
              <w:t>卷</w:t>
            </w:r>
            <w:r w:rsidRPr="00846CDB">
              <w:rPr>
                <w:rFonts w:ascii="Times New Roman"/>
                <w:kern w:val="0"/>
                <w:sz w:val="21"/>
                <w:szCs w:val="21"/>
              </w:rPr>
              <w:t>1148-1153</w:t>
            </w:r>
            <w:r>
              <w:rPr>
                <w:rFonts w:ascii="Times New Roman" w:hint="eastAsia"/>
                <w:kern w:val="0"/>
                <w:sz w:val="21"/>
                <w:szCs w:val="21"/>
              </w:rPr>
              <w:t>页</w:t>
            </w:r>
          </w:p>
        </w:tc>
        <w:tc>
          <w:tcPr>
            <w:tcW w:w="807" w:type="dxa"/>
          </w:tcPr>
          <w:p w:rsidR="00101028" w:rsidRPr="00946B84" w:rsidRDefault="00101028" w:rsidP="004E4A9A">
            <w:pPr>
              <w:spacing w:beforeLines="400" w:before="1248"/>
              <w:jc w:val="center"/>
              <w:rPr>
                <w:rFonts w:ascii="Times New Roman" w:hAnsi="Times New Roman"/>
                <w:szCs w:val="21"/>
              </w:rPr>
            </w:pPr>
            <w:r w:rsidRPr="00946B84">
              <w:rPr>
                <w:rFonts w:ascii="Times New Roman" w:hAnsi="Times New Roman"/>
                <w:szCs w:val="21"/>
              </w:rPr>
              <w:t>2009</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1" w:type="dxa"/>
          </w:tcPr>
          <w:p w:rsidR="00101028" w:rsidRPr="00104BAD" w:rsidRDefault="00101028" w:rsidP="004E4A9A">
            <w:pPr>
              <w:pStyle w:val="aa"/>
              <w:adjustRightInd w:val="0"/>
              <w:spacing w:beforeLines="200" w:before="624" w:after="50" w:line="240" w:lineRule="auto"/>
              <w:ind w:firstLineChars="0" w:firstLine="0"/>
              <w:jc w:val="center"/>
              <w:outlineLvl w:val="1"/>
              <w:rPr>
                <w:rFonts w:ascii="Times New Roman"/>
                <w:sz w:val="21"/>
                <w:szCs w:val="21"/>
              </w:rPr>
            </w:pPr>
            <w:r w:rsidRPr="00104BAD">
              <w:rPr>
                <w:rFonts w:ascii="Times New Roman" w:hint="eastAsia"/>
                <w:sz w:val="21"/>
                <w:szCs w:val="21"/>
              </w:rPr>
              <w:t>杨合情，赵桦，董红星，杨文玉，陈迪春</w:t>
            </w:r>
          </w:p>
        </w:tc>
        <w:tc>
          <w:tcPr>
            <w:tcW w:w="792" w:type="dxa"/>
            <w:vAlign w:val="center"/>
          </w:tcPr>
          <w:p w:rsidR="00101028" w:rsidRPr="00846CDB" w:rsidRDefault="00101028" w:rsidP="007C5F8A">
            <w:pPr>
              <w:pStyle w:val="aa"/>
              <w:adjustRightInd w:val="0"/>
              <w:spacing w:after="50" w:line="240" w:lineRule="auto"/>
              <w:ind w:firstLineChars="0" w:firstLine="0"/>
              <w:jc w:val="center"/>
              <w:outlineLvl w:val="1"/>
              <w:rPr>
                <w:rFonts w:ascii="Times New Roman"/>
                <w:sz w:val="21"/>
                <w:szCs w:val="21"/>
              </w:rPr>
            </w:pPr>
            <w:r w:rsidRPr="00846CDB">
              <w:rPr>
                <w:rFonts w:ascii="Times New Roman"/>
                <w:sz w:val="21"/>
                <w:szCs w:val="21"/>
              </w:rPr>
              <w:t>14</w:t>
            </w:r>
          </w:p>
        </w:tc>
        <w:tc>
          <w:tcPr>
            <w:tcW w:w="792" w:type="dxa"/>
            <w:vAlign w:val="center"/>
          </w:tcPr>
          <w:p w:rsidR="00101028" w:rsidRPr="00846CDB" w:rsidRDefault="00101028" w:rsidP="007C5F8A">
            <w:pPr>
              <w:pStyle w:val="aa"/>
              <w:adjustRightInd w:val="0"/>
              <w:spacing w:after="50" w:line="240" w:lineRule="auto"/>
              <w:ind w:firstLineChars="0" w:firstLine="0"/>
              <w:jc w:val="center"/>
              <w:outlineLvl w:val="1"/>
              <w:rPr>
                <w:rFonts w:ascii="Times New Roman"/>
                <w:sz w:val="21"/>
                <w:szCs w:val="21"/>
              </w:rPr>
            </w:pPr>
            <w:r w:rsidRPr="00846CDB">
              <w:rPr>
                <w:rFonts w:ascii="Times New Roman"/>
                <w:sz w:val="21"/>
                <w:szCs w:val="21"/>
              </w:rPr>
              <w:t>14</w:t>
            </w:r>
          </w:p>
        </w:tc>
        <w:tc>
          <w:tcPr>
            <w:tcW w:w="1078" w:type="dxa"/>
            <w:vAlign w:val="center"/>
          </w:tcPr>
          <w:p w:rsidR="00101028" w:rsidRPr="00846CDB" w:rsidRDefault="00101028" w:rsidP="007C5F8A">
            <w:pPr>
              <w:pStyle w:val="aa"/>
              <w:adjustRightInd w:val="0"/>
              <w:spacing w:after="50" w:line="240" w:lineRule="auto"/>
              <w:ind w:firstLineChars="0" w:firstLine="0"/>
              <w:jc w:val="center"/>
              <w:outlineLvl w:val="1"/>
              <w:rPr>
                <w:rFonts w:ascii="Times New Roman"/>
                <w:sz w:val="21"/>
                <w:szCs w:val="21"/>
              </w:rPr>
            </w:pPr>
            <w:r w:rsidRPr="00846CDB">
              <w:rPr>
                <w:rFonts w:ascii="Times New Roman" w:hint="eastAsia"/>
                <w:sz w:val="21"/>
                <w:szCs w:val="21"/>
              </w:rPr>
              <w:t>是</w:t>
            </w:r>
          </w:p>
        </w:tc>
      </w:tr>
      <w:tr w:rsidR="00101028" w:rsidRPr="00946B84" w:rsidTr="005E714D">
        <w:trPr>
          <w:trHeight w:hRule="exact" w:val="3820"/>
          <w:jc w:val="center"/>
        </w:trPr>
        <w:tc>
          <w:tcPr>
            <w:tcW w:w="562" w:type="dxa"/>
            <w:vAlign w:val="center"/>
          </w:tcPr>
          <w:p w:rsidR="00101028" w:rsidRDefault="00101028" w:rsidP="004E4A9A">
            <w:pPr>
              <w:pStyle w:val="aa"/>
              <w:adjustRightInd w:val="0"/>
              <w:spacing w:beforeLines="300" w:before="936" w:after="50" w:line="240" w:lineRule="auto"/>
              <w:ind w:firstLineChars="0" w:firstLine="0"/>
              <w:jc w:val="left"/>
              <w:outlineLvl w:val="1"/>
              <w:rPr>
                <w:rFonts w:ascii="宋体"/>
                <w:sz w:val="21"/>
                <w:szCs w:val="21"/>
              </w:rPr>
            </w:pPr>
            <w:r>
              <w:rPr>
                <w:rFonts w:ascii="宋体" w:hAnsi="宋体"/>
                <w:sz w:val="21"/>
                <w:szCs w:val="21"/>
              </w:rPr>
              <w:t>20</w:t>
            </w:r>
          </w:p>
        </w:tc>
        <w:tc>
          <w:tcPr>
            <w:tcW w:w="3005" w:type="dxa"/>
            <w:gridSpan w:val="2"/>
          </w:tcPr>
          <w:p w:rsidR="00101028" w:rsidRPr="00946B84" w:rsidRDefault="00101028" w:rsidP="004E4A9A">
            <w:pPr>
              <w:spacing w:beforeLines="400" w:before="1248"/>
              <w:jc w:val="left"/>
              <w:rPr>
                <w:rFonts w:ascii="Times New Roman" w:hAnsi="Times New Roman"/>
                <w:kern w:val="0"/>
                <w:szCs w:val="21"/>
              </w:rPr>
            </w:pPr>
            <w:r w:rsidRPr="00946B84">
              <w:rPr>
                <w:rFonts w:ascii="Times New Roman" w:hAnsi="Times New Roman"/>
                <w:kern w:val="0"/>
                <w:szCs w:val="21"/>
              </w:rPr>
              <w:t>Controlled solvothermal synthesis of nanosheets, nanobelts and ultralong nanobelt arrays with honeycomb-like micropatterns of ZnSe on zinc substrate</w:t>
            </w:r>
          </w:p>
        </w:tc>
        <w:tc>
          <w:tcPr>
            <w:tcW w:w="1351" w:type="dxa"/>
            <w:vAlign w:val="center"/>
          </w:tcPr>
          <w:p w:rsidR="00101028" w:rsidRPr="00632EBE" w:rsidRDefault="00101028" w:rsidP="00DD04E4">
            <w:pPr>
              <w:pStyle w:val="aa"/>
              <w:adjustRightInd w:val="0"/>
              <w:spacing w:after="50" w:line="240" w:lineRule="auto"/>
              <w:ind w:firstLineChars="0" w:firstLine="0"/>
              <w:jc w:val="left"/>
              <w:outlineLvl w:val="1"/>
              <w:rPr>
                <w:rFonts w:ascii="Times New Roman"/>
                <w:bCs/>
                <w:kern w:val="0"/>
                <w:sz w:val="21"/>
                <w:szCs w:val="21"/>
              </w:rPr>
            </w:pPr>
            <w:r w:rsidRPr="00632EBE">
              <w:rPr>
                <w:rFonts w:ascii="Times New Roman"/>
                <w:bCs/>
                <w:kern w:val="0"/>
                <w:sz w:val="21"/>
                <w:szCs w:val="21"/>
              </w:rPr>
              <w:t>Inorganic Chemistry</w:t>
            </w:r>
          </w:p>
        </w:tc>
        <w:tc>
          <w:tcPr>
            <w:tcW w:w="1367" w:type="dxa"/>
            <w:vAlign w:val="center"/>
          </w:tcPr>
          <w:p w:rsidR="00101028" w:rsidRPr="00632EBE" w:rsidRDefault="00101028" w:rsidP="00632EBE">
            <w:pPr>
              <w:pStyle w:val="aa"/>
              <w:adjustRightInd w:val="0"/>
              <w:spacing w:after="50" w:line="240" w:lineRule="auto"/>
              <w:ind w:firstLineChars="0" w:firstLine="0"/>
              <w:jc w:val="left"/>
              <w:outlineLvl w:val="1"/>
              <w:rPr>
                <w:rFonts w:ascii="Times New Roman"/>
                <w:bCs/>
                <w:kern w:val="0"/>
                <w:sz w:val="21"/>
                <w:szCs w:val="21"/>
              </w:rPr>
            </w:pPr>
            <w:r w:rsidRPr="00632EBE">
              <w:rPr>
                <w:rFonts w:ascii="Times New Roman"/>
                <w:kern w:val="0"/>
                <w:sz w:val="21"/>
                <w:szCs w:val="21"/>
              </w:rPr>
              <w:t xml:space="preserve">Lihui Zhang, </w:t>
            </w:r>
            <w:r w:rsidRPr="00632EBE">
              <w:rPr>
                <w:rFonts w:ascii="Times New Roman"/>
                <w:bCs/>
                <w:kern w:val="0"/>
                <w:sz w:val="21"/>
                <w:szCs w:val="21"/>
              </w:rPr>
              <w:t>Heqing Yang</w:t>
            </w:r>
            <w:r w:rsidRPr="00632EBE">
              <w:rPr>
                <w:rFonts w:ascii="Times New Roman"/>
                <w:kern w:val="0"/>
                <w:sz w:val="21"/>
                <w:szCs w:val="21"/>
              </w:rPr>
              <w:t>, Li Li, Ruigang Zhang, Ruini Liu, Junhu Ma, Xiaoli Xie, Fei Gao</w:t>
            </w:r>
          </w:p>
        </w:tc>
        <w:tc>
          <w:tcPr>
            <w:tcW w:w="795" w:type="dxa"/>
          </w:tcPr>
          <w:p w:rsidR="00101028" w:rsidRPr="00632EBE" w:rsidRDefault="00101028" w:rsidP="004E4A9A">
            <w:pPr>
              <w:pStyle w:val="aa"/>
              <w:adjustRightInd w:val="0"/>
              <w:spacing w:beforeLines="500" w:before="1560" w:after="50" w:line="240" w:lineRule="auto"/>
              <w:ind w:firstLineChars="0" w:firstLine="0"/>
              <w:jc w:val="center"/>
              <w:outlineLvl w:val="1"/>
              <w:rPr>
                <w:rFonts w:ascii="Times New Roman"/>
                <w:sz w:val="21"/>
                <w:szCs w:val="21"/>
              </w:rPr>
            </w:pPr>
            <w:r w:rsidRPr="00632EBE">
              <w:rPr>
                <w:rFonts w:ascii="Times New Roman"/>
                <w:sz w:val="21"/>
                <w:szCs w:val="21"/>
              </w:rPr>
              <w:t>4.762</w:t>
            </w:r>
          </w:p>
        </w:tc>
        <w:tc>
          <w:tcPr>
            <w:tcW w:w="1250" w:type="dxa"/>
            <w:vAlign w:val="center"/>
          </w:tcPr>
          <w:p w:rsidR="00101028" w:rsidRPr="00632EBE" w:rsidRDefault="00101028" w:rsidP="004E4A9A">
            <w:pPr>
              <w:pStyle w:val="aa"/>
              <w:adjustRightInd w:val="0"/>
              <w:spacing w:beforeLines="180" w:before="561" w:after="50" w:line="240" w:lineRule="auto"/>
              <w:ind w:firstLineChars="0" w:firstLine="0"/>
              <w:jc w:val="center"/>
              <w:outlineLvl w:val="1"/>
              <w:rPr>
                <w:rFonts w:ascii="Times New Roman"/>
                <w:kern w:val="0"/>
                <w:sz w:val="21"/>
                <w:szCs w:val="21"/>
              </w:rPr>
            </w:pPr>
            <w:r w:rsidRPr="00632EBE">
              <w:rPr>
                <w:rFonts w:ascii="Times New Roman"/>
                <w:kern w:val="0"/>
                <w:sz w:val="21"/>
                <w:szCs w:val="21"/>
              </w:rPr>
              <w:t>2008</w:t>
            </w:r>
            <w:r>
              <w:rPr>
                <w:rFonts w:ascii="Times New Roman" w:hint="eastAsia"/>
                <w:kern w:val="0"/>
                <w:sz w:val="21"/>
                <w:szCs w:val="21"/>
              </w:rPr>
              <w:t>年</w:t>
            </w:r>
            <w:r w:rsidRPr="00632EBE">
              <w:rPr>
                <w:rFonts w:ascii="Times New Roman"/>
                <w:kern w:val="0"/>
                <w:sz w:val="21"/>
                <w:szCs w:val="21"/>
              </w:rPr>
              <w:t>47</w:t>
            </w:r>
            <w:r>
              <w:rPr>
                <w:rFonts w:ascii="Times New Roman" w:hint="eastAsia"/>
                <w:kern w:val="0"/>
                <w:sz w:val="21"/>
                <w:szCs w:val="21"/>
              </w:rPr>
              <w:t>卷</w:t>
            </w:r>
            <w:r w:rsidRPr="00632EBE">
              <w:rPr>
                <w:rFonts w:ascii="Times New Roman"/>
                <w:kern w:val="0"/>
                <w:sz w:val="21"/>
                <w:szCs w:val="21"/>
              </w:rPr>
              <w:t>11950-11957</w:t>
            </w:r>
            <w:r>
              <w:rPr>
                <w:rFonts w:ascii="Times New Roman" w:hint="eastAsia"/>
                <w:kern w:val="0"/>
                <w:sz w:val="21"/>
                <w:szCs w:val="21"/>
              </w:rPr>
              <w:t>页</w:t>
            </w:r>
          </w:p>
        </w:tc>
        <w:tc>
          <w:tcPr>
            <w:tcW w:w="807" w:type="dxa"/>
          </w:tcPr>
          <w:p w:rsidR="00101028" w:rsidRPr="00946B84" w:rsidRDefault="00101028" w:rsidP="004E4A9A">
            <w:pPr>
              <w:spacing w:beforeLines="500" w:before="1560"/>
              <w:jc w:val="center"/>
              <w:rPr>
                <w:rFonts w:ascii="Times New Roman" w:hAnsi="Times New Roman"/>
                <w:szCs w:val="21"/>
              </w:rPr>
            </w:pPr>
            <w:r w:rsidRPr="00946B84">
              <w:rPr>
                <w:rFonts w:ascii="Times New Roman" w:hAnsi="Times New Roman"/>
                <w:szCs w:val="21"/>
              </w:rPr>
              <w:t>2008</w:t>
            </w:r>
          </w:p>
        </w:tc>
        <w:tc>
          <w:tcPr>
            <w:tcW w:w="792" w:type="dxa"/>
            <w:vAlign w:val="center"/>
          </w:tcPr>
          <w:p w:rsidR="00101028" w:rsidRPr="00104BAD" w:rsidRDefault="00101028" w:rsidP="007C5F8A">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杨合情</w:t>
            </w:r>
          </w:p>
        </w:tc>
        <w:tc>
          <w:tcPr>
            <w:tcW w:w="792" w:type="dxa"/>
            <w:vAlign w:val="center"/>
          </w:tcPr>
          <w:p w:rsidR="00101028" w:rsidRPr="00104BAD" w:rsidRDefault="00101028" w:rsidP="00632EBE">
            <w:pPr>
              <w:pStyle w:val="aa"/>
              <w:adjustRightInd w:val="0"/>
              <w:spacing w:after="50" w:line="240" w:lineRule="auto"/>
              <w:ind w:firstLineChars="0" w:firstLine="0"/>
              <w:jc w:val="center"/>
              <w:outlineLvl w:val="1"/>
              <w:rPr>
                <w:rFonts w:ascii="Times New Roman"/>
                <w:sz w:val="21"/>
                <w:szCs w:val="21"/>
              </w:rPr>
            </w:pPr>
            <w:r w:rsidRPr="00104BAD">
              <w:rPr>
                <w:rFonts w:ascii="Times New Roman" w:hint="eastAsia"/>
                <w:sz w:val="21"/>
                <w:szCs w:val="21"/>
              </w:rPr>
              <w:t>张丽惠</w:t>
            </w:r>
          </w:p>
        </w:tc>
        <w:tc>
          <w:tcPr>
            <w:tcW w:w="791" w:type="dxa"/>
          </w:tcPr>
          <w:p w:rsidR="00101028" w:rsidRPr="00104BAD" w:rsidRDefault="00101028" w:rsidP="004E4A9A">
            <w:pPr>
              <w:pStyle w:val="aa"/>
              <w:adjustRightInd w:val="0"/>
              <w:spacing w:beforeLines="100" w:before="312" w:after="50" w:line="240" w:lineRule="auto"/>
              <w:ind w:firstLineChars="0" w:firstLine="0"/>
              <w:jc w:val="center"/>
              <w:outlineLvl w:val="1"/>
              <w:rPr>
                <w:rFonts w:ascii="Times New Roman"/>
                <w:sz w:val="21"/>
                <w:szCs w:val="21"/>
              </w:rPr>
            </w:pPr>
            <w:r w:rsidRPr="00104BAD">
              <w:rPr>
                <w:rFonts w:ascii="Times New Roman" w:hint="eastAsia"/>
                <w:sz w:val="21"/>
                <w:szCs w:val="21"/>
              </w:rPr>
              <w:t>张丽惠，杨合情，李丽，张瑞刚，刘瑞妮，马军虎，谢晓丽，高斐</w:t>
            </w:r>
          </w:p>
        </w:tc>
        <w:tc>
          <w:tcPr>
            <w:tcW w:w="792" w:type="dxa"/>
            <w:vAlign w:val="center"/>
          </w:tcPr>
          <w:p w:rsidR="00101028" w:rsidRPr="00632EBE" w:rsidRDefault="00101028" w:rsidP="007C5F8A">
            <w:pPr>
              <w:pStyle w:val="aa"/>
              <w:adjustRightInd w:val="0"/>
              <w:spacing w:after="50" w:line="240" w:lineRule="auto"/>
              <w:ind w:firstLineChars="0" w:firstLine="0"/>
              <w:jc w:val="center"/>
              <w:outlineLvl w:val="1"/>
              <w:rPr>
                <w:rFonts w:ascii="Times New Roman"/>
                <w:sz w:val="21"/>
                <w:szCs w:val="21"/>
              </w:rPr>
            </w:pPr>
            <w:r w:rsidRPr="00632EBE">
              <w:rPr>
                <w:rFonts w:ascii="Times New Roman"/>
                <w:sz w:val="21"/>
                <w:szCs w:val="21"/>
              </w:rPr>
              <w:t>11</w:t>
            </w:r>
          </w:p>
        </w:tc>
        <w:tc>
          <w:tcPr>
            <w:tcW w:w="792" w:type="dxa"/>
            <w:vAlign w:val="center"/>
          </w:tcPr>
          <w:p w:rsidR="00101028" w:rsidRPr="00632EBE" w:rsidRDefault="00101028" w:rsidP="007C5F8A">
            <w:pPr>
              <w:pStyle w:val="aa"/>
              <w:adjustRightInd w:val="0"/>
              <w:spacing w:after="50" w:line="240" w:lineRule="auto"/>
              <w:ind w:firstLineChars="0" w:firstLine="0"/>
              <w:jc w:val="center"/>
              <w:outlineLvl w:val="1"/>
              <w:rPr>
                <w:rFonts w:ascii="Times New Roman"/>
                <w:sz w:val="21"/>
                <w:szCs w:val="21"/>
              </w:rPr>
            </w:pPr>
            <w:r w:rsidRPr="00632EBE">
              <w:rPr>
                <w:rFonts w:ascii="Times New Roman"/>
                <w:sz w:val="21"/>
                <w:szCs w:val="21"/>
              </w:rPr>
              <w:t>14</w:t>
            </w:r>
          </w:p>
        </w:tc>
        <w:tc>
          <w:tcPr>
            <w:tcW w:w="1078" w:type="dxa"/>
            <w:vAlign w:val="center"/>
          </w:tcPr>
          <w:p w:rsidR="00101028" w:rsidRPr="00632EBE" w:rsidRDefault="00101028" w:rsidP="007C5F8A">
            <w:pPr>
              <w:pStyle w:val="aa"/>
              <w:adjustRightInd w:val="0"/>
              <w:spacing w:after="50" w:line="240" w:lineRule="auto"/>
              <w:ind w:firstLineChars="0" w:firstLine="0"/>
              <w:jc w:val="center"/>
              <w:outlineLvl w:val="1"/>
              <w:rPr>
                <w:rFonts w:ascii="Times New Roman"/>
                <w:sz w:val="21"/>
                <w:szCs w:val="21"/>
              </w:rPr>
            </w:pPr>
            <w:r w:rsidRPr="00632EBE">
              <w:rPr>
                <w:rFonts w:ascii="Times New Roman" w:hint="eastAsia"/>
                <w:sz w:val="21"/>
                <w:szCs w:val="21"/>
              </w:rPr>
              <w:t>是</w:t>
            </w:r>
          </w:p>
        </w:tc>
      </w:tr>
      <w:tr w:rsidR="00101028" w:rsidRPr="00946B84" w:rsidTr="007C5F8A">
        <w:trPr>
          <w:trHeight w:val="567"/>
          <w:jc w:val="center"/>
        </w:trPr>
        <w:tc>
          <w:tcPr>
            <w:tcW w:w="11512" w:type="dxa"/>
            <w:gridSpan w:val="11"/>
            <w:vAlign w:val="center"/>
          </w:tcPr>
          <w:p w:rsidR="00101028" w:rsidRPr="00104BAD" w:rsidRDefault="00101028" w:rsidP="007C5F8A">
            <w:pPr>
              <w:pStyle w:val="aa"/>
              <w:adjustRightInd w:val="0"/>
              <w:spacing w:after="50" w:line="240" w:lineRule="auto"/>
              <w:ind w:firstLineChars="0" w:firstLine="0"/>
              <w:jc w:val="center"/>
              <w:outlineLvl w:val="1"/>
              <w:rPr>
                <w:rFonts w:ascii="宋体"/>
                <w:sz w:val="21"/>
                <w:szCs w:val="21"/>
              </w:rPr>
            </w:pPr>
            <w:r w:rsidRPr="00104BAD">
              <w:rPr>
                <w:rFonts w:ascii="宋体" w:hAnsi="宋体" w:hint="eastAsia"/>
                <w:sz w:val="21"/>
                <w:szCs w:val="21"/>
              </w:rPr>
              <w:t>合</w:t>
            </w:r>
            <w:r w:rsidRPr="00104BAD">
              <w:rPr>
                <w:rFonts w:ascii="宋体" w:hAnsi="宋体"/>
                <w:sz w:val="21"/>
                <w:szCs w:val="21"/>
              </w:rPr>
              <w:t xml:space="preserve">  </w:t>
            </w:r>
            <w:r w:rsidRPr="00104BAD">
              <w:rPr>
                <w:rFonts w:ascii="宋体" w:hAnsi="宋体" w:hint="eastAsia"/>
                <w:sz w:val="21"/>
                <w:szCs w:val="21"/>
              </w:rPr>
              <w:t>计</w:t>
            </w:r>
          </w:p>
        </w:tc>
        <w:tc>
          <w:tcPr>
            <w:tcW w:w="792" w:type="dxa"/>
            <w:vAlign w:val="center"/>
          </w:tcPr>
          <w:p w:rsidR="00101028" w:rsidRPr="00D679C4" w:rsidRDefault="00101028" w:rsidP="007C5F8A">
            <w:pPr>
              <w:pStyle w:val="aa"/>
              <w:adjustRightInd w:val="0"/>
              <w:spacing w:after="50" w:line="240" w:lineRule="auto"/>
              <w:ind w:firstLineChars="0" w:firstLine="0"/>
              <w:jc w:val="center"/>
              <w:outlineLvl w:val="1"/>
              <w:rPr>
                <w:rFonts w:ascii="Times New Roman"/>
                <w:sz w:val="21"/>
                <w:szCs w:val="21"/>
              </w:rPr>
            </w:pPr>
            <w:r w:rsidRPr="00D679C4">
              <w:rPr>
                <w:rFonts w:ascii="Times New Roman"/>
                <w:sz w:val="21"/>
                <w:szCs w:val="21"/>
              </w:rPr>
              <w:t>551</w:t>
            </w:r>
          </w:p>
        </w:tc>
        <w:tc>
          <w:tcPr>
            <w:tcW w:w="792" w:type="dxa"/>
            <w:vAlign w:val="center"/>
          </w:tcPr>
          <w:p w:rsidR="00101028" w:rsidRPr="00D679C4" w:rsidRDefault="00101028" w:rsidP="007C5F8A">
            <w:pPr>
              <w:pStyle w:val="aa"/>
              <w:adjustRightInd w:val="0"/>
              <w:spacing w:after="50" w:line="240" w:lineRule="auto"/>
              <w:ind w:firstLineChars="0" w:firstLine="0"/>
              <w:jc w:val="center"/>
              <w:outlineLvl w:val="1"/>
              <w:rPr>
                <w:rFonts w:ascii="Times New Roman"/>
                <w:sz w:val="21"/>
                <w:szCs w:val="21"/>
              </w:rPr>
            </w:pPr>
            <w:r w:rsidRPr="00D679C4">
              <w:rPr>
                <w:rFonts w:ascii="Times New Roman"/>
                <w:sz w:val="21"/>
                <w:szCs w:val="21"/>
              </w:rPr>
              <w:t>603</w:t>
            </w:r>
          </w:p>
        </w:tc>
        <w:tc>
          <w:tcPr>
            <w:tcW w:w="1078" w:type="dxa"/>
            <w:vAlign w:val="center"/>
          </w:tcPr>
          <w:p w:rsidR="00101028" w:rsidRPr="00E579E1" w:rsidRDefault="00101028" w:rsidP="00A24B62">
            <w:pPr>
              <w:pStyle w:val="aa"/>
              <w:adjustRightInd w:val="0"/>
              <w:spacing w:after="50" w:line="240" w:lineRule="auto"/>
              <w:ind w:firstLineChars="0" w:firstLine="0"/>
              <w:outlineLvl w:val="1"/>
              <w:rPr>
                <w:rFonts w:ascii="宋体"/>
                <w:sz w:val="21"/>
                <w:szCs w:val="21"/>
              </w:rPr>
            </w:pPr>
          </w:p>
        </w:tc>
      </w:tr>
      <w:tr w:rsidR="00101028" w:rsidRPr="00946B84" w:rsidTr="007C5F8A">
        <w:trPr>
          <w:trHeight w:val="567"/>
          <w:jc w:val="center"/>
        </w:trPr>
        <w:tc>
          <w:tcPr>
            <w:tcW w:w="1657" w:type="dxa"/>
            <w:gridSpan w:val="2"/>
            <w:vAlign w:val="center"/>
          </w:tcPr>
          <w:p w:rsidR="00101028" w:rsidRPr="005369F2" w:rsidRDefault="00101028" w:rsidP="007C5F8A">
            <w:pPr>
              <w:pStyle w:val="aa"/>
              <w:adjustRightInd w:val="0"/>
              <w:spacing w:after="50" w:line="240" w:lineRule="auto"/>
              <w:ind w:firstLineChars="0" w:firstLine="0"/>
              <w:jc w:val="center"/>
              <w:outlineLvl w:val="1"/>
              <w:rPr>
                <w:rFonts w:ascii="宋体"/>
                <w:b/>
                <w:bCs/>
                <w:szCs w:val="28"/>
              </w:rPr>
            </w:pPr>
            <w:r w:rsidRPr="005369F2">
              <w:rPr>
                <w:rFonts w:ascii="宋体" w:hAnsi="宋体" w:hint="eastAsia"/>
                <w:sz w:val="21"/>
                <w:szCs w:val="21"/>
              </w:rPr>
              <w:t>补充说明</w:t>
            </w:r>
          </w:p>
        </w:tc>
        <w:tc>
          <w:tcPr>
            <w:tcW w:w="12517" w:type="dxa"/>
            <w:gridSpan w:val="12"/>
            <w:vAlign w:val="center"/>
          </w:tcPr>
          <w:p w:rsidR="00101028" w:rsidRPr="00104BAD" w:rsidRDefault="00101028" w:rsidP="00515C74">
            <w:pPr>
              <w:widowControl/>
              <w:shd w:val="clear" w:color="auto" w:fill="FFFFFF"/>
              <w:tabs>
                <w:tab w:val="left" w:pos="180"/>
              </w:tabs>
              <w:spacing w:line="360" w:lineRule="auto"/>
              <w:ind w:left="357"/>
              <w:rPr>
                <w:rFonts w:ascii="Times New Roman" w:hAnsi="宋体"/>
                <w:kern w:val="0"/>
                <w:szCs w:val="21"/>
              </w:rPr>
            </w:pPr>
            <w:r w:rsidRPr="00104BAD">
              <w:rPr>
                <w:rFonts w:ascii="Times New Roman" w:hAnsi="宋体" w:hint="eastAsia"/>
                <w:kern w:val="0"/>
                <w:szCs w:val="21"/>
              </w:rPr>
              <w:t>无</w:t>
            </w:r>
          </w:p>
        </w:tc>
      </w:tr>
    </w:tbl>
    <w:p w:rsidR="00101028" w:rsidRDefault="00101028" w:rsidP="00373384">
      <w:pPr>
        <w:widowControl/>
        <w:jc w:val="left"/>
        <w:rPr>
          <w:rFonts w:ascii="仿宋_GB2312" w:eastAsia="仿宋_GB2312" w:hAnsi="仿宋_GB2312" w:cs="仿宋_GB2312"/>
          <w:color w:val="FF0000"/>
          <w:spacing w:val="-4"/>
          <w:sz w:val="32"/>
          <w:szCs w:val="32"/>
        </w:rPr>
      </w:pPr>
    </w:p>
    <w:sectPr w:rsidR="00101028" w:rsidSect="000628C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68A" w:rsidRDefault="00A5368A" w:rsidP="001938A0">
      <w:r>
        <w:separator/>
      </w:r>
    </w:p>
  </w:endnote>
  <w:endnote w:type="continuationSeparator" w:id="0">
    <w:p w:rsidR="00A5368A" w:rsidRDefault="00A5368A"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68A" w:rsidRDefault="00A5368A" w:rsidP="001938A0">
      <w:r>
        <w:separator/>
      </w:r>
    </w:p>
  </w:footnote>
  <w:footnote w:type="continuationSeparator" w:id="0">
    <w:p w:rsidR="00A5368A" w:rsidRDefault="00A5368A" w:rsidP="001938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E7313"/>
    <w:multiLevelType w:val="hybridMultilevel"/>
    <w:tmpl w:val="B832FE2E"/>
    <w:lvl w:ilvl="0" w:tplc="C3DC7030">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8A0"/>
    <w:rsid w:val="00031578"/>
    <w:rsid w:val="0005129E"/>
    <w:rsid w:val="000628C9"/>
    <w:rsid w:val="00072DA8"/>
    <w:rsid w:val="00082A80"/>
    <w:rsid w:val="00086DDC"/>
    <w:rsid w:val="000A25AF"/>
    <w:rsid w:val="000D2533"/>
    <w:rsid w:val="000D64DD"/>
    <w:rsid w:val="00101028"/>
    <w:rsid w:val="00104BAD"/>
    <w:rsid w:val="001100B0"/>
    <w:rsid w:val="00140899"/>
    <w:rsid w:val="0016763B"/>
    <w:rsid w:val="00181B3A"/>
    <w:rsid w:val="001938A0"/>
    <w:rsid w:val="001A2561"/>
    <w:rsid w:val="001A4BD4"/>
    <w:rsid w:val="001B41A5"/>
    <w:rsid w:val="001D262E"/>
    <w:rsid w:val="001E3B85"/>
    <w:rsid w:val="001F24D6"/>
    <w:rsid w:val="00205F09"/>
    <w:rsid w:val="00214AED"/>
    <w:rsid w:val="00226918"/>
    <w:rsid w:val="00234DAC"/>
    <w:rsid w:val="00264C9D"/>
    <w:rsid w:val="00280FDE"/>
    <w:rsid w:val="00283578"/>
    <w:rsid w:val="002A662C"/>
    <w:rsid w:val="002B3BFF"/>
    <w:rsid w:val="002C368E"/>
    <w:rsid w:val="002C37ED"/>
    <w:rsid w:val="002C4568"/>
    <w:rsid w:val="002E70A4"/>
    <w:rsid w:val="002E7843"/>
    <w:rsid w:val="00301B88"/>
    <w:rsid w:val="00305F00"/>
    <w:rsid w:val="00373384"/>
    <w:rsid w:val="003A1521"/>
    <w:rsid w:val="003C0655"/>
    <w:rsid w:val="003C2EAB"/>
    <w:rsid w:val="003C3C9E"/>
    <w:rsid w:val="003E1973"/>
    <w:rsid w:val="003E44D9"/>
    <w:rsid w:val="003E5225"/>
    <w:rsid w:val="003E56DB"/>
    <w:rsid w:val="00421DFA"/>
    <w:rsid w:val="004231B5"/>
    <w:rsid w:val="00443344"/>
    <w:rsid w:val="00445AFC"/>
    <w:rsid w:val="004779AD"/>
    <w:rsid w:val="004A0355"/>
    <w:rsid w:val="004A36AC"/>
    <w:rsid w:val="004A3A5D"/>
    <w:rsid w:val="004B0138"/>
    <w:rsid w:val="004B7C00"/>
    <w:rsid w:val="004E4A9A"/>
    <w:rsid w:val="00507B8C"/>
    <w:rsid w:val="00515C74"/>
    <w:rsid w:val="005257AA"/>
    <w:rsid w:val="00535E19"/>
    <w:rsid w:val="005369F2"/>
    <w:rsid w:val="005407E1"/>
    <w:rsid w:val="00541735"/>
    <w:rsid w:val="0055234A"/>
    <w:rsid w:val="00555D3E"/>
    <w:rsid w:val="0055768A"/>
    <w:rsid w:val="00561595"/>
    <w:rsid w:val="00573113"/>
    <w:rsid w:val="005743A1"/>
    <w:rsid w:val="00590122"/>
    <w:rsid w:val="005A24AC"/>
    <w:rsid w:val="005A71EC"/>
    <w:rsid w:val="005B18E7"/>
    <w:rsid w:val="005B41C6"/>
    <w:rsid w:val="005B643E"/>
    <w:rsid w:val="005D65E3"/>
    <w:rsid w:val="005D6837"/>
    <w:rsid w:val="005E1E06"/>
    <w:rsid w:val="005E714D"/>
    <w:rsid w:val="0060099D"/>
    <w:rsid w:val="006320F1"/>
    <w:rsid w:val="00632EBE"/>
    <w:rsid w:val="0064019B"/>
    <w:rsid w:val="00652C73"/>
    <w:rsid w:val="0067706B"/>
    <w:rsid w:val="006A28B9"/>
    <w:rsid w:val="006B41EC"/>
    <w:rsid w:val="006E1693"/>
    <w:rsid w:val="006E5F5E"/>
    <w:rsid w:val="00721292"/>
    <w:rsid w:val="00721903"/>
    <w:rsid w:val="0073458D"/>
    <w:rsid w:val="00744196"/>
    <w:rsid w:val="00747295"/>
    <w:rsid w:val="00753EC1"/>
    <w:rsid w:val="007743D8"/>
    <w:rsid w:val="00775282"/>
    <w:rsid w:val="007B6140"/>
    <w:rsid w:val="007B6CF7"/>
    <w:rsid w:val="007B7BBD"/>
    <w:rsid w:val="007C2DBA"/>
    <w:rsid w:val="007C5F8A"/>
    <w:rsid w:val="007E4CE7"/>
    <w:rsid w:val="007E6E6B"/>
    <w:rsid w:val="007F634E"/>
    <w:rsid w:val="008001A7"/>
    <w:rsid w:val="00821C73"/>
    <w:rsid w:val="00846CDB"/>
    <w:rsid w:val="00861783"/>
    <w:rsid w:val="008A012B"/>
    <w:rsid w:val="008D20F9"/>
    <w:rsid w:val="00901EB8"/>
    <w:rsid w:val="009225B6"/>
    <w:rsid w:val="009267D7"/>
    <w:rsid w:val="009269FE"/>
    <w:rsid w:val="009452EF"/>
    <w:rsid w:val="0094635B"/>
    <w:rsid w:val="00946B84"/>
    <w:rsid w:val="00955E06"/>
    <w:rsid w:val="009569E9"/>
    <w:rsid w:val="009711C6"/>
    <w:rsid w:val="0098102F"/>
    <w:rsid w:val="0099027B"/>
    <w:rsid w:val="00993311"/>
    <w:rsid w:val="009B0CB7"/>
    <w:rsid w:val="009B0EAB"/>
    <w:rsid w:val="009B3064"/>
    <w:rsid w:val="009B54A9"/>
    <w:rsid w:val="009B5A77"/>
    <w:rsid w:val="009C6C35"/>
    <w:rsid w:val="009F61F6"/>
    <w:rsid w:val="009F6C7D"/>
    <w:rsid w:val="00A24B62"/>
    <w:rsid w:val="00A4565B"/>
    <w:rsid w:val="00A4766D"/>
    <w:rsid w:val="00A47887"/>
    <w:rsid w:val="00A51594"/>
    <w:rsid w:val="00A5368A"/>
    <w:rsid w:val="00A60E85"/>
    <w:rsid w:val="00A623A4"/>
    <w:rsid w:val="00A81136"/>
    <w:rsid w:val="00A82474"/>
    <w:rsid w:val="00A97A25"/>
    <w:rsid w:val="00AB650C"/>
    <w:rsid w:val="00AC443F"/>
    <w:rsid w:val="00AC7498"/>
    <w:rsid w:val="00AD69CD"/>
    <w:rsid w:val="00AE18DD"/>
    <w:rsid w:val="00AE3D4A"/>
    <w:rsid w:val="00B06105"/>
    <w:rsid w:val="00B11680"/>
    <w:rsid w:val="00B14237"/>
    <w:rsid w:val="00B15B4E"/>
    <w:rsid w:val="00B3008E"/>
    <w:rsid w:val="00B361E3"/>
    <w:rsid w:val="00B530F6"/>
    <w:rsid w:val="00B5397E"/>
    <w:rsid w:val="00B618BF"/>
    <w:rsid w:val="00BC3305"/>
    <w:rsid w:val="00BC551A"/>
    <w:rsid w:val="00BD414C"/>
    <w:rsid w:val="00C17634"/>
    <w:rsid w:val="00C96421"/>
    <w:rsid w:val="00CA1848"/>
    <w:rsid w:val="00CA4114"/>
    <w:rsid w:val="00CC4838"/>
    <w:rsid w:val="00CE2288"/>
    <w:rsid w:val="00CF45E8"/>
    <w:rsid w:val="00D00203"/>
    <w:rsid w:val="00D075C5"/>
    <w:rsid w:val="00D1160C"/>
    <w:rsid w:val="00D418DA"/>
    <w:rsid w:val="00D430B2"/>
    <w:rsid w:val="00D679C4"/>
    <w:rsid w:val="00D80155"/>
    <w:rsid w:val="00D94745"/>
    <w:rsid w:val="00D95284"/>
    <w:rsid w:val="00DD04E4"/>
    <w:rsid w:val="00DE1439"/>
    <w:rsid w:val="00DF1E69"/>
    <w:rsid w:val="00DF5562"/>
    <w:rsid w:val="00E200B0"/>
    <w:rsid w:val="00E2690B"/>
    <w:rsid w:val="00E40C9D"/>
    <w:rsid w:val="00E55324"/>
    <w:rsid w:val="00E579E1"/>
    <w:rsid w:val="00E70F08"/>
    <w:rsid w:val="00E84182"/>
    <w:rsid w:val="00E8469F"/>
    <w:rsid w:val="00E84AED"/>
    <w:rsid w:val="00E856C2"/>
    <w:rsid w:val="00E96690"/>
    <w:rsid w:val="00E97257"/>
    <w:rsid w:val="00EA44B0"/>
    <w:rsid w:val="00ED1D68"/>
    <w:rsid w:val="00F10B16"/>
    <w:rsid w:val="00F12717"/>
    <w:rsid w:val="00F15BB1"/>
    <w:rsid w:val="00F26AAE"/>
    <w:rsid w:val="00F348CC"/>
    <w:rsid w:val="00FA5DA7"/>
    <w:rsid w:val="00FD3200"/>
    <w:rsid w:val="00FE6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92EF7EB1-5BE6-41F6-B485-452414F21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locked/>
    <w:rsid w:val="001938A0"/>
    <w:rPr>
      <w:rFonts w:cs="Times New Roman"/>
      <w:sz w:val="18"/>
      <w:szCs w:val="18"/>
    </w:rPr>
  </w:style>
  <w:style w:type="paragraph" w:styleId="a5">
    <w:name w:val="footer"/>
    <w:basedOn w:val="a"/>
    <w:link w:val="a6"/>
    <w:uiPriority w:val="99"/>
    <w:semiHidden/>
    <w:rsid w:val="001938A0"/>
    <w:pPr>
      <w:tabs>
        <w:tab w:val="center" w:pos="4153"/>
        <w:tab w:val="right" w:pos="8306"/>
      </w:tabs>
      <w:snapToGrid w:val="0"/>
      <w:jc w:val="left"/>
    </w:pPr>
    <w:rPr>
      <w:sz w:val="18"/>
      <w:szCs w:val="18"/>
    </w:rPr>
  </w:style>
  <w:style w:type="character" w:customStyle="1" w:styleId="a6">
    <w:name w:val="页脚 字符"/>
    <w:link w:val="a5"/>
    <w:uiPriority w:val="99"/>
    <w:semiHidden/>
    <w:locked/>
    <w:rsid w:val="001938A0"/>
    <w:rPr>
      <w:rFonts w:cs="Times New Roman"/>
      <w:sz w:val="18"/>
      <w:szCs w:val="18"/>
    </w:rPr>
  </w:style>
  <w:style w:type="paragraph" w:styleId="a7">
    <w:name w:val="List Paragraph"/>
    <w:basedOn w:val="a"/>
    <w:uiPriority w:val="99"/>
    <w:qFormat/>
    <w:rsid w:val="009B0EAB"/>
    <w:pPr>
      <w:ind w:firstLineChars="200" w:firstLine="420"/>
    </w:pPr>
    <w:rPr>
      <w:rFonts w:ascii="Times New Roman" w:hAnsi="Times New Roman"/>
      <w:szCs w:val="24"/>
    </w:rPr>
  </w:style>
  <w:style w:type="table" w:styleId="a8">
    <w:name w:val="Table Grid"/>
    <w:basedOn w:val="a1"/>
    <w:uiPriority w:val="99"/>
    <w:rsid w:val="00181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EA44B0"/>
    <w:rPr>
      <w:rFonts w:cs="Times New Roman"/>
      <w:color w:val="0000FF"/>
      <w:u w:val="single"/>
    </w:rPr>
  </w:style>
  <w:style w:type="paragraph" w:styleId="aa">
    <w:name w:val="Plain Text"/>
    <w:basedOn w:val="a"/>
    <w:link w:val="ab"/>
    <w:uiPriority w:val="99"/>
    <w:rsid w:val="000628C9"/>
    <w:pPr>
      <w:spacing w:line="360" w:lineRule="auto"/>
      <w:ind w:firstLineChars="200" w:firstLine="480"/>
    </w:pPr>
    <w:rPr>
      <w:rFonts w:ascii="仿宋_GB2312" w:hAnsi="Times New Roman"/>
      <w:sz w:val="24"/>
      <w:szCs w:val="24"/>
    </w:rPr>
  </w:style>
  <w:style w:type="character" w:customStyle="1" w:styleId="ab">
    <w:name w:val="纯文本 字符"/>
    <w:link w:val="aa"/>
    <w:uiPriority w:val="99"/>
    <w:locked/>
    <w:rsid w:val="000628C9"/>
    <w:rPr>
      <w:rFonts w:ascii="仿宋_GB2312" w:eastAsia="宋体" w:hAnsi="Times New Roman" w:cs="Times New Roman"/>
      <w:sz w:val="24"/>
      <w:szCs w:val="24"/>
    </w:rPr>
  </w:style>
  <w:style w:type="character" w:styleId="ac">
    <w:name w:val="FollowedHyperlink"/>
    <w:uiPriority w:val="99"/>
    <w:semiHidden/>
    <w:rsid w:val="000628C9"/>
    <w:rPr>
      <w:rFonts w:cs="Times New Roman"/>
      <w:color w:val="800080"/>
      <w:u w:val="single"/>
    </w:rPr>
  </w:style>
  <w:style w:type="character" w:styleId="ad">
    <w:name w:val="annotation reference"/>
    <w:uiPriority w:val="99"/>
    <w:semiHidden/>
    <w:rsid w:val="000628C9"/>
    <w:rPr>
      <w:rFonts w:cs="Times New Roman"/>
      <w:sz w:val="21"/>
      <w:szCs w:val="21"/>
    </w:rPr>
  </w:style>
  <w:style w:type="paragraph" w:styleId="ae">
    <w:name w:val="annotation text"/>
    <w:basedOn w:val="a"/>
    <w:link w:val="af"/>
    <w:uiPriority w:val="99"/>
    <w:semiHidden/>
    <w:rsid w:val="000628C9"/>
    <w:pPr>
      <w:jc w:val="left"/>
    </w:pPr>
  </w:style>
  <w:style w:type="character" w:customStyle="1" w:styleId="af">
    <w:name w:val="批注文字 字符"/>
    <w:link w:val="ae"/>
    <w:uiPriority w:val="99"/>
    <w:semiHidden/>
    <w:locked/>
    <w:rsid w:val="000628C9"/>
    <w:rPr>
      <w:rFonts w:cs="Times New Roman"/>
    </w:rPr>
  </w:style>
  <w:style w:type="paragraph" w:styleId="af0">
    <w:name w:val="annotation subject"/>
    <w:basedOn w:val="ae"/>
    <w:next w:val="ae"/>
    <w:link w:val="af1"/>
    <w:uiPriority w:val="99"/>
    <w:semiHidden/>
    <w:rsid w:val="000628C9"/>
    <w:rPr>
      <w:b/>
      <w:bCs/>
    </w:rPr>
  </w:style>
  <w:style w:type="character" w:customStyle="1" w:styleId="af1">
    <w:name w:val="批注主题 字符"/>
    <w:link w:val="af0"/>
    <w:uiPriority w:val="99"/>
    <w:semiHidden/>
    <w:locked/>
    <w:rsid w:val="000628C9"/>
    <w:rPr>
      <w:rFonts w:cs="Times New Roman"/>
      <w:b/>
      <w:bCs/>
    </w:rPr>
  </w:style>
  <w:style w:type="paragraph" w:styleId="af2">
    <w:name w:val="Balloon Text"/>
    <w:basedOn w:val="a"/>
    <w:link w:val="af3"/>
    <w:uiPriority w:val="99"/>
    <w:semiHidden/>
    <w:rsid w:val="000628C9"/>
    <w:rPr>
      <w:sz w:val="18"/>
      <w:szCs w:val="18"/>
    </w:rPr>
  </w:style>
  <w:style w:type="character" w:customStyle="1" w:styleId="af3">
    <w:name w:val="批注框文本 字符"/>
    <w:link w:val="af2"/>
    <w:uiPriority w:val="99"/>
    <w:semiHidden/>
    <w:locked/>
    <w:rsid w:val="000628C9"/>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1</Pages>
  <Words>1420</Words>
  <Characters>8094</Characters>
  <Application>Microsoft Office Word</Application>
  <DocSecurity>0</DocSecurity>
  <Lines>67</Lines>
  <Paragraphs>18</Paragraphs>
  <ScaleCrop>false</ScaleCrop>
  <Company>中国石油大学</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He Tian</cp:lastModifiedBy>
  <cp:revision>505</cp:revision>
  <cp:lastPrinted>2016-02-25T02:17:00Z</cp:lastPrinted>
  <dcterms:created xsi:type="dcterms:W3CDTF">2014-03-04T01:52:00Z</dcterms:created>
  <dcterms:modified xsi:type="dcterms:W3CDTF">2016-03-28T02:06:00Z</dcterms:modified>
</cp:coreProperties>
</file>