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39C" w:rsidRDefault="004E5E25">
      <w:pPr>
        <w:jc w:val="center"/>
        <w:rPr>
          <w:rFonts w:ascii="Times New Roman" w:hAnsi="Times New Roman" w:hint="eastAsia"/>
          <w:b/>
          <w:color w:val="333333"/>
          <w:sz w:val="32"/>
          <w:szCs w:val="32"/>
        </w:rPr>
      </w:pPr>
      <w:r>
        <w:rPr>
          <w:rFonts w:ascii="Times New Roman" w:hAnsi="Times New Roman" w:hint="eastAsia"/>
          <w:b/>
          <w:color w:val="333333"/>
          <w:sz w:val="32"/>
          <w:szCs w:val="32"/>
        </w:rPr>
        <w:t>项目公示</w:t>
      </w:r>
      <w:r>
        <w:rPr>
          <w:rFonts w:ascii="Times New Roman" w:hAnsi="Times New Roman"/>
          <w:b/>
          <w:color w:val="333333"/>
          <w:sz w:val="32"/>
          <w:szCs w:val="32"/>
        </w:rPr>
        <w:t>信息</w:t>
      </w:r>
    </w:p>
    <w:p w:rsidR="00E3039C" w:rsidRPr="004E5E25" w:rsidRDefault="0059372B">
      <w:pPr>
        <w:rPr>
          <w:rFonts w:ascii="宋体" w:hAnsi="宋体" w:cs="宋体"/>
          <w:bCs/>
          <w:color w:val="222222"/>
          <w:sz w:val="28"/>
          <w:szCs w:val="28"/>
          <w:shd w:val="clear" w:color="auto" w:fill="FFFFFF"/>
        </w:rPr>
      </w:pPr>
      <w:r w:rsidRPr="004E5E25">
        <w:rPr>
          <w:rFonts w:ascii="宋体" w:hAnsi="宋体" w:cs="宋体" w:hint="eastAsia"/>
          <w:b/>
          <w:bCs/>
          <w:color w:val="222222"/>
          <w:sz w:val="28"/>
          <w:szCs w:val="28"/>
          <w:shd w:val="clear" w:color="auto" w:fill="FFFFFF"/>
        </w:rPr>
        <w:t>项目名称</w:t>
      </w:r>
      <w:r w:rsidRPr="004E5E25">
        <w:rPr>
          <w:rFonts w:ascii="宋体" w:hAnsi="宋体" w:cs="宋体" w:hint="eastAsia"/>
          <w:b/>
          <w:bCs/>
          <w:color w:val="222222"/>
          <w:sz w:val="28"/>
          <w:szCs w:val="28"/>
          <w:shd w:val="clear" w:color="auto" w:fill="FFFFFF"/>
        </w:rPr>
        <w:t>:</w:t>
      </w:r>
      <w:r w:rsidRPr="004E5E25">
        <w:rPr>
          <w:rFonts w:hint="eastAsia"/>
          <w:color w:val="000000"/>
          <w:sz w:val="28"/>
          <w:szCs w:val="28"/>
        </w:rPr>
        <w:t xml:space="preserve"> </w:t>
      </w:r>
      <w:r w:rsidRPr="004E5E25">
        <w:rPr>
          <w:rFonts w:ascii="宋体" w:hAnsi="宋体" w:cs="宋体" w:hint="eastAsia"/>
          <w:bCs/>
          <w:color w:val="222222"/>
          <w:sz w:val="28"/>
          <w:szCs w:val="28"/>
          <w:shd w:val="clear" w:color="auto" w:fill="FFFFFF"/>
        </w:rPr>
        <w:t>中草药女贞子抗氧化作用和提高运动能力的实验研究</w:t>
      </w:r>
    </w:p>
    <w:p w:rsidR="00E3039C" w:rsidRPr="004E5E25" w:rsidRDefault="0059372B">
      <w:pPr>
        <w:rPr>
          <w:rFonts w:ascii="宋体" w:hAnsi="宋体" w:cs="宋体"/>
          <w:bCs/>
          <w:color w:val="222222"/>
          <w:sz w:val="28"/>
          <w:szCs w:val="28"/>
          <w:shd w:val="clear" w:color="auto" w:fill="FFFFFF"/>
        </w:rPr>
      </w:pPr>
      <w:r w:rsidRPr="004E5E25">
        <w:rPr>
          <w:rFonts w:ascii="宋体" w:hAnsi="宋体" w:cs="宋体" w:hint="eastAsia"/>
          <w:b/>
          <w:bCs/>
          <w:color w:val="222222"/>
          <w:sz w:val="28"/>
          <w:szCs w:val="28"/>
          <w:shd w:val="clear" w:color="auto" w:fill="FFFFFF"/>
        </w:rPr>
        <w:t>完成单位</w:t>
      </w:r>
      <w:r w:rsidRPr="004E5E25">
        <w:rPr>
          <w:rFonts w:ascii="宋体" w:hAnsi="宋体" w:cs="宋体" w:hint="eastAsia"/>
          <w:b/>
          <w:bCs/>
          <w:color w:val="222222"/>
          <w:sz w:val="28"/>
          <w:szCs w:val="28"/>
          <w:shd w:val="clear" w:color="auto" w:fill="FFFFFF"/>
        </w:rPr>
        <w:t>:</w:t>
      </w:r>
      <w:r w:rsidRPr="004E5E25">
        <w:rPr>
          <w:rFonts w:ascii="宋体" w:hAnsi="宋体" w:cs="宋体" w:hint="eastAsia"/>
          <w:bCs/>
          <w:color w:val="222222"/>
          <w:sz w:val="28"/>
          <w:szCs w:val="28"/>
          <w:shd w:val="clear" w:color="auto" w:fill="FFFFFF"/>
        </w:rPr>
        <w:t>西安石油大学</w:t>
      </w:r>
      <w:r w:rsidRPr="004E5E25">
        <w:rPr>
          <w:rFonts w:ascii="宋体" w:hAnsi="宋体" w:cs="宋体" w:hint="eastAsia"/>
          <w:bCs/>
          <w:color w:val="222222"/>
          <w:sz w:val="28"/>
          <w:szCs w:val="28"/>
          <w:shd w:val="clear" w:color="auto" w:fill="FFFFFF"/>
        </w:rPr>
        <w:t xml:space="preserve">  </w:t>
      </w:r>
      <w:r w:rsidRPr="004E5E25">
        <w:rPr>
          <w:rFonts w:ascii="宋体" w:hAnsi="宋体" w:cs="宋体" w:hint="eastAsia"/>
          <w:bCs/>
          <w:color w:val="222222"/>
          <w:sz w:val="28"/>
          <w:szCs w:val="28"/>
          <w:shd w:val="clear" w:color="auto" w:fill="FFFFFF"/>
        </w:rPr>
        <w:t>陕西师范大学</w:t>
      </w:r>
    </w:p>
    <w:p w:rsidR="00E3039C" w:rsidRPr="004E5E25" w:rsidRDefault="0059372B">
      <w:pPr>
        <w:rPr>
          <w:rFonts w:ascii="宋体" w:hAnsi="宋体" w:cs="宋体"/>
          <w:bCs/>
          <w:color w:val="222222"/>
          <w:sz w:val="28"/>
          <w:szCs w:val="28"/>
          <w:shd w:val="clear" w:color="auto" w:fill="FFFFFF"/>
        </w:rPr>
      </w:pPr>
      <w:r w:rsidRPr="004E5E25">
        <w:rPr>
          <w:rFonts w:ascii="宋体" w:hAnsi="宋体" w:cs="宋体" w:hint="eastAsia"/>
          <w:b/>
          <w:bCs/>
          <w:color w:val="222222"/>
          <w:sz w:val="28"/>
          <w:szCs w:val="28"/>
          <w:shd w:val="clear" w:color="auto" w:fill="FFFFFF"/>
        </w:rPr>
        <w:t>完成人：</w:t>
      </w:r>
      <w:r w:rsidRPr="004E5E25">
        <w:rPr>
          <w:rFonts w:ascii="宋体" w:hAnsi="宋体" w:cs="宋体" w:hint="eastAsia"/>
          <w:b/>
          <w:bCs/>
          <w:color w:val="222222"/>
          <w:sz w:val="28"/>
          <w:szCs w:val="28"/>
          <w:shd w:val="clear" w:color="auto" w:fill="FFFFFF"/>
        </w:rPr>
        <w:t xml:space="preserve">  </w:t>
      </w:r>
      <w:r w:rsidRPr="004E5E25">
        <w:rPr>
          <w:rFonts w:ascii="宋体" w:hAnsi="宋体" w:cs="宋体" w:hint="eastAsia"/>
          <w:bCs/>
          <w:color w:val="222222"/>
          <w:sz w:val="28"/>
          <w:szCs w:val="28"/>
          <w:shd w:val="clear" w:color="auto" w:fill="FFFFFF"/>
        </w:rPr>
        <w:t>戚世媛</w:t>
      </w:r>
      <w:r w:rsidRPr="004E5E25">
        <w:rPr>
          <w:rFonts w:ascii="宋体" w:hAnsi="宋体" w:cs="宋体" w:hint="eastAsia"/>
          <w:bCs/>
          <w:color w:val="222222"/>
          <w:sz w:val="28"/>
          <w:szCs w:val="28"/>
          <w:shd w:val="clear" w:color="auto" w:fill="FFFFFF"/>
        </w:rPr>
        <w:t xml:space="preserve">  </w:t>
      </w:r>
      <w:r w:rsidRPr="004E5E25">
        <w:rPr>
          <w:rFonts w:ascii="宋体" w:hAnsi="宋体" w:cs="宋体" w:hint="eastAsia"/>
          <w:bCs/>
          <w:color w:val="222222"/>
          <w:sz w:val="28"/>
          <w:szCs w:val="28"/>
          <w:shd w:val="clear" w:color="auto" w:fill="FFFFFF"/>
        </w:rPr>
        <w:t>熊正英</w:t>
      </w:r>
      <w:r w:rsidRPr="004E5E25">
        <w:rPr>
          <w:rFonts w:ascii="宋体" w:hAnsi="宋体" w:cs="宋体" w:hint="eastAsia"/>
          <w:bCs/>
          <w:color w:val="222222"/>
          <w:sz w:val="28"/>
          <w:szCs w:val="28"/>
          <w:shd w:val="clear" w:color="auto" w:fill="FFFFFF"/>
        </w:rPr>
        <w:t xml:space="preserve">  </w:t>
      </w:r>
      <w:r w:rsidRPr="004E5E25">
        <w:rPr>
          <w:rFonts w:ascii="宋体" w:hAnsi="宋体" w:cs="宋体" w:hint="eastAsia"/>
          <w:bCs/>
          <w:color w:val="222222"/>
          <w:sz w:val="28"/>
          <w:szCs w:val="28"/>
          <w:shd w:val="clear" w:color="auto" w:fill="FFFFFF"/>
        </w:rPr>
        <w:t>张婧</w:t>
      </w:r>
      <w:r w:rsidRPr="004E5E25">
        <w:rPr>
          <w:rFonts w:ascii="宋体" w:hAnsi="宋体" w:cs="宋体" w:hint="eastAsia"/>
          <w:bCs/>
          <w:color w:val="222222"/>
          <w:sz w:val="28"/>
          <w:szCs w:val="28"/>
          <w:shd w:val="clear" w:color="auto" w:fill="FFFFFF"/>
        </w:rPr>
        <w:t xml:space="preserve"> </w:t>
      </w:r>
    </w:p>
    <w:p w:rsidR="00E3039C" w:rsidRPr="004E5E25" w:rsidRDefault="0059372B">
      <w:pPr>
        <w:widowControl/>
        <w:spacing w:line="300" w:lineRule="auto"/>
        <w:ind w:rightChars="50" w:right="105"/>
        <w:jc w:val="left"/>
        <w:rPr>
          <w:rFonts w:ascii="宋体" w:hAnsi="宋体" w:cs="宋体"/>
          <w:b/>
          <w:bCs/>
          <w:color w:val="222222"/>
          <w:sz w:val="28"/>
          <w:szCs w:val="28"/>
          <w:shd w:val="clear" w:color="auto" w:fill="FFFFFF"/>
        </w:rPr>
      </w:pPr>
      <w:r w:rsidRPr="004E5E25">
        <w:rPr>
          <w:rFonts w:ascii="宋体" w:hAnsi="宋体" w:cs="宋体" w:hint="eastAsia"/>
          <w:b/>
          <w:bCs/>
          <w:color w:val="222222"/>
          <w:sz w:val="28"/>
          <w:szCs w:val="28"/>
          <w:shd w:val="clear" w:color="auto" w:fill="FFFFFF"/>
        </w:rPr>
        <w:t>项目简介：</w:t>
      </w:r>
    </w:p>
    <w:p w:rsidR="00E3039C" w:rsidRPr="004E5E25" w:rsidRDefault="0059372B">
      <w:pPr>
        <w:ind w:firstLineChars="200" w:firstLine="560"/>
        <w:rPr>
          <w:rFonts w:ascii="宋体" w:hAnsi="宋体" w:cs="宋体"/>
          <w:color w:val="222222"/>
          <w:sz w:val="28"/>
          <w:szCs w:val="28"/>
          <w:shd w:val="clear" w:color="auto" w:fill="FFFFFF"/>
        </w:rPr>
      </w:pPr>
      <w:r w:rsidRPr="004E5E25">
        <w:rPr>
          <w:rFonts w:ascii="宋体" w:hAnsi="宋体" w:cs="宋体" w:hint="eastAsia"/>
          <w:color w:val="222222"/>
          <w:sz w:val="28"/>
          <w:szCs w:val="28"/>
          <w:shd w:val="clear" w:color="auto" w:fill="FFFFFF"/>
        </w:rPr>
        <w:t>自</w:t>
      </w:r>
      <w:r w:rsidRPr="004E5E25">
        <w:rPr>
          <w:rFonts w:ascii="宋体" w:hAnsi="宋体" w:cs="宋体" w:hint="eastAsia"/>
          <w:color w:val="222222"/>
          <w:sz w:val="28"/>
          <w:szCs w:val="28"/>
          <w:shd w:val="clear" w:color="auto" w:fill="FFFFFF"/>
        </w:rPr>
        <w:t>2015</w:t>
      </w:r>
      <w:r w:rsidRPr="004E5E25">
        <w:rPr>
          <w:rFonts w:ascii="宋体" w:hAnsi="宋体" w:cs="宋体" w:hint="eastAsia"/>
          <w:color w:val="222222"/>
          <w:sz w:val="28"/>
          <w:szCs w:val="28"/>
          <w:shd w:val="clear" w:color="auto" w:fill="FFFFFF"/>
        </w:rPr>
        <w:t>年中国中医药学家屠呦呦获得诺</w:t>
      </w:r>
      <w:bookmarkStart w:id="0" w:name="_GoBack"/>
      <w:bookmarkEnd w:id="0"/>
      <w:r w:rsidRPr="004E5E25">
        <w:rPr>
          <w:rFonts w:ascii="宋体" w:hAnsi="宋体" w:cs="宋体" w:hint="eastAsia"/>
          <w:color w:val="222222"/>
          <w:sz w:val="28"/>
          <w:szCs w:val="28"/>
          <w:shd w:val="clear" w:color="auto" w:fill="FFFFFF"/>
        </w:rPr>
        <w:t>贝尔生理学或医学奖，获奖因其首先发现中草药青蒿提取物有高效抑制疟疾原虫的成分，成功的挽救了数百万人的生命。她的发现在抗疟疾新药青蒿素的开发过程起到关键性的作用。诺贝尔奖让中国中医药进入了一个高速发展的时期。</w:t>
      </w:r>
      <w:r w:rsidRPr="004E5E25">
        <w:rPr>
          <w:rFonts w:ascii="宋体" w:hAnsi="宋体" w:cs="宋体"/>
          <w:color w:val="222222"/>
          <w:sz w:val="28"/>
          <w:szCs w:val="28"/>
          <w:shd w:val="clear" w:color="auto" w:fill="FFFFFF"/>
        </w:rPr>
        <w:t>在此背景下，研究</w:t>
      </w:r>
      <w:r w:rsidRPr="004E5E25">
        <w:rPr>
          <w:rFonts w:ascii="宋体" w:hAnsi="宋体" w:cs="宋体" w:hint="eastAsia"/>
          <w:color w:val="222222"/>
          <w:sz w:val="28"/>
          <w:szCs w:val="28"/>
          <w:shd w:val="clear" w:color="auto" w:fill="FFFFFF"/>
        </w:rPr>
        <w:t>中草药在人体内的作用和代谢机理有着</w:t>
      </w:r>
      <w:r w:rsidRPr="004E5E25">
        <w:rPr>
          <w:rFonts w:ascii="宋体" w:hAnsi="宋体" w:cs="宋体"/>
          <w:color w:val="222222"/>
          <w:sz w:val="28"/>
          <w:szCs w:val="28"/>
          <w:shd w:val="clear" w:color="auto" w:fill="FFFFFF"/>
        </w:rPr>
        <w:t>重要的理论和现实</w:t>
      </w:r>
      <w:r w:rsidRPr="004E5E25">
        <w:rPr>
          <w:rFonts w:ascii="宋体" w:hAnsi="宋体" w:cs="宋体" w:hint="eastAsia"/>
          <w:color w:val="222222"/>
          <w:sz w:val="28"/>
          <w:szCs w:val="28"/>
          <w:shd w:val="clear" w:color="auto" w:fill="FFFFFF"/>
        </w:rPr>
        <w:t>意义</w:t>
      </w:r>
      <w:r w:rsidRPr="004E5E25">
        <w:rPr>
          <w:rFonts w:ascii="宋体" w:hAnsi="宋体" w:cs="宋体"/>
          <w:color w:val="222222"/>
          <w:sz w:val="28"/>
          <w:szCs w:val="28"/>
          <w:shd w:val="clear" w:color="auto" w:fill="FFFFFF"/>
        </w:rPr>
        <w:t>。本研究结合</w:t>
      </w:r>
      <w:r w:rsidRPr="004E5E25">
        <w:rPr>
          <w:rFonts w:ascii="宋体" w:hAnsi="宋体" w:cs="宋体" w:hint="eastAsia"/>
          <w:color w:val="222222"/>
          <w:sz w:val="28"/>
          <w:szCs w:val="28"/>
          <w:shd w:val="clear" w:color="auto" w:fill="FFFFFF"/>
        </w:rPr>
        <w:t>运动性疲劳与自由基的生成关系，建立动物实验模型，根据实验数据</w:t>
      </w:r>
      <w:r w:rsidRPr="004E5E25">
        <w:rPr>
          <w:rFonts w:ascii="宋体" w:hAnsi="宋体" w:cs="宋体"/>
          <w:color w:val="222222"/>
          <w:sz w:val="28"/>
          <w:szCs w:val="28"/>
          <w:shd w:val="clear" w:color="auto" w:fill="FFFFFF"/>
        </w:rPr>
        <w:t>进行</w:t>
      </w:r>
      <w:r w:rsidRPr="004E5E25">
        <w:rPr>
          <w:rFonts w:ascii="宋体" w:hAnsi="宋体" w:cs="宋体" w:hint="eastAsia"/>
          <w:color w:val="222222"/>
          <w:sz w:val="28"/>
          <w:szCs w:val="28"/>
          <w:shd w:val="clear" w:color="auto" w:fill="FFFFFF"/>
        </w:rPr>
        <w:t>论证</w:t>
      </w:r>
      <w:r w:rsidRPr="004E5E25">
        <w:rPr>
          <w:rFonts w:ascii="宋体" w:hAnsi="宋体" w:cs="宋体"/>
          <w:color w:val="222222"/>
          <w:sz w:val="28"/>
          <w:szCs w:val="28"/>
          <w:shd w:val="clear" w:color="auto" w:fill="FFFFFF"/>
        </w:rPr>
        <w:t>。本研究</w:t>
      </w:r>
      <w:r w:rsidRPr="004E5E25">
        <w:rPr>
          <w:rFonts w:ascii="宋体" w:hAnsi="宋体" w:cs="宋体" w:hint="eastAsia"/>
          <w:color w:val="222222"/>
          <w:sz w:val="28"/>
          <w:szCs w:val="28"/>
          <w:shd w:val="clear" w:color="auto" w:fill="FFFFFF"/>
        </w:rPr>
        <w:t>论证了中草药女贞子提取物可以减弱氧自由基介导的脂质过氧化反应对机体的损害，增强机体的抗氧化能力。</w:t>
      </w:r>
      <w:r w:rsidRPr="004E5E25">
        <w:rPr>
          <w:rFonts w:ascii="Times New Roman" w:hAnsi="Times New Roman" w:hint="eastAsia"/>
          <w:color w:val="222222"/>
          <w:sz w:val="28"/>
          <w:szCs w:val="28"/>
          <w:shd w:val="clear" w:color="auto" w:fill="FFFFFF"/>
        </w:rPr>
        <w:t>实验结果</w:t>
      </w:r>
      <w:r w:rsidRPr="004E5E25">
        <w:rPr>
          <w:rFonts w:ascii="宋体" w:hAnsi="宋体" w:cs="宋体" w:hint="eastAsia"/>
          <w:color w:val="222222"/>
          <w:sz w:val="28"/>
          <w:szCs w:val="28"/>
          <w:shd w:val="clear" w:color="auto" w:fill="FFFFFF"/>
        </w:rPr>
        <w:t>女贞子提取物有效的抑制了因运动产生的过度疲劳及机体机能下降，</w:t>
      </w:r>
      <w:r w:rsidRPr="004E5E25">
        <w:rPr>
          <w:rFonts w:ascii="宋体" w:hAnsi="宋体" w:cs="宋体"/>
          <w:color w:val="222222"/>
          <w:sz w:val="28"/>
          <w:szCs w:val="28"/>
          <w:shd w:val="clear" w:color="auto" w:fill="FFFFFF"/>
        </w:rPr>
        <w:t>从而为引领</w:t>
      </w:r>
      <w:r w:rsidRPr="004E5E25">
        <w:rPr>
          <w:rFonts w:ascii="宋体" w:hAnsi="宋体" w:cs="宋体" w:hint="eastAsia"/>
          <w:color w:val="222222"/>
          <w:sz w:val="28"/>
          <w:szCs w:val="28"/>
          <w:shd w:val="clear" w:color="auto" w:fill="FFFFFF"/>
        </w:rPr>
        <w:t>中草药作为运动性疲劳补剂或保健药食品</w:t>
      </w:r>
      <w:r w:rsidRPr="004E5E25">
        <w:rPr>
          <w:rFonts w:ascii="宋体" w:hAnsi="宋体" w:cs="宋体"/>
          <w:color w:val="222222"/>
          <w:sz w:val="28"/>
          <w:szCs w:val="28"/>
          <w:shd w:val="clear" w:color="auto" w:fill="FFFFFF"/>
        </w:rPr>
        <w:t>提供切实可行的路径和方法。</w:t>
      </w:r>
    </w:p>
    <w:p w:rsidR="00E3039C" w:rsidRPr="004E5E25" w:rsidRDefault="0059372B">
      <w:pPr>
        <w:widowControl/>
        <w:spacing w:line="300" w:lineRule="auto"/>
        <w:ind w:rightChars="50" w:right="105"/>
        <w:jc w:val="left"/>
        <w:rPr>
          <w:rFonts w:ascii="宋体" w:hAnsi="宋体" w:cs="宋体"/>
          <w:color w:val="222222"/>
          <w:sz w:val="28"/>
          <w:szCs w:val="28"/>
          <w:shd w:val="clear" w:color="auto" w:fill="FFFFFF"/>
        </w:rPr>
      </w:pPr>
      <w:r w:rsidRPr="004E5E25">
        <w:rPr>
          <w:rFonts w:ascii="Times New Roman" w:hAnsi="Times New Roman"/>
          <w:b/>
          <w:bCs/>
          <w:color w:val="222222"/>
          <w:sz w:val="28"/>
          <w:szCs w:val="28"/>
          <w:shd w:val="clear" w:color="auto" w:fill="FFFFFF"/>
        </w:rPr>
        <w:t>主要知识产权目录</w:t>
      </w:r>
    </w:p>
    <w:p w:rsidR="00E3039C" w:rsidRPr="004E5E25" w:rsidRDefault="0059372B">
      <w:pPr>
        <w:rPr>
          <w:rFonts w:ascii="宋体" w:hAnsi="宋体" w:cs="宋体"/>
          <w:sz w:val="28"/>
          <w:szCs w:val="28"/>
          <w:shd w:val="clear" w:color="auto" w:fill="FFFFFF"/>
        </w:rPr>
      </w:pPr>
      <w:r w:rsidRPr="004E5E25">
        <w:rPr>
          <w:rFonts w:ascii="宋体" w:hAnsi="宋体" w:cs="宋体"/>
          <w:sz w:val="28"/>
          <w:szCs w:val="28"/>
          <w:shd w:val="clear" w:color="auto" w:fill="FFFFFF"/>
        </w:rPr>
        <w:t>发表学术论文</w:t>
      </w:r>
      <w:r w:rsidRPr="004E5E25">
        <w:rPr>
          <w:rFonts w:ascii="宋体" w:hAnsi="宋体" w:cs="宋体" w:hint="eastAsia"/>
          <w:sz w:val="28"/>
          <w:szCs w:val="28"/>
          <w:shd w:val="clear" w:color="auto" w:fill="FFFFFF"/>
        </w:rPr>
        <w:t>14</w:t>
      </w:r>
      <w:r w:rsidRPr="004E5E25">
        <w:rPr>
          <w:rFonts w:ascii="宋体" w:hAnsi="宋体" w:cs="宋体"/>
          <w:sz w:val="28"/>
          <w:szCs w:val="28"/>
          <w:shd w:val="clear" w:color="auto" w:fill="FFFFFF"/>
        </w:rPr>
        <w:t>篇</w:t>
      </w:r>
      <w:r w:rsidRPr="004E5E25">
        <w:rPr>
          <w:rFonts w:ascii="宋体" w:hAnsi="宋体" w:cs="宋体" w:hint="eastAsia"/>
          <w:sz w:val="28"/>
          <w:szCs w:val="28"/>
          <w:shd w:val="clear" w:color="auto" w:fill="FFFFFF"/>
        </w:rPr>
        <w:t>，核心期刊</w:t>
      </w:r>
      <w:r w:rsidRPr="004E5E25">
        <w:rPr>
          <w:rFonts w:ascii="宋体" w:hAnsi="宋体" w:cs="宋体" w:hint="eastAsia"/>
          <w:sz w:val="28"/>
          <w:szCs w:val="28"/>
          <w:shd w:val="clear" w:color="auto" w:fill="FFFFFF"/>
        </w:rPr>
        <w:t>9</w:t>
      </w:r>
      <w:r w:rsidRPr="004E5E25">
        <w:rPr>
          <w:rFonts w:ascii="宋体" w:hAnsi="宋体" w:cs="宋体" w:hint="eastAsia"/>
          <w:sz w:val="28"/>
          <w:szCs w:val="28"/>
          <w:shd w:val="clear" w:color="auto" w:fill="FFFFFF"/>
        </w:rPr>
        <w:t>篇，一般期刊</w:t>
      </w:r>
      <w:r w:rsidRPr="004E5E25">
        <w:rPr>
          <w:rFonts w:ascii="宋体" w:hAnsi="宋体" w:cs="宋体" w:hint="eastAsia"/>
          <w:sz w:val="28"/>
          <w:szCs w:val="28"/>
          <w:shd w:val="clear" w:color="auto" w:fill="FFFFFF"/>
        </w:rPr>
        <w:t>5</w:t>
      </w:r>
      <w:r w:rsidRPr="004E5E25">
        <w:rPr>
          <w:rFonts w:ascii="宋体" w:hAnsi="宋体" w:cs="宋体" w:hint="eastAsia"/>
          <w:sz w:val="28"/>
          <w:szCs w:val="28"/>
          <w:shd w:val="clear" w:color="auto" w:fill="FFFFFF"/>
        </w:rPr>
        <w:t>篇。陕西省体育局常规立项课题</w:t>
      </w:r>
      <w:r w:rsidRPr="004E5E25">
        <w:rPr>
          <w:rFonts w:ascii="宋体" w:hAnsi="宋体" w:cs="宋体"/>
          <w:sz w:val="28"/>
          <w:szCs w:val="28"/>
          <w:shd w:val="clear" w:color="auto" w:fill="FFFFFF"/>
        </w:rPr>
        <w:t>1</w:t>
      </w:r>
      <w:r w:rsidRPr="004E5E25">
        <w:rPr>
          <w:rFonts w:ascii="宋体" w:hAnsi="宋体" w:cs="宋体"/>
          <w:sz w:val="28"/>
          <w:szCs w:val="28"/>
          <w:shd w:val="clear" w:color="auto" w:fill="FFFFFF"/>
        </w:rPr>
        <w:t>项</w:t>
      </w:r>
      <w:r w:rsidRPr="004E5E25">
        <w:rPr>
          <w:rFonts w:ascii="宋体" w:hAnsi="宋体" w:cs="宋体" w:hint="eastAsia"/>
          <w:sz w:val="28"/>
          <w:szCs w:val="28"/>
          <w:shd w:val="clear" w:color="auto" w:fill="FFFFFF"/>
        </w:rPr>
        <w:t>，</w:t>
      </w:r>
      <w:r w:rsidRPr="004E5E25">
        <w:rPr>
          <w:rFonts w:ascii="宋体" w:hAnsi="宋体" w:cs="宋体"/>
          <w:sz w:val="28"/>
          <w:szCs w:val="28"/>
          <w:shd w:val="clear" w:color="auto" w:fill="FFFFFF"/>
        </w:rPr>
        <w:t>学术著作</w:t>
      </w:r>
      <w:r w:rsidRPr="004E5E25">
        <w:rPr>
          <w:rFonts w:ascii="宋体" w:hAnsi="宋体" w:cs="宋体" w:hint="eastAsia"/>
          <w:sz w:val="28"/>
          <w:szCs w:val="28"/>
          <w:shd w:val="clear" w:color="auto" w:fill="FFFFFF"/>
        </w:rPr>
        <w:t>1</w:t>
      </w:r>
      <w:r w:rsidRPr="004E5E25">
        <w:rPr>
          <w:rFonts w:ascii="宋体" w:hAnsi="宋体" w:cs="宋体" w:hint="eastAsia"/>
          <w:sz w:val="28"/>
          <w:szCs w:val="28"/>
          <w:shd w:val="clear" w:color="auto" w:fill="FFFFFF"/>
        </w:rPr>
        <w:t>部。</w:t>
      </w:r>
      <w:r w:rsidRPr="004E5E25">
        <w:rPr>
          <w:rFonts w:ascii="宋体" w:hAnsi="宋体" w:cs="宋体"/>
          <w:sz w:val="28"/>
          <w:szCs w:val="28"/>
          <w:shd w:val="clear" w:color="auto" w:fill="FFFFFF"/>
        </w:rPr>
        <w:t>具体信息如下：</w:t>
      </w:r>
    </w:p>
    <w:p w:rsidR="00E3039C" w:rsidRPr="004E5E25" w:rsidRDefault="0059372B">
      <w:pPr>
        <w:rPr>
          <w:rFonts w:ascii="Times New Roman" w:hAnsi="Times New Roman"/>
          <w:color w:val="222222"/>
          <w:sz w:val="28"/>
          <w:szCs w:val="28"/>
          <w:shd w:val="clear" w:color="auto" w:fill="FFFFFF"/>
        </w:rPr>
      </w:pPr>
      <w:r w:rsidRPr="004E5E25">
        <w:rPr>
          <w:rFonts w:ascii="Times New Roman" w:hAnsi="Times New Roman"/>
          <w:color w:val="222222"/>
          <w:sz w:val="28"/>
          <w:szCs w:val="28"/>
          <w:shd w:val="clear" w:color="auto" w:fill="FFFFFF"/>
        </w:rPr>
        <w:t>科研项目</w:t>
      </w:r>
    </w:p>
    <w:p w:rsidR="00E3039C" w:rsidRPr="004E5E25" w:rsidRDefault="0059372B">
      <w:pPr>
        <w:spacing w:line="300" w:lineRule="auto"/>
        <w:ind w:rightChars="50" w:right="105"/>
        <w:rPr>
          <w:sz w:val="28"/>
          <w:szCs w:val="28"/>
        </w:rPr>
      </w:pPr>
      <w:r w:rsidRPr="004E5E25">
        <w:rPr>
          <w:rFonts w:ascii="Times New Roman" w:hAnsi="Times New Roman"/>
          <w:color w:val="222222"/>
          <w:sz w:val="28"/>
          <w:szCs w:val="28"/>
          <w:shd w:val="clear" w:color="auto" w:fill="FFFFFF"/>
        </w:rPr>
        <w:t>[1]</w:t>
      </w:r>
      <w:r w:rsidRPr="004E5E25">
        <w:rPr>
          <w:rFonts w:hint="eastAsia"/>
          <w:sz w:val="28"/>
          <w:szCs w:val="28"/>
        </w:rPr>
        <w:t xml:space="preserve"> </w:t>
      </w:r>
      <w:r w:rsidRPr="004E5E25">
        <w:rPr>
          <w:rFonts w:hint="eastAsia"/>
          <w:sz w:val="28"/>
          <w:szCs w:val="28"/>
        </w:rPr>
        <w:t>外源性补充女贞子提取物对大强度运动训练抗氧化作用及运动耐力的影响</w:t>
      </w:r>
    </w:p>
    <w:p w:rsidR="00E3039C" w:rsidRPr="004E5E25" w:rsidRDefault="0059372B">
      <w:pPr>
        <w:rPr>
          <w:rFonts w:ascii="宋体" w:hAnsi="宋体" w:cs="宋体"/>
          <w:color w:val="222222"/>
          <w:sz w:val="28"/>
          <w:szCs w:val="28"/>
          <w:shd w:val="clear" w:color="auto" w:fill="FFFFFF"/>
        </w:rPr>
      </w:pPr>
      <w:r w:rsidRPr="004E5E25">
        <w:rPr>
          <w:rFonts w:ascii="宋体" w:hAnsi="宋体" w:cs="宋体"/>
          <w:color w:val="222222"/>
          <w:sz w:val="28"/>
          <w:szCs w:val="28"/>
          <w:shd w:val="clear" w:color="auto" w:fill="FFFFFF"/>
        </w:rPr>
        <w:lastRenderedPageBreak/>
        <w:t xml:space="preserve"> (1</w:t>
      </w:r>
      <w:r w:rsidRPr="004E5E25">
        <w:rPr>
          <w:rFonts w:ascii="宋体" w:hAnsi="宋体" w:cs="宋体" w:hint="eastAsia"/>
          <w:color w:val="222222"/>
          <w:sz w:val="28"/>
          <w:szCs w:val="28"/>
          <w:shd w:val="clear" w:color="auto" w:fill="FFFFFF"/>
        </w:rPr>
        <w:t>4041</w:t>
      </w:r>
      <w:r w:rsidRPr="004E5E25">
        <w:rPr>
          <w:rFonts w:ascii="宋体" w:hAnsi="宋体" w:cs="宋体"/>
          <w:color w:val="222222"/>
          <w:sz w:val="28"/>
          <w:szCs w:val="28"/>
          <w:shd w:val="clear" w:color="auto" w:fill="FFFFFF"/>
        </w:rPr>
        <w:t>)</w:t>
      </w:r>
      <w:r w:rsidRPr="004E5E25">
        <w:rPr>
          <w:rFonts w:ascii="宋体" w:hAnsi="宋体" w:cs="宋体"/>
          <w:color w:val="222222"/>
          <w:sz w:val="28"/>
          <w:szCs w:val="28"/>
          <w:shd w:val="clear" w:color="auto" w:fill="FFFFFF"/>
        </w:rPr>
        <w:t>，陕西省</w:t>
      </w:r>
      <w:r w:rsidRPr="004E5E25">
        <w:rPr>
          <w:rFonts w:ascii="宋体" w:hAnsi="宋体" w:cs="宋体" w:hint="eastAsia"/>
          <w:color w:val="222222"/>
          <w:sz w:val="28"/>
          <w:szCs w:val="28"/>
          <w:shd w:val="clear" w:color="auto" w:fill="FFFFFF"/>
        </w:rPr>
        <w:t>体育局常规立项课题</w:t>
      </w:r>
      <w:r w:rsidRPr="004E5E25">
        <w:rPr>
          <w:rFonts w:ascii="宋体" w:hAnsi="宋体" w:cs="宋体"/>
          <w:color w:val="222222"/>
          <w:sz w:val="28"/>
          <w:szCs w:val="28"/>
          <w:shd w:val="clear" w:color="auto" w:fill="FFFFFF"/>
        </w:rPr>
        <w:t>，</w:t>
      </w:r>
      <w:r w:rsidRPr="004E5E25">
        <w:rPr>
          <w:rFonts w:ascii="宋体" w:hAnsi="宋体" w:cs="宋体"/>
          <w:color w:val="222222"/>
          <w:sz w:val="28"/>
          <w:szCs w:val="28"/>
          <w:shd w:val="clear" w:color="auto" w:fill="FFFFFF"/>
        </w:rPr>
        <w:t>201</w:t>
      </w:r>
      <w:r w:rsidRPr="004E5E25">
        <w:rPr>
          <w:rFonts w:ascii="宋体" w:hAnsi="宋体" w:cs="宋体" w:hint="eastAsia"/>
          <w:color w:val="222222"/>
          <w:sz w:val="28"/>
          <w:szCs w:val="28"/>
          <w:shd w:val="clear" w:color="auto" w:fill="FFFFFF"/>
        </w:rPr>
        <w:t>4</w:t>
      </w:r>
      <w:r w:rsidRPr="004E5E25">
        <w:rPr>
          <w:rFonts w:ascii="宋体" w:hAnsi="宋体" w:cs="宋体"/>
          <w:color w:val="222222"/>
          <w:sz w:val="28"/>
          <w:szCs w:val="28"/>
          <w:shd w:val="clear" w:color="auto" w:fill="FFFFFF"/>
        </w:rPr>
        <w:t>.</w:t>
      </w:r>
      <w:r w:rsidRPr="004E5E25">
        <w:rPr>
          <w:rFonts w:ascii="宋体" w:hAnsi="宋体" w:cs="宋体" w:hint="eastAsia"/>
          <w:color w:val="222222"/>
          <w:sz w:val="28"/>
          <w:szCs w:val="28"/>
          <w:shd w:val="clear" w:color="auto" w:fill="FFFFFF"/>
        </w:rPr>
        <w:t>9</w:t>
      </w:r>
      <w:r w:rsidRPr="004E5E25">
        <w:rPr>
          <w:rFonts w:ascii="宋体" w:hAnsi="宋体" w:cs="宋体"/>
          <w:color w:val="222222"/>
          <w:sz w:val="28"/>
          <w:szCs w:val="28"/>
          <w:shd w:val="clear" w:color="auto" w:fill="FFFFFF"/>
        </w:rPr>
        <w:t>-2015.</w:t>
      </w:r>
      <w:r w:rsidRPr="004E5E25">
        <w:rPr>
          <w:rFonts w:ascii="宋体" w:hAnsi="宋体" w:cs="宋体" w:hint="eastAsia"/>
          <w:color w:val="222222"/>
          <w:sz w:val="28"/>
          <w:szCs w:val="28"/>
          <w:shd w:val="clear" w:color="auto" w:fill="FFFFFF"/>
        </w:rPr>
        <w:t>6</w:t>
      </w:r>
      <w:r w:rsidRPr="004E5E25">
        <w:rPr>
          <w:rFonts w:ascii="宋体" w:hAnsi="宋体" w:cs="宋体"/>
          <w:color w:val="222222"/>
          <w:sz w:val="28"/>
          <w:szCs w:val="28"/>
          <w:shd w:val="clear" w:color="auto" w:fill="FFFFFF"/>
        </w:rPr>
        <w:t>。</w:t>
      </w:r>
    </w:p>
    <w:p w:rsidR="00E3039C" w:rsidRPr="004E5E25" w:rsidRDefault="0059372B">
      <w:pPr>
        <w:rPr>
          <w:rFonts w:ascii="Times New Roman" w:hAnsi="Times New Roman"/>
          <w:color w:val="222222"/>
          <w:sz w:val="28"/>
          <w:szCs w:val="28"/>
          <w:shd w:val="clear" w:color="auto" w:fill="FFFFFF"/>
        </w:rPr>
      </w:pPr>
      <w:r w:rsidRPr="004E5E25">
        <w:rPr>
          <w:rFonts w:ascii="Times New Roman" w:hAnsi="Times New Roman"/>
          <w:color w:val="222222"/>
          <w:sz w:val="28"/>
          <w:szCs w:val="28"/>
          <w:shd w:val="clear" w:color="auto" w:fill="FFFFFF"/>
        </w:rPr>
        <w:t>学术著作</w:t>
      </w:r>
    </w:p>
    <w:p w:rsidR="00E3039C" w:rsidRPr="004E5E25" w:rsidRDefault="0059372B">
      <w:pPr>
        <w:rPr>
          <w:rFonts w:ascii="宋体" w:hAnsi="宋体" w:cs="宋体"/>
          <w:color w:val="222222"/>
          <w:sz w:val="28"/>
          <w:szCs w:val="28"/>
          <w:shd w:val="clear" w:color="auto" w:fill="FFFFFF"/>
        </w:rPr>
      </w:pPr>
      <w:r w:rsidRPr="004E5E25">
        <w:rPr>
          <w:rFonts w:ascii="宋体" w:hAnsi="宋体" w:cs="宋体"/>
          <w:color w:val="222222"/>
          <w:sz w:val="28"/>
          <w:szCs w:val="28"/>
          <w:shd w:val="clear" w:color="auto" w:fill="FFFFFF"/>
        </w:rPr>
        <w:t>[1]</w:t>
      </w:r>
      <w:r w:rsidRPr="004E5E25">
        <w:rPr>
          <w:rFonts w:ascii="宋体" w:hAnsi="宋体" w:cs="宋体" w:hint="eastAsia"/>
          <w:color w:val="222222"/>
          <w:sz w:val="28"/>
          <w:szCs w:val="28"/>
          <w:shd w:val="clear" w:color="auto" w:fill="FFFFFF"/>
        </w:rPr>
        <w:t xml:space="preserve"> </w:t>
      </w:r>
      <w:r w:rsidRPr="004E5E25">
        <w:rPr>
          <w:rFonts w:ascii="宋体" w:hAnsi="宋体" w:cs="宋体" w:hint="eastAsia"/>
          <w:color w:val="222222"/>
          <w:sz w:val="28"/>
          <w:szCs w:val="28"/>
          <w:shd w:val="clear" w:color="auto" w:fill="FFFFFF"/>
        </w:rPr>
        <w:t>熊正英</w:t>
      </w:r>
      <w:r w:rsidRPr="004E5E25">
        <w:rPr>
          <w:rFonts w:ascii="宋体" w:hAnsi="宋体" w:cs="宋体" w:hint="eastAsia"/>
          <w:color w:val="222222"/>
          <w:sz w:val="28"/>
          <w:szCs w:val="28"/>
          <w:shd w:val="clear" w:color="auto" w:fill="FFFFFF"/>
        </w:rPr>
        <w:t xml:space="preserve">  </w:t>
      </w:r>
      <w:r w:rsidRPr="004E5E25">
        <w:rPr>
          <w:rFonts w:ascii="宋体" w:hAnsi="宋体" w:cs="宋体" w:hint="eastAsia"/>
          <w:color w:val="222222"/>
          <w:sz w:val="28"/>
          <w:szCs w:val="28"/>
          <w:shd w:val="clear" w:color="auto" w:fill="FFFFFF"/>
        </w:rPr>
        <w:t>运动自由基生物学研究</w:t>
      </w:r>
      <w:r w:rsidRPr="004E5E25">
        <w:rPr>
          <w:rFonts w:ascii="宋体" w:hAnsi="宋体" w:cs="宋体"/>
          <w:color w:val="222222"/>
          <w:sz w:val="28"/>
          <w:szCs w:val="28"/>
          <w:shd w:val="clear" w:color="auto" w:fill="FFFFFF"/>
        </w:rPr>
        <w:t>[M].</w:t>
      </w:r>
      <w:r w:rsidRPr="004E5E25">
        <w:rPr>
          <w:rFonts w:ascii="宋体" w:hAnsi="宋体" w:cs="宋体" w:hint="eastAsia"/>
          <w:color w:val="222222"/>
          <w:sz w:val="28"/>
          <w:szCs w:val="28"/>
          <w:shd w:val="clear" w:color="auto" w:fill="FFFFFF"/>
        </w:rPr>
        <w:t>科学出版社</w:t>
      </w:r>
      <w:r w:rsidRPr="004E5E25">
        <w:rPr>
          <w:rFonts w:ascii="宋体" w:hAnsi="宋体" w:cs="宋体" w:hint="eastAsia"/>
          <w:color w:val="222222"/>
          <w:sz w:val="28"/>
          <w:szCs w:val="28"/>
          <w:shd w:val="clear" w:color="auto" w:fill="FFFFFF"/>
        </w:rPr>
        <w:t xml:space="preserve">  2010.05</w:t>
      </w:r>
    </w:p>
    <w:p w:rsidR="00E3039C" w:rsidRPr="004E5E25" w:rsidRDefault="0059372B">
      <w:pPr>
        <w:rPr>
          <w:rFonts w:ascii="Times New Roman" w:hAnsi="Times New Roman"/>
          <w:color w:val="222222"/>
          <w:sz w:val="28"/>
          <w:szCs w:val="28"/>
          <w:shd w:val="clear" w:color="auto" w:fill="FFFFFF"/>
        </w:rPr>
      </w:pPr>
      <w:r w:rsidRPr="004E5E25">
        <w:rPr>
          <w:rFonts w:ascii="Times New Roman" w:hAnsi="Times New Roman"/>
          <w:color w:val="222222"/>
          <w:sz w:val="28"/>
          <w:szCs w:val="28"/>
          <w:shd w:val="clear" w:color="auto" w:fill="FFFFFF"/>
        </w:rPr>
        <w:t>代表性论文</w:t>
      </w:r>
    </w:p>
    <w:p w:rsidR="00E3039C" w:rsidRPr="004E5E25" w:rsidRDefault="0059372B">
      <w:pPr>
        <w:widowControl/>
        <w:spacing w:line="300" w:lineRule="auto"/>
        <w:ind w:leftChars="50" w:left="105" w:rightChars="50" w:right="105"/>
        <w:jc w:val="left"/>
        <w:rPr>
          <w:sz w:val="28"/>
          <w:szCs w:val="28"/>
        </w:rPr>
      </w:pPr>
      <w:r w:rsidRPr="004E5E25">
        <w:rPr>
          <w:sz w:val="28"/>
          <w:szCs w:val="28"/>
        </w:rPr>
        <w:t xml:space="preserve">[1] </w:t>
      </w:r>
      <w:r w:rsidRPr="004E5E25">
        <w:rPr>
          <w:rFonts w:hint="eastAsia"/>
          <w:sz w:val="28"/>
          <w:szCs w:val="28"/>
        </w:rPr>
        <w:t>戚世媛</w:t>
      </w:r>
      <w:r w:rsidRPr="004E5E25">
        <w:rPr>
          <w:sz w:val="28"/>
          <w:szCs w:val="28"/>
        </w:rPr>
        <w:t xml:space="preserve"> </w:t>
      </w:r>
      <w:r w:rsidRPr="004E5E25">
        <w:rPr>
          <w:rFonts w:hint="eastAsia"/>
          <w:sz w:val="28"/>
          <w:szCs w:val="28"/>
        </w:rPr>
        <w:t>熊正英</w:t>
      </w:r>
      <w:r w:rsidRPr="004E5E25">
        <w:rPr>
          <w:sz w:val="28"/>
          <w:szCs w:val="28"/>
        </w:rPr>
        <w:t xml:space="preserve"> </w:t>
      </w:r>
      <w:r w:rsidRPr="004E5E25">
        <w:rPr>
          <w:rFonts w:hint="eastAsia"/>
          <w:sz w:val="28"/>
          <w:szCs w:val="28"/>
        </w:rPr>
        <w:t>女贞子提取物对大强度耐力训练大鼠脑组织氧化损伤的保护作用</w:t>
      </w:r>
      <w:r w:rsidRPr="004E5E25">
        <w:rPr>
          <w:sz w:val="28"/>
          <w:szCs w:val="28"/>
        </w:rPr>
        <w:t>[J].</w:t>
      </w:r>
      <w:r w:rsidRPr="004E5E25">
        <w:rPr>
          <w:rFonts w:hint="eastAsia"/>
          <w:sz w:val="28"/>
          <w:szCs w:val="28"/>
        </w:rPr>
        <w:t>西北农林科技大学学报（自然科学版），</w:t>
      </w:r>
      <w:r w:rsidRPr="004E5E25">
        <w:rPr>
          <w:sz w:val="28"/>
          <w:szCs w:val="28"/>
        </w:rPr>
        <w:t>2013</w:t>
      </w:r>
      <w:r w:rsidRPr="004E5E25">
        <w:rPr>
          <w:rFonts w:hint="eastAsia"/>
          <w:sz w:val="28"/>
          <w:szCs w:val="28"/>
        </w:rPr>
        <w:t>年第</w:t>
      </w:r>
      <w:r w:rsidRPr="004E5E25">
        <w:rPr>
          <w:sz w:val="28"/>
          <w:szCs w:val="28"/>
        </w:rPr>
        <w:t>2</w:t>
      </w:r>
      <w:r w:rsidRPr="004E5E25">
        <w:rPr>
          <w:rFonts w:hint="eastAsia"/>
          <w:sz w:val="28"/>
          <w:szCs w:val="28"/>
        </w:rPr>
        <w:t>期</w:t>
      </w:r>
    </w:p>
    <w:p w:rsidR="00E3039C" w:rsidRPr="004E5E25" w:rsidRDefault="0059372B">
      <w:pPr>
        <w:widowControl/>
        <w:spacing w:line="300" w:lineRule="auto"/>
        <w:ind w:leftChars="50" w:left="105" w:rightChars="50" w:right="105"/>
        <w:jc w:val="left"/>
        <w:rPr>
          <w:sz w:val="28"/>
          <w:szCs w:val="28"/>
        </w:rPr>
      </w:pPr>
      <w:r w:rsidRPr="004E5E25">
        <w:rPr>
          <w:sz w:val="28"/>
          <w:szCs w:val="28"/>
        </w:rPr>
        <w:t>[2]</w:t>
      </w:r>
      <w:r w:rsidRPr="004E5E25">
        <w:rPr>
          <w:rFonts w:hint="eastAsia"/>
          <w:sz w:val="28"/>
          <w:szCs w:val="28"/>
        </w:rPr>
        <w:t>戚世媛</w:t>
      </w:r>
      <w:r w:rsidRPr="004E5E25">
        <w:rPr>
          <w:sz w:val="28"/>
          <w:szCs w:val="28"/>
        </w:rPr>
        <w:t xml:space="preserve"> </w:t>
      </w:r>
      <w:r w:rsidRPr="004E5E25">
        <w:rPr>
          <w:rFonts w:hint="eastAsia"/>
          <w:sz w:val="28"/>
          <w:szCs w:val="28"/>
        </w:rPr>
        <w:t>熊正英</w:t>
      </w:r>
      <w:r w:rsidRPr="004E5E25">
        <w:rPr>
          <w:sz w:val="28"/>
          <w:szCs w:val="28"/>
        </w:rPr>
        <w:t xml:space="preserve"> </w:t>
      </w:r>
      <w:r w:rsidRPr="004E5E25">
        <w:rPr>
          <w:rFonts w:hint="eastAsia"/>
          <w:sz w:val="28"/>
          <w:szCs w:val="28"/>
        </w:rPr>
        <w:t>女贞子提取物对大鼠骨骼肌抗氧化作用和运动能力的影响</w:t>
      </w:r>
      <w:r w:rsidRPr="004E5E25">
        <w:rPr>
          <w:sz w:val="28"/>
          <w:szCs w:val="28"/>
        </w:rPr>
        <w:t>[J].</w:t>
      </w:r>
      <w:r w:rsidRPr="004E5E25">
        <w:rPr>
          <w:rFonts w:hint="eastAsia"/>
          <w:sz w:val="28"/>
          <w:szCs w:val="28"/>
        </w:rPr>
        <w:t>西安交通大学学报（医学版）</w:t>
      </w:r>
      <w:r w:rsidRPr="004E5E25">
        <w:rPr>
          <w:sz w:val="28"/>
          <w:szCs w:val="28"/>
        </w:rPr>
        <w:t>2011</w:t>
      </w:r>
      <w:r w:rsidRPr="004E5E25">
        <w:rPr>
          <w:rFonts w:hint="eastAsia"/>
          <w:sz w:val="28"/>
          <w:szCs w:val="28"/>
        </w:rPr>
        <w:t>年第</w:t>
      </w:r>
      <w:r w:rsidRPr="004E5E25">
        <w:rPr>
          <w:sz w:val="28"/>
          <w:szCs w:val="28"/>
        </w:rPr>
        <w:t>2</w:t>
      </w:r>
      <w:r w:rsidRPr="004E5E25">
        <w:rPr>
          <w:rFonts w:hint="eastAsia"/>
          <w:sz w:val="28"/>
          <w:szCs w:val="28"/>
        </w:rPr>
        <w:t>期</w:t>
      </w:r>
    </w:p>
    <w:p w:rsidR="00E3039C" w:rsidRPr="004E5E25" w:rsidRDefault="0059372B">
      <w:pPr>
        <w:widowControl/>
        <w:spacing w:line="300" w:lineRule="auto"/>
        <w:ind w:leftChars="50" w:left="105" w:rightChars="50" w:right="105"/>
        <w:jc w:val="left"/>
        <w:rPr>
          <w:sz w:val="28"/>
          <w:szCs w:val="28"/>
        </w:rPr>
      </w:pPr>
      <w:r w:rsidRPr="004E5E25">
        <w:rPr>
          <w:sz w:val="28"/>
          <w:szCs w:val="28"/>
        </w:rPr>
        <w:t xml:space="preserve">[3] </w:t>
      </w:r>
      <w:r w:rsidRPr="004E5E25">
        <w:rPr>
          <w:rFonts w:hint="eastAsia"/>
          <w:sz w:val="28"/>
          <w:szCs w:val="28"/>
        </w:rPr>
        <w:t>戚世媛</w:t>
      </w:r>
      <w:r w:rsidRPr="004E5E25">
        <w:rPr>
          <w:sz w:val="28"/>
          <w:szCs w:val="28"/>
        </w:rPr>
        <w:t xml:space="preserve"> </w:t>
      </w:r>
      <w:r w:rsidRPr="004E5E25">
        <w:rPr>
          <w:rFonts w:hint="eastAsia"/>
          <w:sz w:val="28"/>
          <w:szCs w:val="28"/>
        </w:rPr>
        <w:t>熊正英</w:t>
      </w:r>
      <w:r w:rsidRPr="004E5E25">
        <w:rPr>
          <w:sz w:val="28"/>
          <w:szCs w:val="28"/>
        </w:rPr>
        <w:t xml:space="preserve"> </w:t>
      </w:r>
      <w:r w:rsidRPr="004E5E25">
        <w:rPr>
          <w:rFonts w:hint="eastAsia"/>
          <w:sz w:val="28"/>
          <w:szCs w:val="28"/>
        </w:rPr>
        <w:t>女贞子提取物对大鼠肝组织自由基代谢和运动能力的影响</w:t>
      </w:r>
      <w:r w:rsidRPr="004E5E25">
        <w:rPr>
          <w:sz w:val="28"/>
          <w:szCs w:val="28"/>
        </w:rPr>
        <w:t>[J].</w:t>
      </w:r>
      <w:r w:rsidRPr="004E5E25">
        <w:rPr>
          <w:rFonts w:hint="eastAsia"/>
          <w:sz w:val="28"/>
          <w:szCs w:val="28"/>
        </w:rPr>
        <w:t>西安交通大学学报（医学版）</w:t>
      </w:r>
      <w:r w:rsidRPr="004E5E25">
        <w:rPr>
          <w:sz w:val="28"/>
          <w:szCs w:val="28"/>
        </w:rPr>
        <w:t>2012</w:t>
      </w:r>
      <w:r w:rsidRPr="004E5E25">
        <w:rPr>
          <w:rFonts w:hint="eastAsia"/>
          <w:sz w:val="28"/>
          <w:szCs w:val="28"/>
        </w:rPr>
        <w:t>年第</w:t>
      </w:r>
      <w:r w:rsidRPr="004E5E25">
        <w:rPr>
          <w:sz w:val="28"/>
          <w:szCs w:val="28"/>
        </w:rPr>
        <w:t>4</w:t>
      </w:r>
      <w:r w:rsidRPr="004E5E25">
        <w:rPr>
          <w:rFonts w:hint="eastAsia"/>
          <w:sz w:val="28"/>
          <w:szCs w:val="28"/>
        </w:rPr>
        <w:t>期</w:t>
      </w:r>
    </w:p>
    <w:p w:rsidR="00E3039C" w:rsidRPr="004E5E25" w:rsidRDefault="0059372B">
      <w:pPr>
        <w:widowControl/>
        <w:spacing w:line="300" w:lineRule="auto"/>
        <w:ind w:leftChars="50" w:left="105" w:rightChars="50" w:right="105"/>
        <w:jc w:val="left"/>
        <w:rPr>
          <w:sz w:val="28"/>
          <w:szCs w:val="28"/>
        </w:rPr>
      </w:pPr>
      <w:r w:rsidRPr="004E5E25">
        <w:rPr>
          <w:sz w:val="28"/>
          <w:szCs w:val="28"/>
        </w:rPr>
        <w:t>[4]</w:t>
      </w:r>
      <w:r w:rsidRPr="004E5E25">
        <w:rPr>
          <w:rFonts w:hint="eastAsia"/>
          <w:sz w:val="28"/>
          <w:szCs w:val="28"/>
        </w:rPr>
        <w:t>戚世媛</w:t>
      </w:r>
      <w:r w:rsidRPr="004E5E25">
        <w:rPr>
          <w:sz w:val="28"/>
          <w:szCs w:val="28"/>
        </w:rPr>
        <w:t xml:space="preserve"> </w:t>
      </w:r>
      <w:r w:rsidRPr="004E5E25">
        <w:rPr>
          <w:rFonts w:hint="eastAsia"/>
          <w:sz w:val="28"/>
          <w:szCs w:val="28"/>
        </w:rPr>
        <w:t>熊正英</w:t>
      </w:r>
      <w:r w:rsidRPr="004E5E25">
        <w:rPr>
          <w:sz w:val="28"/>
          <w:szCs w:val="28"/>
        </w:rPr>
        <w:t xml:space="preserve"> </w:t>
      </w:r>
      <w:r w:rsidRPr="004E5E25">
        <w:rPr>
          <w:rFonts w:hint="eastAsia"/>
          <w:sz w:val="28"/>
          <w:szCs w:val="28"/>
        </w:rPr>
        <w:t>补充女贞子提取物对运动训练大鼠不同组织抗氧化水平及运动能力的影响</w:t>
      </w:r>
      <w:r w:rsidRPr="004E5E25">
        <w:rPr>
          <w:sz w:val="28"/>
          <w:szCs w:val="28"/>
        </w:rPr>
        <w:t>[J].</w:t>
      </w:r>
      <w:r w:rsidRPr="004E5E25">
        <w:rPr>
          <w:rFonts w:hint="eastAsia"/>
          <w:sz w:val="28"/>
          <w:szCs w:val="28"/>
        </w:rPr>
        <w:t>内蒙古大学学报（自然科学版）</w:t>
      </w:r>
      <w:r w:rsidRPr="004E5E25">
        <w:rPr>
          <w:sz w:val="28"/>
          <w:szCs w:val="28"/>
        </w:rPr>
        <w:t>2013</w:t>
      </w:r>
      <w:r w:rsidRPr="004E5E25">
        <w:rPr>
          <w:rFonts w:hint="eastAsia"/>
          <w:sz w:val="28"/>
          <w:szCs w:val="28"/>
        </w:rPr>
        <w:t>年第</w:t>
      </w:r>
      <w:r w:rsidRPr="004E5E25">
        <w:rPr>
          <w:sz w:val="28"/>
          <w:szCs w:val="28"/>
        </w:rPr>
        <w:t>5</w:t>
      </w:r>
      <w:r w:rsidRPr="004E5E25">
        <w:rPr>
          <w:rFonts w:hint="eastAsia"/>
          <w:sz w:val="28"/>
          <w:szCs w:val="28"/>
        </w:rPr>
        <w:t>期</w:t>
      </w:r>
    </w:p>
    <w:p w:rsidR="00E3039C" w:rsidRPr="004E5E25" w:rsidRDefault="0059372B">
      <w:pPr>
        <w:widowControl/>
        <w:spacing w:line="300" w:lineRule="auto"/>
        <w:ind w:leftChars="50" w:left="105" w:rightChars="50" w:right="105"/>
        <w:jc w:val="left"/>
        <w:rPr>
          <w:sz w:val="28"/>
          <w:szCs w:val="28"/>
        </w:rPr>
      </w:pPr>
      <w:r w:rsidRPr="004E5E25">
        <w:rPr>
          <w:sz w:val="28"/>
          <w:szCs w:val="28"/>
        </w:rPr>
        <w:t xml:space="preserve">[5] </w:t>
      </w:r>
      <w:r w:rsidRPr="004E5E25">
        <w:rPr>
          <w:rFonts w:hint="eastAsia"/>
          <w:sz w:val="28"/>
          <w:szCs w:val="28"/>
        </w:rPr>
        <w:t>戚世媛</w:t>
      </w:r>
      <w:r w:rsidRPr="004E5E25">
        <w:rPr>
          <w:sz w:val="28"/>
          <w:szCs w:val="28"/>
        </w:rPr>
        <w:t xml:space="preserve"> </w:t>
      </w:r>
      <w:r w:rsidRPr="004E5E25">
        <w:rPr>
          <w:rFonts w:hint="eastAsia"/>
          <w:sz w:val="28"/>
          <w:szCs w:val="28"/>
        </w:rPr>
        <w:t>熊正英</w:t>
      </w:r>
      <w:r w:rsidRPr="004E5E25">
        <w:rPr>
          <w:sz w:val="28"/>
          <w:szCs w:val="28"/>
        </w:rPr>
        <w:t xml:space="preserve"> </w:t>
      </w:r>
      <w:r w:rsidRPr="004E5E25">
        <w:rPr>
          <w:rFonts w:hint="eastAsia"/>
          <w:sz w:val="28"/>
          <w:szCs w:val="28"/>
        </w:rPr>
        <w:t>女贞子提取物对运动训练大鼠不同组织抗氧化酶活性及</w:t>
      </w:r>
      <w:r w:rsidRPr="004E5E25">
        <w:rPr>
          <w:sz w:val="28"/>
          <w:szCs w:val="28"/>
        </w:rPr>
        <w:t>GSH</w:t>
      </w:r>
      <w:r w:rsidRPr="004E5E25">
        <w:rPr>
          <w:rFonts w:hint="eastAsia"/>
          <w:sz w:val="28"/>
          <w:szCs w:val="28"/>
        </w:rPr>
        <w:t>含量影响</w:t>
      </w:r>
      <w:r w:rsidRPr="004E5E25">
        <w:rPr>
          <w:sz w:val="28"/>
          <w:szCs w:val="28"/>
        </w:rPr>
        <w:t>[J].</w:t>
      </w:r>
      <w:r w:rsidRPr="004E5E25">
        <w:rPr>
          <w:rFonts w:hint="eastAsia"/>
          <w:sz w:val="28"/>
          <w:szCs w:val="28"/>
        </w:rPr>
        <w:t>东北农业大学学报（自然科学版），</w:t>
      </w:r>
      <w:r w:rsidRPr="004E5E25">
        <w:rPr>
          <w:sz w:val="28"/>
          <w:szCs w:val="28"/>
        </w:rPr>
        <w:t>2013</w:t>
      </w:r>
      <w:r w:rsidRPr="004E5E25">
        <w:rPr>
          <w:rFonts w:hint="eastAsia"/>
          <w:sz w:val="28"/>
          <w:szCs w:val="28"/>
        </w:rPr>
        <w:t>年第</w:t>
      </w:r>
      <w:r w:rsidRPr="004E5E25">
        <w:rPr>
          <w:sz w:val="28"/>
          <w:szCs w:val="28"/>
        </w:rPr>
        <w:t>6</w:t>
      </w:r>
      <w:r w:rsidRPr="004E5E25">
        <w:rPr>
          <w:rFonts w:hint="eastAsia"/>
          <w:sz w:val="28"/>
          <w:szCs w:val="28"/>
        </w:rPr>
        <w:t>期</w:t>
      </w:r>
    </w:p>
    <w:p w:rsidR="00E3039C" w:rsidRPr="004E5E25" w:rsidRDefault="0059372B">
      <w:pPr>
        <w:widowControl/>
        <w:spacing w:line="300" w:lineRule="auto"/>
        <w:ind w:leftChars="50" w:left="105" w:rightChars="50" w:right="105"/>
        <w:jc w:val="left"/>
        <w:rPr>
          <w:sz w:val="28"/>
          <w:szCs w:val="28"/>
        </w:rPr>
      </w:pPr>
      <w:r w:rsidRPr="004E5E25">
        <w:rPr>
          <w:sz w:val="28"/>
          <w:szCs w:val="28"/>
        </w:rPr>
        <w:t xml:space="preserve">[6] </w:t>
      </w:r>
      <w:r w:rsidRPr="004E5E25">
        <w:rPr>
          <w:rFonts w:hint="eastAsia"/>
          <w:sz w:val="28"/>
          <w:szCs w:val="28"/>
        </w:rPr>
        <w:t>戚世媛</w:t>
      </w:r>
      <w:r w:rsidRPr="004E5E25">
        <w:rPr>
          <w:sz w:val="28"/>
          <w:szCs w:val="28"/>
        </w:rPr>
        <w:t xml:space="preserve"> </w:t>
      </w:r>
      <w:r w:rsidRPr="004E5E25">
        <w:rPr>
          <w:rFonts w:hint="eastAsia"/>
          <w:sz w:val="28"/>
          <w:szCs w:val="28"/>
        </w:rPr>
        <w:t>熊正英</w:t>
      </w:r>
      <w:r w:rsidRPr="004E5E25">
        <w:rPr>
          <w:sz w:val="28"/>
          <w:szCs w:val="28"/>
        </w:rPr>
        <w:t xml:space="preserve"> </w:t>
      </w:r>
      <w:r w:rsidRPr="004E5E25">
        <w:rPr>
          <w:rFonts w:hint="eastAsia"/>
          <w:sz w:val="28"/>
          <w:szCs w:val="28"/>
        </w:rPr>
        <w:t>女贞子提取物对大鼠心肌的保护作用及对运动能力的影响</w:t>
      </w:r>
      <w:r w:rsidRPr="004E5E25">
        <w:rPr>
          <w:sz w:val="28"/>
          <w:szCs w:val="28"/>
        </w:rPr>
        <w:t>[J].</w:t>
      </w:r>
      <w:r w:rsidRPr="004E5E25">
        <w:rPr>
          <w:rFonts w:hint="eastAsia"/>
          <w:sz w:val="28"/>
          <w:szCs w:val="28"/>
        </w:rPr>
        <w:t>山东体育学</w:t>
      </w:r>
      <w:r w:rsidRPr="004E5E25">
        <w:rPr>
          <w:rFonts w:hint="eastAsia"/>
          <w:sz w:val="28"/>
          <w:szCs w:val="28"/>
        </w:rPr>
        <w:t>院学报，</w:t>
      </w:r>
      <w:r w:rsidRPr="004E5E25">
        <w:rPr>
          <w:sz w:val="28"/>
          <w:szCs w:val="28"/>
        </w:rPr>
        <w:t>2011</w:t>
      </w:r>
      <w:r w:rsidRPr="004E5E25">
        <w:rPr>
          <w:rFonts w:hint="eastAsia"/>
          <w:sz w:val="28"/>
          <w:szCs w:val="28"/>
        </w:rPr>
        <w:t>年第</w:t>
      </w:r>
      <w:r w:rsidRPr="004E5E25">
        <w:rPr>
          <w:sz w:val="28"/>
          <w:szCs w:val="28"/>
        </w:rPr>
        <w:t>1</w:t>
      </w:r>
      <w:r w:rsidRPr="004E5E25">
        <w:rPr>
          <w:rFonts w:hint="eastAsia"/>
          <w:sz w:val="28"/>
          <w:szCs w:val="28"/>
        </w:rPr>
        <w:t>期</w:t>
      </w:r>
    </w:p>
    <w:p w:rsidR="00E3039C" w:rsidRPr="004E5E25" w:rsidRDefault="0059372B">
      <w:pPr>
        <w:widowControl/>
        <w:spacing w:line="300" w:lineRule="auto"/>
        <w:ind w:rightChars="50" w:right="105" w:firstLineChars="50" w:firstLine="140"/>
        <w:jc w:val="left"/>
        <w:rPr>
          <w:sz w:val="28"/>
          <w:szCs w:val="28"/>
        </w:rPr>
      </w:pPr>
      <w:r w:rsidRPr="004E5E25">
        <w:rPr>
          <w:sz w:val="28"/>
          <w:szCs w:val="28"/>
        </w:rPr>
        <w:t>[7]</w:t>
      </w:r>
      <w:r w:rsidRPr="004E5E25">
        <w:rPr>
          <w:rFonts w:hint="eastAsia"/>
          <w:sz w:val="28"/>
          <w:szCs w:val="28"/>
        </w:rPr>
        <w:t>戚世媛</w:t>
      </w:r>
      <w:r w:rsidRPr="004E5E25">
        <w:rPr>
          <w:sz w:val="28"/>
          <w:szCs w:val="28"/>
        </w:rPr>
        <w:t xml:space="preserve"> </w:t>
      </w:r>
      <w:r w:rsidRPr="004E5E25">
        <w:rPr>
          <w:rFonts w:hint="eastAsia"/>
          <w:sz w:val="28"/>
          <w:szCs w:val="28"/>
        </w:rPr>
        <w:t>熊正英</w:t>
      </w:r>
      <w:r w:rsidRPr="004E5E25">
        <w:rPr>
          <w:sz w:val="28"/>
          <w:szCs w:val="28"/>
        </w:rPr>
        <w:t xml:space="preserve"> </w:t>
      </w:r>
      <w:r w:rsidRPr="004E5E25">
        <w:rPr>
          <w:rFonts w:hint="eastAsia"/>
          <w:sz w:val="28"/>
          <w:szCs w:val="28"/>
        </w:rPr>
        <w:t>女贞子提取物对大鼠肾组织氧化作用的保护及对运动能力的影响</w:t>
      </w:r>
      <w:r w:rsidRPr="004E5E25">
        <w:rPr>
          <w:sz w:val="28"/>
          <w:szCs w:val="28"/>
        </w:rPr>
        <w:t>[J].</w:t>
      </w:r>
      <w:r w:rsidRPr="004E5E25">
        <w:rPr>
          <w:rFonts w:hint="eastAsia"/>
          <w:sz w:val="28"/>
          <w:szCs w:val="28"/>
        </w:rPr>
        <w:t>宁夏大学学报（自科版），</w:t>
      </w:r>
      <w:r w:rsidRPr="004E5E25">
        <w:rPr>
          <w:sz w:val="28"/>
          <w:szCs w:val="28"/>
        </w:rPr>
        <w:t>2013</w:t>
      </w:r>
      <w:r w:rsidRPr="004E5E25">
        <w:rPr>
          <w:rFonts w:hint="eastAsia"/>
          <w:sz w:val="28"/>
          <w:szCs w:val="28"/>
        </w:rPr>
        <w:t>年第</w:t>
      </w:r>
      <w:r w:rsidRPr="004E5E25">
        <w:rPr>
          <w:sz w:val="28"/>
          <w:szCs w:val="28"/>
        </w:rPr>
        <w:t>1</w:t>
      </w:r>
      <w:r w:rsidRPr="004E5E25">
        <w:rPr>
          <w:rFonts w:hint="eastAsia"/>
          <w:sz w:val="28"/>
          <w:szCs w:val="28"/>
        </w:rPr>
        <w:t>期</w:t>
      </w:r>
    </w:p>
    <w:p w:rsidR="00E3039C" w:rsidRPr="004E5E25" w:rsidRDefault="0059372B">
      <w:pPr>
        <w:widowControl/>
        <w:spacing w:line="300" w:lineRule="auto"/>
        <w:ind w:rightChars="50" w:right="105" w:firstLineChars="50" w:firstLine="140"/>
        <w:jc w:val="left"/>
        <w:rPr>
          <w:sz w:val="28"/>
          <w:szCs w:val="28"/>
        </w:rPr>
      </w:pPr>
      <w:r w:rsidRPr="004E5E25">
        <w:rPr>
          <w:sz w:val="28"/>
          <w:szCs w:val="28"/>
        </w:rPr>
        <w:lastRenderedPageBreak/>
        <w:t xml:space="preserve">[8] </w:t>
      </w:r>
      <w:r w:rsidRPr="004E5E25">
        <w:rPr>
          <w:rFonts w:hint="eastAsia"/>
          <w:sz w:val="28"/>
          <w:szCs w:val="28"/>
        </w:rPr>
        <w:t>戚世媛</w:t>
      </w:r>
      <w:r w:rsidRPr="004E5E25">
        <w:rPr>
          <w:sz w:val="28"/>
          <w:szCs w:val="28"/>
        </w:rPr>
        <w:t xml:space="preserve"> </w:t>
      </w:r>
      <w:r w:rsidRPr="004E5E25">
        <w:rPr>
          <w:rFonts w:hint="eastAsia"/>
          <w:sz w:val="28"/>
          <w:szCs w:val="28"/>
        </w:rPr>
        <w:t>熊正英女贞子提取物的生物学功能及其与运动能力的关系综述</w:t>
      </w:r>
      <w:r w:rsidRPr="004E5E25">
        <w:rPr>
          <w:sz w:val="28"/>
          <w:szCs w:val="28"/>
        </w:rPr>
        <w:t>[J].</w:t>
      </w:r>
      <w:r w:rsidRPr="004E5E25">
        <w:rPr>
          <w:rFonts w:hint="eastAsia"/>
          <w:sz w:val="28"/>
          <w:szCs w:val="28"/>
        </w:rPr>
        <w:t>安康学院学报</w:t>
      </w:r>
      <w:r w:rsidRPr="004E5E25">
        <w:rPr>
          <w:sz w:val="28"/>
          <w:szCs w:val="28"/>
        </w:rPr>
        <w:t>2014</w:t>
      </w:r>
      <w:r w:rsidRPr="004E5E25">
        <w:rPr>
          <w:rFonts w:hint="eastAsia"/>
          <w:sz w:val="28"/>
          <w:szCs w:val="28"/>
        </w:rPr>
        <w:t>年第</w:t>
      </w:r>
      <w:r w:rsidRPr="004E5E25">
        <w:rPr>
          <w:sz w:val="28"/>
          <w:szCs w:val="28"/>
        </w:rPr>
        <w:t>5</w:t>
      </w:r>
      <w:r w:rsidRPr="004E5E25">
        <w:rPr>
          <w:rFonts w:hint="eastAsia"/>
          <w:sz w:val="28"/>
          <w:szCs w:val="28"/>
        </w:rPr>
        <w:t>期</w:t>
      </w:r>
    </w:p>
    <w:p w:rsidR="00E3039C" w:rsidRPr="004E5E25" w:rsidRDefault="0059372B">
      <w:pPr>
        <w:widowControl/>
        <w:spacing w:line="300" w:lineRule="auto"/>
        <w:ind w:leftChars="50" w:left="105" w:rightChars="50" w:right="105"/>
        <w:jc w:val="left"/>
        <w:rPr>
          <w:sz w:val="28"/>
          <w:szCs w:val="28"/>
        </w:rPr>
      </w:pPr>
      <w:r w:rsidRPr="004E5E25">
        <w:rPr>
          <w:sz w:val="28"/>
          <w:szCs w:val="28"/>
        </w:rPr>
        <w:t>[</w:t>
      </w:r>
      <w:r w:rsidRPr="004E5E25">
        <w:rPr>
          <w:rFonts w:hint="eastAsia"/>
          <w:sz w:val="28"/>
          <w:szCs w:val="28"/>
        </w:rPr>
        <w:t>9</w:t>
      </w:r>
      <w:r w:rsidRPr="004E5E25">
        <w:rPr>
          <w:sz w:val="28"/>
          <w:szCs w:val="28"/>
        </w:rPr>
        <w:t xml:space="preserve">] </w:t>
      </w:r>
      <w:hyperlink r:id="rId7" w:tgtFrame="_blank" w:history="1">
        <w:r w:rsidRPr="004E5E25">
          <w:rPr>
            <w:rFonts w:hint="eastAsia"/>
            <w:sz w:val="28"/>
            <w:szCs w:val="28"/>
          </w:rPr>
          <w:t>熊正英</w:t>
        </w:r>
      </w:hyperlink>
      <w:r w:rsidRPr="004E5E25">
        <w:rPr>
          <w:sz w:val="28"/>
          <w:szCs w:val="28"/>
        </w:rPr>
        <w:t xml:space="preserve">  </w:t>
      </w:r>
      <w:hyperlink r:id="rId8" w:tgtFrame="_blank" w:history="1">
        <w:r w:rsidRPr="004E5E25">
          <w:rPr>
            <w:rFonts w:hint="eastAsia"/>
            <w:sz w:val="28"/>
            <w:szCs w:val="28"/>
          </w:rPr>
          <w:t>王小刚</w:t>
        </w:r>
      </w:hyperlink>
      <w:r w:rsidRPr="004E5E25">
        <w:rPr>
          <w:sz w:val="28"/>
          <w:szCs w:val="28"/>
        </w:rPr>
        <w:t xml:space="preserve"> </w:t>
      </w:r>
      <w:r w:rsidRPr="004E5E25">
        <w:rPr>
          <w:rFonts w:hint="eastAsia"/>
          <w:sz w:val="28"/>
          <w:szCs w:val="28"/>
        </w:rPr>
        <w:t>自由基稳衡动态性与运动的关系</w:t>
      </w:r>
      <w:r w:rsidRPr="004E5E25">
        <w:rPr>
          <w:sz w:val="28"/>
          <w:szCs w:val="28"/>
        </w:rPr>
        <w:t>[J]</w:t>
      </w:r>
      <w:r w:rsidRPr="004E5E25">
        <w:rPr>
          <w:rFonts w:hint="eastAsia"/>
          <w:sz w:val="28"/>
          <w:szCs w:val="28"/>
        </w:rPr>
        <w:t>首都体育学院学报</w:t>
      </w:r>
      <w:r w:rsidRPr="004E5E25">
        <w:rPr>
          <w:sz w:val="28"/>
          <w:szCs w:val="28"/>
        </w:rPr>
        <w:t>, 2006</w:t>
      </w:r>
      <w:r w:rsidRPr="004E5E25">
        <w:rPr>
          <w:rFonts w:hint="eastAsia"/>
          <w:sz w:val="28"/>
          <w:szCs w:val="28"/>
        </w:rPr>
        <w:t>年</w:t>
      </w:r>
      <w:r w:rsidRPr="004E5E25">
        <w:rPr>
          <w:sz w:val="28"/>
          <w:szCs w:val="28"/>
        </w:rPr>
        <w:t>02</w:t>
      </w:r>
      <w:r w:rsidRPr="004E5E25">
        <w:rPr>
          <w:rFonts w:hint="eastAsia"/>
          <w:sz w:val="28"/>
          <w:szCs w:val="28"/>
        </w:rPr>
        <w:t>期</w:t>
      </w:r>
      <w:r w:rsidRPr="004E5E25">
        <w:rPr>
          <w:sz w:val="28"/>
          <w:szCs w:val="28"/>
        </w:rPr>
        <w:t xml:space="preserve"> </w:t>
      </w:r>
      <w:r w:rsidRPr="004E5E25">
        <w:rPr>
          <w:sz w:val="28"/>
          <w:szCs w:val="28"/>
        </w:rPr>
        <w:br/>
        <w:t>[1</w:t>
      </w:r>
      <w:r w:rsidRPr="004E5E25">
        <w:rPr>
          <w:rFonts w:hint="eastAsia"/>
          <w:sz w:val="28"/>
          <w:szCs w:val="28"/>
        </w:rPr>
        <w:t>0</w:t>
      </w:r>
      <w:r w:rsidRPr="004E5E25">
        <w:rPr>
          <w:sz w:val="28"/>
          <w:szCs w:val="28"/>
        </w:rPr>
        <w:t xml:space="preserve">] </w:t>
      </w:r>
      <w:hyperlink r:id="rId9" w:tgtFrame="_blank" w:history="1">
        <w:r w:rsidRPr="004E5E25">
          <w:rPr>
            <w:rFonts w:hint="eastAsia"/>
            <w:sz w:val="28"/>
            <w:szCs w:val="28"/>
          </w:rPr>
          <w:t>熊正英</w:t>
        </w:r>
      </w:hyperlink>
      <w:r w:rsidRPr="004E5E25">
        <w:rPr>
          <w:sz w:val="28"/>
          <w:szCs w:val="28"/>
        </w:rPr>
        <w:t xml:space="preserve"> </w:t>
      </w:r>
      <w:r w:rsidRPr="004E5E25">
        <w:rPr>
          <w:rFonts w:hint="eastAsia"/>
          <w:sz w:val="28"/>
          <w:szCs w:val="28"/>
        </w:rPr>
        <w:t>自由基生物学在运动医学中的应用研究</w:t>
      </w:r>
      <w:r w:rsidRPr="004E5E25">
        <w:rPr>
          <w:sz w:val="28"/>
          <w:szCs w:val="28"/>
        </w:rPr>
        <w:t>[J].</w:t>
      </w:r>
      <w:r w:rsidRPr="004E5E25">
        <w:rPr>
          <w:rFonts w:hint="eastAsia"/>
          <w:sz w:val="28"/>
          <w:szCs w:val="28"/>
        </w:rPr>
        <w:t>陕西师范大学学报</w:t>
      </w:r>
      <w:r w:rsidRPr="004E5E25">
        <w:rPr>
          <w:sz w:val="28"/>
          <w:szCs w:val="28"/>
        </w:rPr>
        <w:t>(</w:t>
      </w:r>
      <w:r w:rsidRPr="004E5E25">
        <w:rPr>
          <w:rFonts w:hint="eastAsia"/>
          <w:sz w:val="28"/>
          <w:szCs w:val="28"/>
        </w:rPr>
        <w:t>自然科学版</w:t>
      </w:r>
      <w:r w:rsidRPr="004E5E25">
        <w:rPr>
          <w:sz w:val="28"/>
          <w:szCs w:val="28"/>
        </w:rPr>
        <w:t>)  2014.06</w:t>
      </w:r>
      <w:r w:rsidRPr="004E5E25">
        <w:rPr>
          <w:rFonts w:hint="eastAsia"/>
          <w:sz w:val="28"/>
          <w:szCs w:val="28"/>
        </w:rPr>
        <w:t>期</w:t>
      </w:r>
    </w:p>
    <w:p w:rsidR="00E3039C" w:rsidRPr="004E5E25" w:rsidRDefault="0059372B">
      <w:pPr>
        <w:widowControl/>
        <w:spacing w:line="300" w:lineRule="auto"/>
        <w:ind w:rightChars="50" w:right="105" w:firstLineChars="50" w:firstLine="140"/>
        <w:jc w:val="left"/>
        <w:rPr>
          <w:sz w:val="28"/>
          <w:szCs w:val="28"/>
        </w:rPr>
      </w:pPr>
      <w:r w:rsidRPr="004E5E25">
        <w:rPr>
          <w:sz w:val="28"/>
          <w:szCs w:val="28"/>
        </w:rPr>
        <w:t>[1</w:t>
      </w:r>
      <w:r w:rsidRPr="004E5E25">
        <w:rPr>
          <w:rFonts w:hint="eastAsia"/>
          <w:sz w:val="28"/>
          <w:szCs w:val="28"/>
        </w:rPr>
        <w:t>1</w:t>
      </w:r>
      <w:r w:rsidRPr="004E5E25">
        <w:rPr>
          <w:sz w:val="28"/>
          <w:szCs w:val="28"/>
        </w:rPr>
        <w:t xml:space="preserve">] </w:t>
      </w:r>
      <w:hyperlink r:id="rId10" w:tgtFrame="_blank" w:history="1">
        <w:r w:rsidRPr="004E5E25">
          <w:rPr>
            <w:rFonts w:hint="eastAsia"/>
            <w:sz w:val="28"/>
            <w:szCs w:val="28"/>
          </w:rPr>
          <w:t>熊正英</w:t>
        </w:r>
      </w:hyperlink>
      <w:r w:rsidRPr="004E5E25">
        <w:rPr>
          <w:sz w:val="28"/>
          <w:szCs w:val="28"/>
        </w:rPr>
        <w:t xml:space="preserve"> </w:t>
      </w:r>
      <w:hyperlink r:id="rId11" w:tgtFrame="_blank" w:history="1">
        <w:r w:rsidRPr="004E5E25">
          <w:rPr>
            <w:rFonts w:hint="eastAsia"/>
            <w:sz w:val="28"/>
            <w:szCs w:val="28"/>
          </w:rPr>
          <w:t>王棣</w:t>
        </w:r>
      </w:hyperlink>
      <w:r w:rsidRPr="004E5E25">
        <w:rPr>
          <w:sz w:val="28"/>
          <w:szCs w:val="28"/>
        </w:rPr>
        <w:t xml:space="preserve"> </w:t>
      </w:r>
      <w:hyperlink r:id="rId12" w:tgtFrame="_blank" w:history="1">
        <w:r w:rsidRPr="004E5E25">
          <w:rPr>
            <w:rFonts w:hint="eastAsia"/>
            <w:sz w:val="28"/>
            <w:szCs w:val="28"/>
          </w:rPr>
          <w:t>廖桂琼</w:t>
        </w:r>
      </w:hyperlink>
      <w:r w:rsidRPr="004E5E25">
        <w:rPr>
          <w:sz w:val="28"/>
          <w:szCs w:val="28"/>
        </w:rPr>
        <w:t xml:space="preserve"> </w:t>
      </w:r>
      <w:r w:rsidRPr="004E5E25">
        <w:rPr>
          <w:rFonts w:hint="eastAsia"/>
          <w:sz w:val="28"/>
          <w:szCs w:val="28"/>
        </w:rPr>
        <w:t>多种运动补剂配伍服用对竞走运动员生物化学指标的影响</w:t>
      </w:r>
      <w:r w:rsidRPr="004E5E25">
        <w:rPr>
          <w:sz w:val="28"/>
          <w:szCs w:val="28"/>
        </w:rPr>
        <w:t>[J].</w:t>
      </w:r>
      <w:r w:rsidRPr="004E5E25">
        <w:rPr>
          <w:rFonts w:hint="eastAsia"/>
          <w:sz w:val="28"/>
          <w:szCs w:val="28"/>
        </w:rPr>
        <w:t>陕西师范大学学报</w:t>
      </w:r>
      <w:r w:rsidRPr="004E5E25">
        <w:rPr>
          <w:sz w:val="28"/>
          <w:szCs w:val="28"/>
        </w:rPr>
        <w:t>(</w:t>
      </w:r>
      <w:r w:rsidRPr="004E5E25">
        <w:rPr>
          <w:rFonts w:hint="eastAsia"/>
          <w:sz w:val="28"/>
          <w:szCs w:val="28"/>
        </w:rPr>
        <w:t>自然科学版</w:t>
      </w:r>
      <w:r w:rsidRPr="004E5E25">
        <w:rPr>
          <w:sz w:val="28"/>
          <w:szCs w:val="28"/>
        </w:rPr>
        <w:t>) 2010.03</w:t>
      </w:r>
      <w:r w:rsidRPr="004E5E25">
        <w:rPr>
          <w:rFonts w:hint="eastAsia"/>
          <w:sz w:val="28"/>
          <w:szCs w:val="28"/>
        </w:rPr>
        <w:t>期</w:t>
      </w:r>
    </w:p>
    <w:p w:rsidR="00E3039C" w:rsidRPr="004E5E25" w:rsidRDefault="0059372B">
      <w:pPr>
        <w:widowControl/>
        <w:spacing w:line="300" w:lineRule="auto"/>
        <w:ind w:rightChars="50" w:right="105" w:firstLineChars="50" w:firstLine="140"/>
        <w:jc w:val="left"/>
        <w:rPr>
          <w:sz w:val="28"/>
          <w:szCs w:val="28"/>
        </w:rPr>
      </w:pPr>
      <w:r w:rsidRPr="004E5E25">
        <w:rPr>
          <w:sz w:val="28"/>
          <w:szCs w:val="28"/>
        </w:rPr>
        <w:t>[1</w:t>
      </w:r>
      <w:r w:rsidRPr="004E5E25">
        <w:rPr>
          <w:rFonts w:hint="eastAsia"/>
          <w:sz w:val="28"/>
          <w:szCs w:val="28"/>
        </w:rPr>
        <w:t>2</w:t>
      </w:r>
      <w:r w:rsidRPr="004E5E25">
        <w:rPr>
          <w:sz w:val="28"/>
          <w:szCs w:val="28"/>
        </w:rPr>
        <w:t>]</w:t>
      </w:r>
      <w:hyperlink r:id="rId13" w:tgtFrame="_blank" w:history="1">
        <w:r w:rsidRPr="004E5E25">
          <w:rPr>
            <w:rFonts w:hint="eastAsia"/>
            <w:sz w:val="28"/>
            <w:szCs w:val="28"/>
          </w:rPr>
          <w:t>熊正英</w:t>
        </w:r>
      </w:hyperlink>
      <w:r w:rsidRPr="004E5E25">
        <w:rPr>
          <w:sz w:val="28"/>
          <w:szCs w:val="28"/>
        </w:rPr>
        <w:t xml:space="preserve"> </w:t>
      </w:r>
      <w:hyperlink r:id="rId14" w:tgtFrame="_blank" w:history="1">
        <w:r w:rsidRPr="004E5E25">
          <w:rPr>
            <w:rFonts w:hint="eastAsia"/>
            <w:sz w:val="28"/>
            <w:szCs w:val="28"/>
          </w:rPr>
          <w:t>魏威</w:t>
        </w:r>
      </w:hyperlink>
      <w:r w:rsidRPr="004E5E25">
        <w:rPr>
          <w:sz w:val="28"/>
          <w:szCs w:val="28"/>
        </w:rPr>
        <w:t xml:space="preserve"> </w:t>
      </w:r>
      <w:hyperlink r:id="rId15" w:tgtFrame="_blank" w:history="1">
        <w:r w:rsidRPr="004E5E25">
          <w:rPr>
            <w:rFonts w:hint="eastAsia"/>
            <w:sz w:val="28"/>
            <w:szCs w:val="28"/>
          </w:rPr>
          <w:t>姚崇</w:t>
        </w:r>
      </w:hyperlink>
      <w:r w:rsidRPr="004E5E25">
        <w:rPr>
          <w:sz w:val="28"/>
          <w:szCs w:val="28"/>
        </w:rPr>
        <w:t xml:space="preserve"> </w:t>
      </w:r>
      <w:r w:rsidRPr="004E5E25">
        <w:rPr>
          <w:rFonts w:hint="eastAsia"/>
          <w:sz w:val="28"/>
          <w:szCs w:val="28"/>
        </w:rPr>
        <w:t>硒的生物学功能与运动能力的关系综述</w:t>
      </w:r>
      <w:r w:rsidRPr="004E5E25">
        <w:rPr>
          <w:sz w:val="28"/>
          <w:szCs w:val="28"/>
        </w:rPr>
        <w:t>[J]</w:t>
      </w:r>
      <w:r w:rsidRPr="004E5E25">
        <w:rPr>
          <w:rFonts w:hint="eastAsia"/>
          <w:sz w:val="28"/>
          <w:szCs w:val="28"/>
        </w:rPr>
        <w:t>安康学院学报</w:t>
      </w:r>
      <w:r w:rsidRPr="004E5E25">
        <w:rPr>
          <w:sz w:val="28"/>
          <w:szCs w:val="28"/>
        </w:rPr>
        <w:t>, 2013</w:t>
      </w:r>
      <w:r w:rsidRPr="004E5E25">
        <w:rPr>
          <w:rFonts w:hint="eastAsia"/>
          <w:sz w:val="28"/>
          <w:szCs w:val="28"/>
        </w:rPr>
        <w:t>年</w:t>
      </w:r>
      <w:r w:rsidRPr="004E5E25">
        <w:rPr>
          <w:sz w:val="28"/>
          <w:szCs w:val="28"/>
        </w:rPr>
        <w:t>03</w:t>
      </w:r>
      <w:r w:rsidRPr="004E5E25">
        <w:rPr>
          <w:rFonts w:hint="eastAsia"/>
          <w:sz w:val="28"/>
          <w:szCs w:val="28"/>
        </w:rPr>
        <w:t>期</w:t>
      </w:r>
      <w:r w:rsidRPr="004E5E25">
        <w:rPr>
          <w:sz w:val="28"/>
          <w:szCs w:val="28"/>
        </w:rPr>
        <w:t xml:space="preserve"> </w:t>
      </w:r>
    </w:p>
    <w:p w:rsidR="00E3039C" w:rsidRPr="004E5E25" w:rsidRDefault="0059372B">
      <w:pPr>
        <w:widowControl/>
        <w:spacing w:line="300" w:lineRule="auto"/>
        <w:ind w:rightChars="50" w:right="105" w:firstLineChars="50" w:firstLine="140"/>
        <w:jc w:val="left"/>
        <w:rPr>
          <w:sz w:val="28"/>
          <w:szCs w:val="28"/>
        </w:rPr>
      </w:pPr>
      <w:r w:rsidRPr="004E5E25">
        <w:rPr>
          <w:sz w:val="28"/>
          <w:szCs w:val="28"/>
        </w:rPr>
        <w:t>[1</w:t>
      </w:r>
      <w:r w:rsidRPr="004E5E25">
        <w:rPr>
          <w:rFonts w:hint="eastAsia"/>
          <w:sz w:val="28"/>
          <w:szCs w:val="28"/>
        </w:rPr>
        <w:t>3</w:t>
      </w:r>
      <w:r w:rsidRPr="004E5E25">
        <w:rPr>
          <w:sz w:val="28"/>
          <w:szCs w:val="28"/>
        </w:rPr>
        <w:t>]</w:t>
      </w:r>
      <w:hyperlink r:id="rId16" w:tgtFrame="_blank" w:history="1">
        <w:r w:rsidRPr="004E5E25">
          <w:rPr>
            <w:rFonts w:hint="eastAsia"/>
            <w:sz w:val="28"/>
            <w:szCs w:val="28"/>
          </w:rPr>
          <w:t>熊正英</w:t>
        </w:r>
      </w:hyperlink>
      <w:r w:rsidRPr="004E5E25">
        <w:rPr>
          <w:sz w:val="28"/>
          <w:szCs w:val="28"/>
        </w:rPr>
        <w:t xml:space="preserve"> </w:t>
      </w:r>
      <w:hyperlink r:id="rId17" w:tgtFrame="_blank" w:history="1">
        <w:r w:rsidRPr="004E5E25">
          <w:rPr>
            <w:rFonts w:hint="eastAsia"/>
            <w:sz w:val="28"/>
            <w:szCs w:val="28"/>
          </w:rPr>
          <w:t>杨华</w:t>
        </w:r>
      </w:hyperlink>
      <w:r w:rsidRPr="004E5E25">
        <w:rPr>
          <w:sz w:val="28"/>
          <w:szCs w:val="28"/>
        </w:rPr>
        <w:t xml:space="preserve"> </w:t>
      </w:r>
      <w:r w:rsidRPr="004E5E25">
        <w:rPr>
          <w:rFonts w:hint="eastAsia"/>
          <w:sz w:val="28"/>
          <w:szCs w:val="28"/>
        </w:rPr>
        <w:t>锗的生物学功能及其在运动中的应用</w:t>
      </w:r>
      <w:r w:rsidRPr="004E5E25">
        <w:rPr>
          <w:sz w:val="28"/>
          <w:szCs w:val="28"/>
        </w:rPr>
        <w:t>[J].</w:t>
      </w:r>
      <w:r w:rsidRPr="004E5E25">
        <w:rPr>
          <w:rFonts w:hint="eastAsia"/>
          <w:sz w:val="28"/>
          <w:szCs w:val="28"/>
        </w:rPr>
        <w:t>青海师范</w:t>
      </w:r>
      <w:r w:rsidRPr="004E5E25">
        <w:rPr>
          <w:rFonts w:hint="eastAsia"/>
          <w:sz w:val="28"/>
          <w:szCs w:val="28"/>
        </w:rPr>
        <w:t>大学学报</w:t>
      </w:r>
      <w:r w:rsidRPr="004E5E25">
        <w:rPr>
          <w:sz w:val="28"/>
          <w:szCs w:val="28"/>
        </w:rPr>
        <w:t>(</w:t>
      </w:r>
      <w:r w:rsidRPr="004E5E25">
        <w:rPr>
          <w:rFonts w:hint="eastAsia"/>
          <w:sz w:val="28"/>
          <w:szCs w:val="28"/>
        </w:rPr>
        <w:t>自然科学版</w:t>
      </w:r>
      <w:r w:rsidRPr="004E5E25">
        <w:rPr>
          <w:sz w:val="28"/>
          <w:szCs w:val="28"/>
        </w:rPr>
        <w:t>) 2008</w:t>
      </w:r>
      <w:r w:rsidRPr="004E5E25">
        <w:rPr>
          <w:rFonts w:hint="eastAsia"/>
          <w:sz w:val="28"/>
          <w:szCs w:val="28"/>
        </w:rPr>
        <w:t>年</w:t>
      </w:r>
      <w:r w:rsidRPr="004E5E25">
        <w:rPr>
          <w:sz w:val="28"/>
          <w:szCs w:val="28"/>
        </w:rPr>
        <w:t>04</w:t>
      </w:r>
      <w:r w:rsidRPr="004E5E25">
        <w:rPr>
          <w:rFonts w:hint="eastAsia"/>
          <w:sz w:val="28"/>
          <w:szCs w:val="28"/>
        </w:rPr>
        <w:t>期</w:t>
      </w:r>
      <w:r w:rsidRPr="004E5E25">
        <w:rPr>
          <w:sz w:val="28"/>
          <w:szCs w:val="28"/>
        </w:rPr>
        <w:t xml:space="preserve"> </w:t>
      </w:r>
    </w:p>
    <w:p w:rsidR="00E3039C" w:rsidRPr="004E5E25" w:rsidRDefault="0059372B">
      <w:pPr>
        <w:widowControl/>
        <w:spacing w:line="300" w:lineRule="auto"/>
        <w:ind w:rightChars="50" w:right="105" w:firstLineChars="50" w:firstLine="140"/>
        <w:jc w:val="left"/>
        <w:rPr>
          <w:sz w:val="28"/>
          <w:szCs w:val="28"/>
        </w:rPr>
      </w:pPr>
      <w:r w:rsidRPr="004E5E25">
        <w:rPr>
          <w:sz w:val="28"/>
          <w:szCs w:val="28"/>
        </w:rPr>
        <w:t>[1</w:t>
      </w:r>
      <w:r w:rsidRPr="004E5E25">
        <w:rPr>
          <w:rFonts w:hint="eastAsia"/>
          <w:sz w:val="28"/>
          <w:szCs w:val="28"/>
        </w:rPr>
        <w:t>4</w:t>
      </w:r>
      <w:r w:rsidRPr="004E5E25">
        <w:rPr>
          <w:sz w:val="28"/>
          <w:szCs w:val="28"/>
        </w:rPr>
        <w:t>]</w:t>
      </w:r>
      <w:hyperlink r:id="rId18" w:tgtFrame="_blank" w:history="1">
        <w:r w:rsidRPr="004E5E25">
          <w:rPr>
            <w:rFonts w:hint="eastAsia"/>
            <w:sz w:val="28"/>
            <w:szCs w:val="28"/>
          </w:rPr>
          <w:t>熊正英</w:t>
        </w:r>
      </w:hyperlink>
      <w:r w:rsidRPr="004E5E25">
        <w:rPr>
          <w:rFonts w:hint="eastAsia"/>
          <w:sz w:val="28"/>
          <w:szCs w:val="28"/>
        </w:rPr>
        <w:t>；</w:t>
      </w:r>
      <w:r w:rsidRPr="004E5E25">
        <w:rPr>
          <w:sz w:val="28"/>
          <w:szCs w:val="28"/>
        </w:rPr>
        <w:t xml:space="preserve"> </w:t>
      </w:r>
      <w:hyperlink r:id="rId19" w:tgtFrame="_blank" w:history="1">
        <w:r w:rsidRPr="004E5E25">
          <w:rPr>
            <w:rFonts w:hint="eastAsia"/>
            <w:sz w:val="28"/>
            <w:szCs w:val="28"/>
          </w:rPr>
          <w:t>宋川</w:t>
        </w:r>
      </w:hyperlink>
      <w:r w:rsidRPr="004E5E25">
        <w:rPr>
          <w:rFonts w:hint="eastAsia"/>
          <w:sz w:val="28"/>
          <w:szCs w:val="28"/>
        </w:rPr>
        <w:t xml:space="preserve"> </w:t>
      </w:r>
      <w:r w:rsidRPr="004E5E25">
        <w:rPr>
          <w:rFonts w:hint="eastAsia"/>
          <w:sz w:val="28"/>
          <w:szCs w:val="28"/>
        </w:rPr>
        <w:t>心理应激及其动物模型构建在运动人体科学中的应用与展望</w:t>
      </w:r>
      <w:r w:rsidRPr="004E5E25">
        <w:rPr>
          <w:sz w:val="28"/>
          <w:szCs w:val="28"/>
        </w:rPr>
        <w:t>[J].</w:t>
      </w:r>
      <w:r w:rsidRPr="004E5E25">
        <w:rPr>
          <w:rFonts w:hint="eastAsia"/>
          <w:sz w:val="28"/>
          <w:szCs w:val="28"/>
        </w:rPr>
        <w:t>青海师范大学学报</w:t>
      </w:r>
      <w:r w:rsidRPr="004E5E25">
        <w:rPr>
          <w:sz w:val="28"/>
          <w:szCs w:val="28"/>
        </w:rPr>
        <w:t>(</w:t>
      </w:r>
      <w:r w:rsidRPr="004E5E25">
        <w:rPr>
          <w:rFonts w:hint="eastAsia"/>
          <w:sz w:val="28"/>
          <w:szCs w:val="28"/>
        </w:rPr>
        <w:t>自然科学版</w:t>
      </w:r>
      <w:r w:rsidRPr="004E5E25">
        <w:rPr>
          <w:sz w:val="28"/>
          <w:szCs w:val="28"/>
        </w:rPr>
        <w:t>) 2008</w:t>
      </w:r>
      <w:r w:rsidRPr="004E5E25">
        <w:rPr>
          <w:rFonts w:hint="eastAsia"/>
          <w:sz w:val="28"/>
          <w:szCs w:val="28"/>
        </w:rPr>
        <w:t>年</w:t>
      </w:r>
      <w:r w:rsidRPr="004E5E25">
        <w:rPr>
          <w:sz w:val="28"/>
          <w:szCs w:val="28"/>
        </w:rPr>
        <w:t>01</w:t>
      </w:r>
      <w:r w:rsidRPr="004E5E25">
        <w:rPr>
          <w:rFonts w:hint="eastAsia"/>
          <w:sz w:val="28"/>
          <w:szCs w:val="28"/>
        </w:rPr>
        <w:t>期</w:t>
      </w:r>
      <w:r w:rsidRPr="004E5E25">
        <w:rPr>
          <w:sz w:val="28"/>
          <w:szCs w:val="28"/>
        </w:rPr>
        <w:t xml:space="preserve"> </w:t>
      </w:r>
    </w:p>
    <w:p w:rsidR="00E3039C" w:rsidRPr="004E5E25" w:rsidRDefault="00E3039C">
      <w:pPr>
        <w:widowControl/>
        <w:spacing w:line="300" w:lineRule="auto"/>
        <w:ind w:rightChars="50" w:right="105" w:firstLineChars="50" w:firstLine="140"/>
        <w:jc w:val="left"/>
        <w:rPr>
          <w:sz w:val="28"/>
          <w:szCs w:val="28"/>
        </w:rPr>
      </w:pPr>
    </w:p>
    <w:sectPr w:rsidR="00E3039C" w:rsidRPr="004E5E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72B" w:rsidRDefault="0059372B" w:rsidP="004E5E25">
      <w:r>
        <w:separator/>
      </w:r>
    </w:p>
  </w:endnote>
  <w:endnote w:type="continuationSeparator" w:id="0">
    <w:p w:rsidR="0059372B" w:rsidRDefault="0059372B" w:rsidP="004E5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72B" w:rsidRDefault="0059372B" w:rsidP="004E5E25">
      <w:r>
        <w:separator/>
      </w:r>
    </w:p>
  </w:footnote>
  <w:footnote w:type="continuationSeparator" w:id="0">
    <w:p w:rsidR="0059372B" w:rsidRDefault="0059372B" w:rsidP="004E5E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A11F0"/>
    <w:rsid w:val="000F5F9C"/>
    <w:rsid w:val="000F6828"/>
    <w:rsid w:val="00100086"/>
    <w:rsid w:val="00102FDE"/>
    <w:rsid w:val="00147046"/>
    <w:rsid w:val="002A7EEA"/>
    <w:rsid w:val="002B3378"/>
    <w:rsid w:val="002C0FA7"/>
    <w:rsid w:val="00363A65"/>
    <w:rsid w:val="00471BBC"/>
    <w:rsid w:val="004E5E25"/>
    <w:rsid w:val="00524F0B"/>
    <w:rsid w:val="00541B26"/>
    <w:rsid w:val="00581D22"/>
    <w:rsid w:val="0059372B"/>
    <w:rsid w:val="005C48BD"/>
    <w:rsid w:val="0064117E"/>
    <w:rsid w:val="00653145"/>
    <w:rsid w:val="0065653E"/>
    <w:rsid w:val="00661465"/>
    <w:rsid w:val="00685A47"/>
    <w:rsid w:val="00702D63"/>
    <w:rsid w:val="00711324"/>
    <w:rsid w:val="007B3E37"/>
    <w:rsid w:val="007D7338"/>
    <w:rsid w:val="00851C40"/>
    <w:rsid w:val="008B4D1E"/>
    <w:rsid w:val="008F6D04"/>
    <w:rsid w:val="00905399"/>
    <w:rsid w:val="00922AEB"/>
    <w:rsid w:val="00A125C0"/>
    <w:rsid w:val="00A21422"/>
    <w:rsid w:val="00A649EA"/>
    <w:rsid w:val="00A7588D"/>
    <w:rsid w:val="00AA11F0"/>
    <w:rsid w:val="00AB13F2"/>
    <w:rsid w:val="00AB58C4"/>
    <w:rsid w:val="00AD52BF"/>
    <w:rsid w:val="00B31B33"/>
    <w:rsid w:val="00B4752C"/>
    <w:rsid w:val="00B826DB"/>
    <w:rsid w:val="00BD6D7D"/>
    <w:rsid w:val="00C23E82"/>
    <w:rsid w:val="00CA65CD"/>
    <w:rsid w:val="00D00ED1"/>
    <w:rsid w:val="00D321A7"/>
    <w:rsid w:val="00D32A27"/>
    <w:rsid w:val="00D35729"/>
    <w:rsid w:val="00E3039C"/>
    <w:rsid w:val="00E32BA6"/>
    <w:rsid w:val="00E42D7F"/>
    <w:rsid w:val="00EA5812"/>
    <w:rsid w:val="00EF0036"/>
    <w:rsid w:val="00F4445D"/>
    <w:rsid w:val="00F80AAF"/>
    <w:rsid w:val="00F80D07"/>
    <w:rsid w:val="00FD3855"/>
    <w:rsid w:val="1F8E0F7C"/>
    <w:rsid w:val="22FD6DEE"/>
    <w:rsid w:val="30890B0F"/>
    <w:rsid w:val="39B66EBE"/>
    <w:rsid w:val="71F40462"/>
    <w:rsid w:val="7C662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FFA22B-D442-4CCC-AFC3-110BE620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rPr>
      <w:color w:val="002B82"/>
      <w:u w:val="none"/>
    </w:rPr>
  </w:style>
  <w:style w:type="character" w:customStyle="1" w:styleId="Char0">
    <w:name w:val="页眉 Char"/>
    <w:basedOn w:val="a0"/>
    <w:link w:val="a4"/>
    <w:rPr>
      <w:rFonts w:ascii="Calibri" w:eastAsia="宋体" w:hAnsi="Calibri" w:cs="Times New Roman"/>
      <w:kern w:val="2"/>
      <w:sz w:val="18"/>
      <w:szCs w:val="18"/>
    </w:rPr>
  </w:style>
  <w:style w:type="character" w:customStyle="1" w:styleId="Char">
    <w:name w:val="页脚 Char"/>
    <w:basedOn w:val="a0"/>
    <w:link w:val="a3"/>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cnki.net/KCMS/detail/%20%20%20%20%20%20%20%20%20%20%20%20%20%20%20%20/kcms/detail/search.aspx?dbcode=CJFQ&amp;sfield=au&amp;skey=%e7%8e%8b%e5%b0%8f%e5%88%9a&amp;code=05965135;15701820;" TargetMode="External"/><Relationship Id="rId13" Type="http://schemas.openxmlformats.org/officeDocument/2006/relationships/hyperlink" Target="http://www.cnki.net/KCMS/detail/%20%20%20%20%20%20%20%20%20%20%20%20%20%20%20%20/kcms/detail/search.aspx?dbcode=CJFQ&amp;sfield=au&amp;skey=%e7%86%8a%e6%ad%a3%e8%8b%b1&amp;code=29139067;05965135;29139068;10623752;" TargetMode="External"/><Relationship Id="rId18" Type="http://schemas.openxmlformats.org/officeDocument/2006/relationships/hyperlink" Target="http://www.cnki.net/KCMS/detail/%20%20%20%20%20%20%20%20%20%20%20%20%20%20%20%20/kcms/detail/search.aspx?dbcode=CJFQ&amp;sfield=au&amp;skey=%e7%86%8a%e6%ad%a3%e8%8b%b1&amp;code=05965135;15549527;"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nki.net/KCMS/detail/%20%20%20%20%20%20%20%20%20%20%20%20%20%20%20%20/kcms/detail/search.aspx?dbcode=CJFQ&amp;sfield=au&amp;skey=%e7%86%8a%e6%ad%a3%e8%8b%b1&amp;code=05965135;15701820;" TargetMode="External"/><Relationship Id="rId12" Type="http://schemas.openxmlformats.org/officeDocument/2006/relationships/hyperlink" Target="http://www.cnki.net/KCMS/detail/%20%20%20%20%20%20%20%20%20%20%20%20%20%20%20%20/kcms/detail/search.aspx?dbcode=CJFQ&amp;sfield=au&amp;skey=%e5%bb%96%e6%a1%82%e7%90%bc&amp;code=05965135;10690643;24254265;24254264;11174635;08525075;" TargetMode="External"/><Relationship Id="rId17" Type="http://schemas.openxmlformats.org/officeDocument/2006/relationships/hyperlink" Target="http://www.cnki.net/KCMS/detail/%20%20%20%20%20%20%20%20%20%20%20%20%20%20%20%20/kcms/detail/search.aspx?dbcode=CJFQ&amp;sfield=au&amp;skey=%e6%9d%a8%e5%8d%8e&amp;code=05965135;08526122;" TargetMode="External"/><Relationship Id="rId2" Type="http://schemas.openxmlformats.org/officeDocument/2006/relationships/styles" Target="styles.xml"/><Relationship Id="rId16" Type="http://schemas.openxmlformats.org/officeDocument/2006/relationships/hyperlink" Target="http://www.cnki.net/KCMS/detail/%20%20%20%20%20%20%20%20%20%20%20%20%20%20%20%20/kcms/detail/search.aspx?dbcode=CJFQ&amp;sfield=au&amp;skey=%e7%86%8a%e6%ad%a3%e8%8b%b1&amp;code=05965135;0852612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cnki.net/KCMS/detail/%20%20%20%20%20%20%20%20%20%20%20%20%20%20%20%20/kcms/detail/search.aspx?dbcode=CJFQ&amp;sfield=au&amp;skey=%e7%8e%8b%e6%a3%a3&amp;code=05965135;10690643;24254265;24254264;11174635;08525075;" TargetMode="External"/><Relationship Id="rId5" Type="http://schemas.openxmlformats.org/officeDocument/2006/relationships/footnotes" Target="footnotes.xml"/><Relationship Id="rId15" Type="http://schemas.openxmlformats.org/officeDocument/2006/relationships/hyperlink" Target="http://www.cnki.net/KCMS/detail/%20%20%20%20%20%20%20%20%20%20%20%20%20%20%20%20/kcms/detail/search.aspx?dbcode=CJFQ&amp;sfield=au&amp;skey=%e5%a7%9a%e5%b4%87&amp;code=29139067;05965135;29139068;10623752;" TargetMode="External"/><Relationship Id="rId10" Type="http://schemas.openxmlformats.org/officeDocument/2006/relationships/hyperlink" Target="http://www.cnki.net/KCMS/detail/%20%20%20%20%20%20%20%20%20%20%20%20%20%20%20%20/kcms/detail/search.aspx?dbcode=CJFQ&amp;sfield=au&amp;skey=%e7%86%8a%e6%ad%a3%e8%8b%b1&amp;code=05965135;10690643;24254265;24254264;11174635;08525075;" TargetMode="External"/><Relationship Id="rId19" Type="http://schemas.openxmlformats.org/officeDocument/2006/relationships/hyperlink" Target="http://www.cnki.net/KCMS/detail/%20%20%20%20%20%20%20%20%20%20%20%20%20%20%20%20/kcms/detail/search.aspx?dbcode=CJFQ&amp;sfield=au&amp;skey=%e5%ae%8b%e5%b7%9d&amp;code=05965135;15549527;" TargetMode="External"/><Relationship Id="rId4" Type="http://schemas.openxmlformats.org/officeDocument/2006/relationships/webSettings" Target="webSettings.xml"/><Relationship Id="rId9" Type="http://schemas.openxmlformats.org/officeDocument/2006/relationships/hyperlink" Target="http://www.cnki.net/KCMS/detail/%20%20%20%20%20%20%20%20%20%20%20%20%20%20%20%20/kcms/detail/search.aspx?dbcode=CJFQ&amp;sfield=au&amp;skey=%e7%86%8a%e6%ad%a3%e8%8b%b1&amp;code=05965135;25435724;08464460;10623752;08462815;24344823;24627456;08463706;25435725;25435726;" TargetMode="External"/><Relationship Id="rId14" Type="http://schemas.openxmlformats.org/officeDocument/2006/relationships/hyperlink" Target="http://www.cnki.net/KCMS/detail/%20%20%20%20%20%20%20%20%20%20%20%20%20%20%20%20/kcms/detail/search.aspx?dbcode=CJFQ&amp;sfield=au&amp;skey=%e9%ad%8f%e5%a8%81&amp;code=29139067;05965135;29139068;1062375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657</Words>
  <Characters>3751</Characters>
  <Application>Microsoft Office Word</Application>
  <DocSecurity>0</DocSecurity>
  <Lines>31</Lines>
  <Paragraphs>8</Paragraphs>
  <ScaleCrop>false</ScaleCrop>
  <Company>SNNU</Company>
  <LinksUpToDate>false</LinksUpToDate>
  <CharactersWithSpaces>4400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NTKO</cp:lastModifiedBy>
  <cp:revision>23</cp:revision>
  <dcterms:created xsi:type="dcterms:W3CDTF">2014-10-29T12:08:00Z</dcterms:created>
  <dcterms:modified xsi:type="dcterms:W3CDTF">2016-12-12T00:24:00Z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