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B2" w:rsidRPr="00D00578" w:rsidRDefault="000011B2" w:rsidP="000011B2">
      <w:pPr>
        <w:widowControl/>
        <w:jc w:val="left"/>
        <w:rPr>
          <w:rFonts w:ascii="黑体" w:eastAsia="黑体"/>
          <w:sz w:val="32"/>
          <w:szCs w:val="32"/>
        </w:rPr>
      </w:pPr>
      <w:r w:rsidRPr="00D00578">
        <w:rPr>
          <w:rFonts w:ascii="黑体" w:eastAsia="黑体" w:hint="eastAsia"/>
          <w:sz w:val="32"/>
          <w:szCs w:val="32"/>
        </w:rPr>
        <w:t>附件2</w:t>
      </w:r>
    </w:p>
    <w:p w:rsidR="000011B2" w:rsidRDefault="000011B2" w:rsidP="00007714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0011B2" w:rsidRPr="005C3227" w:rsidRDefault="000011B2" w:rsidP="00007714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0011B2" w:rsidRPr="007946D3" w:rsidRDefault="000011B2" w:rsidP="00007714">
      <w:pPr>
        <w:spacing w:beforeLines="50" w:line="460" w:lineRule="atLeast"/>
        <w:jc w:val="center"/>
        <w:rPr>
          <w:rFonts w:ascii="小标宋" w:eastAsia="小标宋"/>
          <w:sz w:val="60"/>
        </w:rPr>
      </w:pPr>
      <w:r w:rsidRPr="007946D3">
        <w:rPr>
          <w:rFonts w:ascii="小标宋" w:eastAsia="小标宋" w:hint="eastAsia"/>
          <w:sz w:val="50"/>
        </w:rPr>
        <w:t>第</w:t>
      </w:r>
      <w:r>
        <w:rPr>
          <w:rFonts w:ascii="小标宋" w:eastAsia="小标宋" w:hint="eastAsia"/>
          <w:sz w:val="50"/>
        </w:rPr>
        <w:t>十二</w:t>
      </w:r>
      <w:r w:rsidRPr="007946D3">
        <w:rPr>
          <w:rFonts w:ascii="小标宋" w:eastAsia="小标宋" w:hint="eastAsia"/>
          <w:sz w:val="50"/>
        </w:rPr>
        <w:t>届中国青年女科学家奖</w:t>
      </w:r>
      <w:r w:rsidRPr="007946D3">
        <w:rPr>
          <w:rFonts w:ascii="小标宋" w:eastAsia="小标宋" w:hint="eastAsia"/>
          <w:sz w:val="50"/>
        </w:rPr>
        <w:br/>
        <w:t>候选人推荐表</w:t>
      </w: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昆仑楷体" w:eastAsia="昆仑楷体"/>
          <w:sz w:val="36"/>
        </w:rPr>
      </w:pPr>
    </w:p>
    <w:p w:rsidR="000011B2" w:rsidRPr="00D00578" w:rsidRDefault="000011B2" w:rsidP="000011B2">
      <w:pPr>
        <w:ind w:firstLineChars="700" w:firstLine="2100"/>
        <w:rPr>
          <w:rFonts w:ascii="仿宋_GB2312" w:eastAsia="仿宋_GB2312"/>
          <w:color w:val="000000"/>
          <w:sz w:val="30"/>
        </w:rPr>
      </w:pPr>
      <w:r w:rsidRPr="00D00578">
        <w:rPr>
          <w:rFonts w:ascii="仿宋_GB2312" w:eastAsia="仿宋_GB2312" w:hint="eastAsia"/>
          <w:color w:val="000000"/>
          <w:sz w:val="30"/>
        </w:rPr>
        <w:t>姓    名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 w:rsidRPr="00D00578">
        <w:rPr>
          <w:rFonts w:ascii="仿宋_GB2312" w:eastAsia="仿宋_GB2312" w:hint="eastAsia"/>
          <w:color w:val="000000"/>
          <w:sz w:val="30"/>
        </w:rPr>
        <w:t xml:space="preserve">   </w:t>
      </w:r>
    </w:p>
    <w:p w:rsidR="000011B2" w:rsidRPr="00D00578" w:rsidRDefault="000011B2" w:rsidP="000011B2">
      <w:pPr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0011B2" w:rsidRPr="00D00578" w:rsidRDefault="000011B2" w:rsidP="000011B2">
      <w:pPr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 xml:space="preserve">推荐单位 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</w:t>
      </w:r>
    </w:p>
    <w:p w:rsidR="000011B2" w:rsidRPr="00D00578" w:rsidRDefault="000011B2" w:rsidP="000011B2">
      <w:pPr>
        <w:rPr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 xml:space="preserve">              工作单位</w:t>
      </w:r>
      <w:r w:rsidRPr="00D00578">
        <w:rPr>
          <w:rFonts w:hint="eastAsia"/>
          <w:color w:val="000000"/>
          <w:sz w:val="30"/>
        </w:rPr>
        <w:t xml:space="preserve"> </w:t>
      </w:r>
      <w:r w:rsidRPr="00D00578">
        <w:rPr>
          <w:rFonts w:hint="eastAsia"/>
          <w:color w:val="000000"/>
          <w:sz w:val="30"/>
          <w:u w:val="single"/>
        </w:rPr>
        <w:t xml:space="preserve">                   </w:t>
      </w:r>
    </w:p>
    <w:p w:rsidR="000011B2" w:rsidRPr="00BE0F45" w:rsidRDefault="000011B2" w:rsidP="000011B2">
      <w:pPr>
        <w:rPr>
          <w:rFonts w:ascii="昆仑楷体" w:eastAsia="昆仑楷体"/>
          <w:color w:val="000000"/>
          <w:sz w:val="32"/>
        </w:rPr>
      </w:pPr>
      <w:r>
        <w:rPr>
          <w:rFonts w:ascii="昆仑楷体" w:eastAsia="昆仑楷体" w:hint="eastAsia"/>
          <w:color w:val="000000"/>
          <w:sz w:val="32"/>
        </w:rPr>
        <w:t xml:space="preserve">            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jc w:val="center"/>
        <w:rPr>
          <w:rFonts w:ascii="宋体" w:eastAsia="黑体"/>
          <w:spacing w:val="190"/>
          <w:sz w:val="36"/>
        </w:rPr>
      </w:pPr>
      <w:r w:rsidRPr="00337C0E">
        <w:rPr>
          <w:rFonts w:ascii="宋体" w:eastAsia="黑体" w:hint="eastAsia"/>
          <w:sz w:val="36"/>
        </w:rPr>
        <w:t>中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国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科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学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技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术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协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会</w:t>
      </w:r>
      <w:r w:rsidRPr="00337C0E">
        <w:rPr>
          <w:rFonts w:ascii="宋体" w:eastAsia="黑体" w:hint="eastAsia"/>
          <w:sz w:val="36"/>
        </w:rPr>
        <w:t xml:space="preserve">    </w:t>
      </w:r>
      <w:r w:rsidRPr="00337C0E">
        <w:rPr>
          <w:rFonts w:ascii="宋体" w:eastAsia="黑体" w:hint="eastAsia"/>
          <w:sz w:val="36"/>
        </w:rPr>
        <w:t>制</w:t>
      </w:r>
    </w:p>
    <w:p w:rsidR="00721155" w:rsidRPr="0068179F" w:rsidRDefault="000011B2" w:rsidP="00721155">
      <w:pPr>
        <w:widowControl/>
        <w:jc w:val="left"/>
        <w:rPr>
          <w:rFonts w:ascii="黑体" w:eastAsia="黑体"/>
          <w:sz w:val="30"/>
          <w:szCs w:val="30"/>
        </w:rPr>
      </w:pPr>
      <w:r w:rsidRPr="00337C0E">
        <w:rPr>
          <w:rFonts w:ascii="宋体" w:eastAsia="黑体"/>
          <w:spacing w:val="20"/>
          <w:sz w:val="32"/>
        </w:rPr>
        <w:br w:type="page"/>
      </w:r>
      <w:r w:rsidR="00721155" w:rsidRPr="0068179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1769"/>
        <w:gridCol w:w="1769"/>
        <w:gridCol w:w="1769"/>
        <w:gridCol w:w="1769"/>
      </w:tblGrid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721155" w:rsidRPr="008F491A" w:rsidRDefault="00721155" w:rsidP="00721155">
      <w:pPr>
        <w:rPr>
          <w:rFonts w:ascii="黑体" w:eastAsia="黑体"/>
          <w:sz w:val="30"/>
          <w:szCs w:val="30"/>
        </w:rPr>
      </w:pPr>
      <w:r w:rsidRPr="008F491A">
        <w:rPr>
          <w:rFonts w:ascii="黑体" w:eastAsia="黑体" w:hint="eastAsia"/>
          <w:sz w:val="30"/>
          <w:szCs w:val="30"/>
        </w:rPr>
        <w:t>二、主要学历</w:t>
      </w:r>
      <w:r>
        <w:rPr>
          <w:rFonts w:ascii="黑体" w:eastAsia="黑体" w:hint="eastAsia"/>
          <w:sz w:val="30"/>
          <w:szCs w:val="30"/>
        </w:rPr>
        <w:t>（从大专或大学填起，6项以内）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3052"/>
        <w:gridCol w:w="2358"/>
        <w:gridCol w:w="1666"/>
      </w:tblGrid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Pr="008F491A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 w:rsidRPr="008F491A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经</w:t>
      </w:r>
      <w:r w:rsidRPr="008F491A">
        <w:rPr>
          <w:rFonts w:ascii="黑体" w:eastAsia="黑体" w:hint="eastAsia"/>
          <w:sz w:val="30"/>
          <w:szCs w:val="30"/>
        </w:rPr>
        <w:t>历</w:t>
      </w:r>
      <w:r>
        <w:rPr>
          <w:rFonts w:ascii="黑体" w:eastAsia="黑体" w:hint="eastAsia"/>
          <w:sz w:val="30"/>
          <w:szCs w:val="30"/>
        </w:rPr>
        <w:t>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Pr="008F491A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6"/>
        <w:gridCol w:w="1602"/>
        <w:gridCol w:w="3353"/>
        <w:gridCol w:w="2434"/>
      </w:tblGrid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Pr="00247980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</w:t>
      </w:r>
      <w:r w:rsidRPr="00247980">
        <w:rPr>
          <w:rFonts w:ascii="黑体" w:eastAsia="黑体" w:hint="eastAsia"/>
          <w:sz w:val="30"/>
          <w:szCs w:val="30"/>
        </w:rPr>
        <w:t>获重大人才培养奖励计划、基金资助项目情况（</w:t>
      </w:r>
      <w:r>
        <w:rPr>
          <w:rFonts w:ascii="黑体" w:eastAsia="黑体" w:hint="eastAsia"/>
          <w:sz w:val="30"/>
          <w:szCs w:val="30"/>
        </w:rPr>
        <w:t>万人计划、千人计划、创新人才推进计划、百千万人才工程、百人计划、国家杰出青年科学基金、长江学者奖励计划等，5</w:t>
      </w:r>
      <w:r w:rsidRPr="00247980">
        <w:rPr>
          <w:rFonts w:ascii="黑体" w:eastAsia="黑体" w:hint="eastAsia"/>
          <w:sz w:val="30"/>
          <w:szCs w:val="30"/>
        </w:rPr>
        <w:t>项</w:t>
      </w:r>
      <w:r>
        <w:rPr>
          <w:rFonts w:ascii="黑体" w:eastAsia="黑体" w:hint="eastAsia"/>
          <w:sz w:val="30"/>
          <w:szCs w:val="30"/>
        </w:rPr>
        <w:t>以</w:t>
      </w:r>
      <w:r w:rsidRPr="00247980">
        <w:rPr>
          <w:rFonts w:ascii="黑体" w:eastAsia="黑体" w:hint="eastAsia"/>
          <w:sz w:val="30"/>
          <w:szCs w:val="30"/>
        </w:rPr>
        <w:t>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17"/>
        <w:gridCol w:w="1551"/>
        <w:gridCol w:w="5777"/>
      </w:tblGrid>
      <w:tr w:rsidR="00721155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BB19E9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七、主要业绩和科研成就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721155" w:rsidTr="00B24EFF">
        <w:trPr>
          <w:trHeight w:val="11981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55" w:rsidRPr="00D20C5D" w:rsidRDefault="00721155" w:rsidP="00B24EFF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</w:t>
            </w:r>
            <w:r w:rsidRPr="00D20C5D">
              <w:rPr>
                <w:rFonts w:ascii="仿宋_GB2312" w:eastAsia="仿宋_GB2312" w:hAnsi="华文仿宋" w:hint="eastAsia"/>
                <w:szCs w:val="21"/>
              </w:rPr>
              <w:t>要点</w:t>
            </w:r>
            <w:r>
              <w:rPr>
                <w:rFonts w:ascii="仿宋_GB2312" w:eastAsia="仿宋_GB2312" w:hAnsi="华文仿宋" w:hint="eastAsia"/>
                <w:szCs w:val="21"/>
              </w:rPr>
              <w:t>，以“第一作者”或“通讯作者”公开发表的论文、专著的总体情况等。不超过600字。</w:t>
            </w:r>
          </w:p>
        </w:tc>
      </w:tr>
    </w:tbl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Pr="002664D8" w:rsidRDefault="00721155" w:rsidP="00721155">
      <w:pPr>
        <w:widowControl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int="eastAsia"/>
          <w:kern w:val="16"/>
          <w:sz w:val="30"/>
          <w:szCs w:val="30"/>
        </w:rPr>
        <w:t>代表性</w:t>
      </w:r>
      <w:r w:rsidRPr="002664D8">
        <w:rPr>
          <w:rFonts w:ascii="黑体" w:eastAsia="黑体" w:hint="eastAsia"/>
          <w:kern w:val="16"/>
          <w:sz w:val="30"/>
          <w:szCs w:val="30"/>
        </w:rPr>
        <w:t>论文、专著情况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721155" w:rsidTr="00B24EFF">
        <w:trPr>
          <w:trHeight w:val="9708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55" w:rsidRPr="002758EC" w:rsidRDefault="00721155" w:rsidP="00B24EFF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 w:rsidRPr="002758EC"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</w:t>
            </w:r>
            <w:r>
              <w:rPr>
                <w:rFonts w:ascii="仿宋_GB2312" w:eastAsia="仿宋_GB2312" w:hAnsi="华文仿宋" w:hint="eastAsia"/>
                <w:szCs w:val="21"/>
              </w:rPr>
              <w:t>。论文须注明论文名称、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发表刊物名称</w:t>
            </w:r>
            <w:r>
              <w:rPr>
                <w:rFonts w:ascii="仿宋_GB2312" w:eastAsia="仿宋_GB2312" w:hAnsi="华文仿宋" w:hint="eastAsia"/>
                <w:szCs w:val="21"/>
              </w:rPr>
              <w:t>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发表日期</w:t>
            </w:r>
            <w:r>
              <w:rPr>
                <w:rFonts w:ascii="仿宋_GB2312" w:eastAsia="仿宋_GB2312" w:hAnsi="华文仿宋" w:hint="eastAsia"/>
                <w:szCs w:val="21"/>
              </w:rPr>
              <w:t>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刊物影响因子</w:t>
            </w:r>
            <w:r>
              <w:rPr>
                <w:rFonts w:ascii="仿宋_GB2312" w:eastAsia="仿宋_GB2312" w:hAnsi="华文仿宋" w:hint="eastAsia"/>
                <w:szCs w:val="21"/>
              </w:rPr>
              <w:t>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他引次数</w:t>
            </w:r>
            <w:r>
              <w:rPr>
                <w:rFonts w:ascii="仿宋_GB2312" w:eastAsia="仿宋_GB2312" w:hAnsi="华文仿宋" w:hint="eastAsia"/>
                <w:szCs w:val="21"/>
              </w:rPr>
              <w:t>等信息；专著须注明专著名称、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出版单位名称</w:t>
            </w:r>
            <w:r>
              <w:rPr>
                <w:rFonts w:ascii="仿宋_GB2312" w:eastAsia="仿宋_GB2312" w:hAnsi="华文仿宋" w:hint="eastAsia"/>
                <w:szCs w:val="21"/>
              </w:rPr>
              <w:t>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出版年份</w:t>
            </w:r>
            <w:r>
              <w:rPr>
                <w:rFonts w:ascii="仿宋_GB2312" w:eastAsia="仿宋_GB2312" w:hAnsi="华文仿宋" w:hint="eastAsia"/>
                <w:szCs w:val="21"/>
              </w:rPr>
              <w:t>等信息。总数不超过10篇（本）。</w:t>
            </w: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Pr="002758EC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55" w:rsidRDefault="00721155" w:rsidP="00007714">
            <w:pPr>
              <w:spacing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721155" w:rsidRDefault="00721155" w:rsidP="00B24EFF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721155" w:rsidTr="00B24EFF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721155" w:rsidRDefault="00721155" w:rsidP="00007714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721155" w:rsidTr="00B24EFF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721155" w:rsidRDefault="00721155" w:rsidP="00007714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Pr="00037928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十、评审意见（</w:t>
      </w:r>
      <w:r w:rsidRPr="00037928">
        <w:rPr>
          <w:rFonts w:ascii="黑体" w:eastAsia="黑体" w:hint="eastAsia"/>
          <w:sz w:val="30"/>
          <w:szCs w:val="30"/>
        </w:rPr>
        <w:t>由中国青年</w:t>
      </w:r>
      <w:r>
        <w:rPr>
          <w:rFonts w:ascii="黑体" w:eastAsia="黑体" w:hint="eastAsia"/>
          <w:sz w:val="30"/>
          <w:szCs w:val="30"/>
        </w:rPr>
        <w:t>女科学家</w:t>
      </w:r>
      <w:r w:rsidRPr="00037928">
        <w:rPr>
          <w:rFonts w:ascii="黑体" w:eastAsia="黑体" w:hint="eastAsia"/>
          <w:sz w:val="30"/>
          <w:szCs w:val="30"/>
        </w:rPr>
        <w:t>奖</w:t>
      </w:r>
      <w:r>
        <w:rPr>
          <w:rFonts w:ascii="黑体" w:eastAsia="黑体" w:hint="eastAsia"/>
          <w:sz w:val="30"/>
          <w:szCs w:val="30"/>
        </w:rPr>
        <w:t>评审委员会</w:t>
      </w:r>
      <w:r w:rsidRPr="00037928">
        <w:rPr>
          <w:rFonts w:ascii="黑体" w:eastAsia="黑体" w:hint="eastAsia"/>
          <w:sz w:val="30"/>
          <w:szCs w:val="30"/>
        </w:rPr>
        <w:t>填写）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7997"/>
      </w:tblGrid>
      <w:tr w:rsidR="00721155" w:rsidTr="00B24EFF">
        <w:trPr>
          <w:trHeight w:val="6179"/>
          <w:jc w:val="center"/>
        </w:trPr>
        <w:tc>
          <w:tcPr>
            <w:tcW w:w="851" w:type="dxa"/>
            <w:vAlign w:val="center"/>
          </w:tcPr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</w:tcPr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721155" w:rsidRDefault="00721155" w:rsidP="00B24EFF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721155" w:rsidTr="00B24EFF">
        <w:trPr>
          <w:trHeight w:val="5093"/>
          <w:jc w:val="center"/>
        </w:trPr>
        <w:tc>
          <w:tcPr>
            <w:tcW w:w="851" w:type="dxa"/>
            <w:vAlign w:val="center"/>
          </w:tcPr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21155" w:rsidRDefault="00721155" w:rsidP="00B24EF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</w:tcPr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721155" w:rsidRDefault="00721155" w:rsidP="00B24EFF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721155" w:rsidRPr="00A116E6" w:rsidRDefault="00721155" w:rsidP="00721155">
      <w:pPr>
        <w:rPr>
          <w:rFonts w:ascii="黑体" w:eastAsia="黑体"/>
          <w:sz w:val="32"/>
          <w:szCs w:val="32"/>
        </w:rPr>
      </w:pPr>
    </w:p>
    <w:p w:rsidR="00812A17" w:rsidRDefault="00721155" w:rsidP="00721155">
      <w:r>
        <w:rPr>
          <w:rFonts w:ascii="黑体" w:eastAsia="黑体"/>
          <w:sz w:val="32"/>
          <w:szCs w:val="32"/>
        </w:rPr>
        <w:br w:type="page"/>
      </w:r>
    </w:p>
    <w:sectPr w:rsidR="00812A17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6D8" w:rsidRDefault="00DC06D8" w:rsidP="00721155">
      <w:r>
        <w:separator/>
      </w:r>
    </w:p>
  </w:endnote>
  <w:endnote w:type="continuationSeparator" w:id="1">
    <w:p w:rsidR="00DC06D8" w:rsidRDefault="00DC06D8" w:rsidP="0072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6D8" w:rsidRDefault="00DC06D8" w:rsidP="00721155">
      <w:r>
        <w:separator/>
      </w:r>
    </w:p>
  </w:footnote>
  <w:footnote w:type="continuationSeparator" w:id="1">
    <w:p w:rsidR="00DC06D8" w:rsidRDefault="00DC06D8" w:rsidP="00721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1B2"/>
    <w:rsid w:val="000011B2"/>
    <w:rsid w:val="00007714"/>
    <w:rsid w:val="00191714"/>
    <w:rsid w:val="00322C95"/>
    <w:rsid w:val="0033392C"/>
    <w:rsid w:val="00721155"/>
    <w:rsid w:val="00812A17"/>
    <w:rsid w:val="008801B4"/>
    <w:rsid w:val="009E4CE4"/>
    <w:rsid w:val="00DC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1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1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NTKO</cp:lastModifiedBy>
  <cp:revision>3</cp:revision>
  <dcterms:created xsi:type="dcterms:W3CDTF">2015-07-10T02:00:00Z</dcterms:created>
  <dcterms:modified xsi:type="dcterms:W3CDTF">2015-07-20T03:48:00Z</dcterms:modified>
</cp:coreProperties>
</file>