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4B4565" w:rsidRDefault="001938A0" w:rsidP="001938A0">
      <w:pPr>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项目名称：</w:t>
      </w:r>
      <w:r w:rsidR="0094550D" w:rsidRPr="004B4565">
        <w:rPr>
          <w:rFonts w:ascii="仿宋_GB2312" w:eastAsia="仿宋_GB2312" w:hAnsi="仿宋_GB2312" w:cs="仿宋_GB2312" w:hint="eastAsia"/>
          <w:sz w:val="30"/>
          <w:szCs w:val="30"/>
        </w:rPr>
        <w:t>自适应模糊聚类及其在图像分割中的应用</w:t>
      </w:r>
    </w:p>
    <w:p w:rsidR="001938A0" w:rsidRPr="004B4565" w:rsidRDefault="001938A0" w:rsidP="001938A0">
      <w:pPr>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完成单位：</w:t>
      </w:r>
      <w:r w:rsidR="007A382A" w:rsidRPr="004B4565">
        <w:rPr>
          <w:rFonts w:ascii="仿宋_GB2312" w:eastAsia="仿宋_GB2312" w:hAnsi="仿宋_GB2312" w:cs="仿宋_GB2312" w:hint="eastAsia"/>
          <w:sz w:val="30"/>
          <w:szCs w:val="30"/>
        </w:rPr>
        <w:t>西安邮电大学</w:t>
      </w:r>
      <w:r w:rsidR="004B4565" w:rsidRPr="004B4565">
        <w:rPr>
          <w:rFonts w:ascii="仿宋_GB2312" w:eastAsia="仿宋_GB2312" w:hAnsi="仿宋_GB2312" w:cs="仿宋_GB2312" w:hint="eastAsia"/>
          <w:sz w:val="30"/>
          <w:szCs w:val="30"/>
        </w:rPr>
        <w:t>、</w:t>
      </w:r>
      <w:r w:rsidR="007A382A" w:rsidRPr="004B4565">
        <w:rPr>
          <w:rFonts w:ascii="仿宋_GB2312" w:eastAsia="仿宋_GB2312" w:hAnsi="仿宋_GB2312" w:cs="仿宋_GB2312" w:hint="eastAsia"/>
          <w:sz w:val="30"/>
          <w:szCs w:val="30"/>
        </w:rPr>
        <w:t>陕西师范大学</w:t>
      </w:r>
      <w:r w:rsidR="004B4565" w:rsidRPr="004B4565">
        <w:rPr>
          <w:rFonts w:ascii="仿宋_GB2312" w:eastAsia="仿宋_GB2312" w:hAnsi="仿宋_GB2312" w:cs="仿宋_GB2312" w:hint="eastAsia"/>
          <w:sz w:val="30"/>
          <w:szCs w:val="30"/>
        </w:rPr>
        <w:t>、</w:t>
      </w:r>
      <w:r w:rsidR="007A382A" w:rsidRPr="004B4565">
        <w:rPr>
          <w:rFonts w:ascii="仿宋_GB2312" w:eastAsia="仿宋_GB2312" w:hAnsi="仿宋_GB2312" w:cs="仿宋_GB2312" w:hint="eastAsia"/>
          <w:sz w:val="30"/>
          <w:szCs w:val="30"/>
        </w:rPr>
        <w:t>西安电子科技大学</w:t>
      </w:r>
    </w:p>
    <w:p w:rsidR="001938A0" w:rsidRPr="004B4565" w:rsidRDefault="001938A0" w:rsidP="001938A0">
      <w:pPr>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完成人：</w:t>
      </w:r>
      <w:r w:rsidR="007A382A" w:rsidRPr="004B4565">
        <w:rPr>
          <w:rFonts w:ascii="仿宋_GB2312" w:eastAsia="仿宋_GB2312" w:hAnsi="仿宋_GB2312" w:cs="仿宋_GB2312" w:hint="eastAsia"/>
          <w:sz w:val="30"/>
          <w:szCs w:val="30"/>
        </w:rPr>
        <w:t>赵凤</w:t>
      </w:r>
      <w:r w:rsidR="004B4565" w:rsidRPr="004B4565">
        <w:rPr>
          <w:rFonts w:ascii="仿宋_GB2312" w:eastAsia="仿宋_GB2312" w:hAnsi="仿宋_GB2312" w:cs="仿宋_GB2312" w:hint="eastAsia"/>
          <w:sz w:val="30"/>
          <w:szCs w:val="30"/>
        </w:rPr>
        <w:t>、</w:t>
      </w:r>
      <w:r w:rsidR="007A382A" w:rsidRPr="004B4565">
        <w:rPr>
          <w:rFonts w:ascii="仿宋_GB2312" w:eastAsia="仿宋_GB2312" w:hAnsi="仿宋_GB2312" w:cs="仿宋_GB2312" w:hint="eastAsia"/>
          <w:sz w:val="30"/>
          <w:szCs w:val="30"/>
        </w:rPr>
        <w:t>刘汉强</w:t>
      </w:r>
      <w:r w:rsidR="004B4565" w:rsidRPr="004B4565">
        <w:rPr>
          <w:rFonts w:ascii="仿宋_GB2312" w:eastAsia="仿宋_GB2312" w:hAnsi="仿宋_GB2312" w:cs="仿宋_GB2312" w:hint="eastAsia"/>
          <w:sz w:val="30"/>
          <w:szCs w:val="30"/>
        </w:rPr>
        <w:t>、</w:t>
      </w:r>
      <w:r w:rsidR="007A382A" w:rsidRPr="004B4565">
        <w:rPr>
          <w:rFonts w:ascii="仿宋_GB2312" w:eastAsia="仿宋_GB2312" w:hAnsi="仿宋_GB2312" w:cs="仿宋_GB2312" w:hint="eastAsia"/>
          <w:sz w:val="30"/>
          <w:szCs w:val="30"/>
        </w:rPr>
        <w:t>支晓斌</w:t>
      </w:r>
      <w:r w:rsidR="004B4565" w:rsidRPr="004B4565">
        <w:rPr>
          <w:rFonts w:ascii="仿宋_GB2312" w:eastAsia="仿宋_GB2312" w:hAnsi="仿宋_GB2312" w:cs="仿宋_GB2312" w:hint="eastAsia"/>
          <w:sz w:val="30"/>
          <w:szCs w:val="30"/>
        </w:rPr>
        <w:t>、</w:t>
      </w:r>
      <w:r w:rsidR="007A382A" w:rsidRPr="004B4565">
        <w:rPr>
          <w:rFonts w:ascii="仿宋_GB2312" w:eastAsia="仿宋_GB2312" w:hAnsi="仿宋_GB2312" w:cs="仿宋_GB2312" w:hint="eastAsia"/>
          <w:sz w:val="30"/>
          <w:szCs w:val="30"/>
        </w:rPr>
        <w:t>于海燕</w:t>
      </w:r>
    </w:p>
    <w:p w:rsidR="001938A0" w:rsidRPr="004B4565" w:rsidRDefault="001938A0" w:rsidP="001938A0">
      <w:pPr>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项目简介：</w:t>
      </w:r>
    </w:p>
    <w:p w:rsidR="00D30868" w:rsidRPr="004B4565" w:rsidRDefault="00D30868" w:rsidP="00D30868">
      <w:pPr>
        <w:ind w:firstLineChars="177" w:firstLine="531"/>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本项目在国家自然科学基金（61102095和61202153）和陕西省自然科学基础研究计划（2014JM8307）等项目的资助下，开展自适应模糊聚类及其在图像分割中的应用研究。该项目试图从函数优化、噪声抑制、图谱划分和特征降维等角度，采用群智能优化、模糊理论和机器学习等方法提升聚类分析的理论及其应用，重点研究了多目标进化模糊聚类、噪声鲁棒模糊聚类、模糊谱聚类和模糊判别聚类。该项目的主要研究内容如下所述：</w:t>
      </w:r>
    </w:p>
    <w:p w:rsidR="00D30868" w:rsidRPr="004B4565" w:rsidRDefault="00D30868" w:rsidP="00D30868">
      <w:pPr>
        <w:ind w:firstLineChars="177" w:firstLine="531"/>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(1)从函数优化的角度，将多目标进化策略引入模糊聚类，开展多目标进化模糊聚类算法研究。1)对聚类中心采用可变长编码策略，实现进化过程中聚类数目的自动确定，同时克服易陷入局部最优的问题；2)构造多个具有互补性的聚类有效性函数作为多目标进化的适应度函数，实现多个聚类准则下的折衷聚类，克服传统模糊聚类仅能考虑一个聚类准则的局限性；3)构造有效的聚类有效性函数作为选取指标，实现了Pareto最优解的自动有效选取。</w:t>
      </w:r>
    </w:p>
    <w:p w:rsidR="00D30868" w:rsidRPr="004B4565" w:rsidRDefault="00D30868" w:rsidP="00D30868">
      <w:pPr>
        <w:ind w:firstLineChars="177" w:firstLine="531"/>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(2)从噪声抑制的角度，开展噪声鲁棒模糊聚类算法研究。1)利用指数型非欧氏距离替代聚类目标函数中的欧氏距离，提出</w:t>
      </w:r>
      <w:r w:rsidRPr="004B4565">
        <w:rPr>
          <w:rFonts w:ascii="仿宋_GB2312" w:eastAsia="仿宋_GB2312" w:hAnsi="仿宋_GB2312" w:cs="仿宋_GB2312" w:hint="eastAsia"/>
          <w:sz w:val="30"/>
          <w:szCs w:val="30"/>
        </w:rPr>
        <w:lastRenderedPageBreak/>
        <w:t>对噪声鲁棒的特征加权聚类算法；2)利用来自于像素邻域的局部空间信息构造模糊聚类目标函数，提出相应的模糊聚类算法，解决模糊聚类应用图像分割时对于图像中的噪声敏感的问题；3)为进一步提高模糊聚类对于高斯噪声的抗噪性，利用图像中和当前像素具有相似邻域结构的像素获取非局部空间信息，构造融合非局部空间信息的模糊聚类目标函数，特别是构造融合自调节非局部空间信息的模糊聚类目标函数，提出相应的模糊聚类算法；4)利用图像局部空间信息和非局部空间信息的互补性，构造融合互补空间信息的模糊聚类目标函数，提出对于图像噪声类型鲁棒的模糊聚类算法；5)利用条件概率和条件熵提出基于广义模糊补运算的一维弱模糊划分以及对应的一维弱模糊划分熵；并且考虑到像素的局部空间信息，将一维弱模糊划分推广到二维弱模糊划分，提出基于一维弱模糊划分熵和二维弱模糊划分熵的图像分割算法。</w:t>
      </w:r>
    </w:p>
    <w:p w:rsidR="00D30868" w:rsidRPr="004B4565" w:rsidRDefault="00D30868" w:rsidP="00D30868">
      <w:pPr>
        <w:ind w:firstLineChars="177" w:firstLine="531"/>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(3)从图谱划分的角度，将模糊聚类与谱聚类的有益结合，开展模糊谱聚类算法研究。1)利用模糊聚类获得的聚类原型和隶属度构建谱聚类数据点之间的相似性关系，定义模糊相似性度量，提出模糊谱聚类方法，使得算法能在形状任意的样本空间上聚类，同时避免设置高斯核函数的尺度参数；2)利用收敛速度快的模糊聚类获取图像的过分割结果，利用像素对各个分割区域的隶属度构造区域级模糊相似性测度，克服了谱聚类算法应用于图像分割时代价较大的问题；3)利用图像非局部空间信息构造噪声鲁棒的</w:t>
      </w:r>
      <w:r w:rsidRPr="004B4565">
        <w:rPr>
          <w:rFonts w:ascii="仿宋_GB2312" w:eastAsia="仿宋_GB2312" w:hAnsi="仿宋_GB2312" w:cs="仿宋_GB2312" w:hint="eastAsia"/>
          <w:sz w:val="30"/>
          <w:szCs w:val="30"/>
        </w:rPr>
        <w:lastRenderedPageBreak/>
        <w:t>灰度级模糊相似性测度，克服谱聚类应用于图像分割时对于噪声敏感、算法代价大、对于高斯核函数尺度参数敏感等问题。</w:t>
      </w:r>
    </w:p>
    <w:p w:rsidR="00D30868" w:rsidRPr="004B4565" w:rsidRDefault="00D30868" w:rsidP="00D30868">
      <w:pPr>
        <w:ind w:firstLineChars="177" w:firstLine="531"/>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(4)从特征降维的角度，开展模糊判别聚类算法研究。1)利用模糊散布矩阵提出有效的模糊线性判别分析准则函数，给出相应的模糊判别聚类方法，解决已有模糊判别聚类出现的散布矩阵奇异性、运行机理不明确、效率不高和对数据判别信息利用不充分等问题；2)利用线性判别分析的性质和矩阵分解技术，明确了不同判别聚类方法之间的关系，据此给出针对数据不同结构形式的高效率算法。</w:t>
      </w:r>
    </w:p>
    <w:p w:rsidR="00D30868" w:rsidRPr="004B4565" w:rsidRDefault="00D30868" w:rsidP="00D30868">
      <w:pPr>
        <w:ind w:firstLineChars="177" w:firstLine="531"/>
        <w:rPr>
          <w:rFonts w:ascii="仿宋_GB2312" w:eastAsia="仿宋_GB2312" w:hAnsi="仿宋_GB2312" w:cs="仿宋_GB2312"/>
          <w:sz w:val="30"/>
          <w:szCs w:val="30"/>
        </w:rPr>
      </w:pPr>
      <w:r w:rsidRPr="004B4565">
        <w:rPr>
          <w:rFonts w:ascii="仿宋_GB2312" w:eastAsia="仿宋_GB2312" w:hAnsi="仿宋_GB2312" w:cs="仿宋_GB2312" w:hint="eastAsia"/>
          <w:sz w:val="30"/>
          <w:szCs w:val="30"/>
        </w:rPr>
        <w:t>本项目在模糊聚类的一些关键、前沿性科学问题上进行了深入细致的研究，重点研究了多目标进化模糊聚类、噪声鲁棒的模糊聚类、模糊谱聚类和模糊判别聚类。特别针对图像分割，提出的算法取得了理想的性能，为后续图像识别和理解提供了支持。</w:t>
      </w:r>
    </w:p>
    <w:p w:rsidR="00616C95" w:rsidRDefault="00616C95" w:rsidP="00D30868">
      <w:pPr>
        <w:ind w:firstLineChars="177" w:firstLine="566"/>
        <w:rPr>
          <w:rFonts w:ascii="仿宋_GB2312" w:eastAsia="仿宋_GB2312" w:hAnsi="仿宋_GB2312" w:cs="仿宋_GB2312"/>
          <w:sz w:val="32"/>
          <w:szCs w:val="32"/>
        </w:rPr>
      </w:pPr>
    </w:p>
    <w:p w:rsidR="001938A0" w:rsidRDefault="001938A0" w:rsidP="001938A0">
      <w:pPr>
        <w:rPr>
          <w:rFonts w:ascii="仿宋_GB2312" w:eastAsia="仿宋_GB2312" w:hAnsi="仿宋_GB2312" w:cs="仿宋_GB2312"/>
          <w:sz w:val="32"/>
          <w:szCs w:val="32"/>
        </w:rPr>
      </w:pPr>
      <w:r>
        <w:rPr>
          <w:rFonts w:ascii="仿宋_GB2312" w:eastAsia="仿宋_GB2312" w:hAnsi="仿宋_GB2312" w:cs="仿宋_GB2312" w:hint="eastAsia"/>
          <w:sz w:val="32"/>
          <w:szCs w:val="32"/>
        </w:rPr>
        <w:t>主要知识产权目录</w:t>
      </w:r>
      <w:r w:rsidR="000A25AF">
        <w:rPr>
          <w:rFonts w:ascii="仿宋_GB2312" w:eastAsia="仿宋_GB2312" w:hAnsi="仿宋_GB2312" w:cs="仿宋_GB2312" w:hint="eastAsia"/>
          <w:sz w:val="32"/>
          <w:szCs w:val="32"/>
        </w:rPr>
        <w:t>(</w:t>
      </w:r>
      <w:r w:rsidR="00B3635A">
        <w:rPr>
          <w:rFonts w:ascii="仿宋_GB2312" w:eastAsia="仿宋_GB2312" w:hAnsi="仿宋_GB2312" w:cs="仿宋_GB2312"/>
          <w:sz w:val="32"/>
          <w:szCs w:val="32"/>
        </w:rPr>
        <w:t>15</w:t>
      </w:r>
      <w:r w:rsidR="000A25AF">
        <w:rPr>
          <w:rFonts w:ascii="仿宋_GB2312" w:eastAsia="仿宋_GB2312" w:hAnsi="仿宋_GB2312" w:cs="仿宋_GB2312" w:hint="eastAsia"/>
          <w:sz w:val="32"/>
          <w:szCs w:val="32"/>
        </w:rPr>
        <w:t>篇代表作</w:t>
      </w:r>
      <w:r w:rsidR="0067692D">
        <w:rPr>
          <w:rFonts w:ascii="仿宋_GB2312" w:eastAsia="仿宋_GB2312" w:hAnsi="仿宋_GB2312" w:cs="仿宋_GB2312" w:hint="eastAsia"/>
          <w:sz w:val="32"/>
          <w:szCs w:val="32"/>
        </w:rPr>
        <w:t>及</w:t>
      </w:r>
      <w:r w:rsidR="000A25AF">
        <w:rPr>
          <w:rFonts w:ascii="仿宋_GB2312" w:eastAsia="仿宋_GB2312" w:hAnsi="仿宋_GB2312" w:cs="仿宋_GB2312" w:hint="eastAsia"/>
          <w:sz w:val="32"/>
          <w:szCs w:val="32"/>
        </w:rPr>
        <w:t>专利、</w:t>
      </w:r>
      <w:r w:rsidR="0094635B">
        <w:rPr>
          <w:rFonts w:ascii="仿宋_GB2312" w:eastAsia="仿宋_GB2312" w:hAnsi="仿宋_GB2312" w:cs="仿宋_GB2312" w:hint="eastAsia"/>
          <w:sz w:val="32"/>
          <w:szCs w:val="32"/>
        </w:rPr>
        <w:t>计算机软件著作权</w:t>
      </w:r>
      <w:r w:rsidR="000A25AF">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w:t>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264021">
      <w:pPr>
        <w:pStyle w:val="a8"/>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478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19"/>
        <w:gridCol w:w="3260"/>
        <w:gridCol w:w="2410"/>
        <w:gridCol w:w="1843"/>
        <w:gridCol w:w="1559"/>
        <w:gridCol w:w="1418"/>
        <w:gridCol w:w="1133"/>
        <w:gridCol w:w="1134"/>
      </w:tblGrid>
      <w:tr w:rsidR="00264021" w:rsidRPr="00CC42F1" w:rsidTr="00CC42F1">
        <w:trPr>
          <w:trHeight w:val="567"/>
          <w:jc w:val="center"/>
        </w:trPr>
        <w:tc>
          <w:tcPr>
            <w:tcW w:w="818"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序号</w:t>
            </w:r>
          </w:p>
        </w:tc>
        <w:tc>
          <w:tcPr>
            <w:tcW w:w="3260"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论文专著名称</w:t>
            </w:r>
          </w:p>
        </w:tc>
        <w:tc>
          <w:tcPr>
            <w:tcW w:w="2410"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刊名</w:t>
            </w:r>
          </w:p>
        </w:tc>
        <w:tc>
          <w:tcPr>
            <w:tcW w:w="1843"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作者</w:t>
            </w:r>
          </w:p>
        </w:tc>
        <w:tc>
          <w:tcPr>
            <w:tcW w:w="1559"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年卷页码</w:t>
            </w:r>
          </w:p>
        </w:tc>
        <w:tc>
          <w:tcPr>
            <w:tcW w:w="1418"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发表时间</w:t>
            </w:r>
          </w:p>
        </w:tc>
        <w:tc>
          <w:tcPr>
            <w:tcW w:w="1133"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通讯作者</w:t>
            </w:r>
          </w:p>
        </w:tc>
        <w:tc>
          <w:tcPr>
            <w:tcW w:w="1134" w:type="dxa"/>
            <w:vAlign w:val="center"/>
          </w:tcPr>
          <w:p w:rsidR="00264021" w:rsidRPr="00CC42F1" w:rsidRDefault="00264021" w:rsidP="00CC42F1">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第一作者</w:t>
            </w:r>
          </w:p>
        </w:tc>
      </w:tr>
      <w:tr w:rsidR="00264021" w:rsidRPr="00CC42F1" w:rsidTr="00CC42F1">
        <w:trPr>
          <w:trHeight w:hRule="exact" w:val="1318"/>
          <w:jc w:val="center"/>
        </w:trPr>
        <w:tc>
          <w:tcPr>
            <w:tcW w:w="818" w:type="dxa"/>
            <w:vAlign w:val="center"/>
          </w:tcPr>
          <w:p w:rsidR="00264021" w:rsidRPr="00CC42F1" w:rsidRDefault="00264021" w:rsidP="00560E3B">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1</w:t>
            </w:r>
          </w:p>
        </w:tc>
        <w:tc>
          <w:tcPr>
            <w:tcW w:w="3260" w:type="dxa"/>
            <w:vAlign w:val="center"/>
          </w:tcPr>
          <w:p w:rsidR="00264021" w:rsidRPr="00CC42F1" w:rsidRDefault="00616C95"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A multiobjective spatial fuzzy clustering algorithm for image segmentation</w:t>
            </w:r>
          </w:p>
        </w:tc>
        <w:tc>
          <w:tcPr>
            <w:tcW w:w="2410" w:type="dxa"/>
            <w:vAlign w:val="center"/>
          </w:tcPr>
          <w:p w:rsidR="00264021" w:rsidRPr="00CC42F1" w:rsidRDefault="00616C95"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Applied Soft Computing</w:t>
            </w:r>
          </w:p>
        </w:tc>
        <w:tc>
          <w:tcPr>
            <w:tcW w:w="1843" w:type="dxa"/>
            <w:vAlign w:val="center"/>
          </w:tcPr>
          <w:p w:rsidR="00264021" w:rsidRPr="00CC42F1" w:rsidRDefault="00616C95"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赵凤</w:t>
            </w:r>
            <w:r w:rsidRPr="00CC42F1">
              <w:rPr>
                <w:rFonts w:ascii="Times New Roman" w:eastAsia="仿宋" w:hAnsi="Times New Roman" w:cs="Times New Roman"/>
                <w:szCs w:val="21"/>
              </w:rPr>
              <w:t>,</w:t>
            </w:r>
            <w:r w:rsidRPr="00CC42F1">
              <w:rPr>
                <w:rFonts w:ascii="Times New Roman" w:eastAsia="仿宋" w:hAnsi="Times New Roman" w:cs="Times New Roman"/>
                <w:szCs w:val="21"/>
              </w:rPr>
              <w:t>刘汉强</w:t>
            </w:r>
            <w:r w:rsidRPr="00CC42F1">
              <w:rPr>
                <w:rFonts w:ascii="Times New Roman" w:eastAsia="仿宋" w:hAnsi="Times New Roman" w:cs="Times New Roman"/>
                <w:szCs w:val="21"/>
              </w:rPr>
              <w:t>,</w:t>
            </w:r>
            <w:r w:rsidRPr="00CC42F1">
              <w:rPr>
                <w:rFonts w:ascii="Times New Roman" w:eastAsia="仿宋" w:hAnsi="Times New Roman" w:cs="Times New Roman"/>
                <w:szCs w:val="21"/>
              </w:rPr>
              <w:t>范九伦</w:t>
            </w:r>
          </w:p>
        </w:tc>
        <w:tc>
          <w:tcPr>
            <w:tcW w:w="1559" w:type="dxa"/>
            <w:vAlign w:val="center"/>
          </w:tcPr>
          <w:p w:rsidR="00264021" w:rsidRPr="00CC42F1" w:rsidRDefault="00616C95" w:rsidP="00BD060E">
            <w:pPr>
              <w:rPr>
                <w:rFonts w:ascii="Times New Roman" w:eastAsia="仿宋" w:hAnsi="Times New Roman" w:cs="Times New Roman"/>
                <w:szCs w:val="21"/>
              </w:rPr>
            </w:pPr>
            <w:r w:rsidRPr="00CC42F1">
              <w:rPr>
                <w:rFonts w:ascii="Times New Roman" w:eastAsia="仿宋" w:hAnsi="Times New Roman" w:cs="Times New Roman"/>
                <w:szCs w:val="21"/>
              </w:rPr>
              <w:t>2015</w:t>
            </w:r>
            <w:r w:rsidR="00BD060E" w:rsidRPr="00CC42F1">
              <w:rPr>
                <w:rFonts w:ascii="Times New Roman" w:eastAsia="仿宋" w:hAnsi="Times New Roman" w:cs="Times New Roman"/>
                <w:szCs w:val="21"/>
              </w:rPr>
              <w:t>年</w:t>
            </w:r>
            <w:r w:rsidRPr="00CC42F1">
              <w:rPr>
                <w:rFonts w:ascii="Times New Roman" w:eastAsia="仿宋" w:hAnsi="Times New Roman" w:cs="Times New Roman"/>
                <w:szCs w:val="21"/>
              </w:rPr>
              <w:t>30</w:t>
            </w:r>
            <w:r w:rsidR="00BD060E" w:rsidRPr="00CC42F1">
              <w:rPr>
                <w:rFonts w:ascii="Times New Roman" w:eastAsia="仿宋" w:hAnsi="Times New Roman" w:cs="Times New Roman"/>
                <w:szCs w:val="21"/>
              </w:rPr>
              <w:t>卷</w:t>
            </w:r>
            <w:r w:rsidRPr="00CC42F1">
              <w:rPr>
                <w:rFonts w:ascii="Times New Roman" w:eastAsia="仿宋" w:hAnsi="Times New Roman" w:cs="Times New Roman"/>
                <w:szCs w:val="21"/>
              </w:rPr>
              <w:t>48-57</w:t>
            </w:r>
            <w:r w:rsidR="00BD060E" w:rsidRPr="00CC42F1">
              <w:rPr>
                <w:rFonts w:ascii="Times New Roman" w:eastAsia="仿宋" w:hAnsi="Times New Roman" w:cs="Times New Roman"/>
                <w:szCs w:val="21"/>
              </w:rPr>
              <w:t>页</w:t>
            </w:r>
          </w:p>
        </w:tc>
        <w:tc>
          <w:tcPr>
            <w:tcW w:w="1418" w:type="dxa"/>
            <w:vAlign w:val="center"/>
          </w:tcPr>
          <w:p w:rsidR="00264021" w:rsidRPr="00CC42F1" w:rsidRDefault="004D0172" w:rsidP="00BD060E">
            <w:pPr>
              <w:rPr>
                <w:rFonts w:ascii="Times New Roman" w:eastAsia="仿宋" w:hAnsi="Times New Roman" w:cs="Times New Roman"/>
                <w:szCs w:val="21"/>
              </w:rPr>
            </w:pPr>
            <w:r w:rsidRPr="00CC42F1">
              <w:rPr>
                <w:rFonts w:ascii="Times New Roman" w:eastAsia="仿宋" w:hAnsi="Times New Roman" w:cs="Times New Roman"/>
                <w:szCs w:val="21"/>
              </w:rPr>
              <w:t>2015</w:t>
            </w:r>
            <w:r w:rsidRPr="00CC42F1">
              <w:rPr>
                <w:rFonts w:ascii="Times New Roman" w:eastAsia="仿宋" w:hAnsi="Times New Roman" w:cs="Times New Roman"/>
                <w:szCs w:val="21"/>
              </w:rPr>
              <w:t>年</w:t>
            </w:r>
            <w:r w:rsidRPr="00CC42F1">
              <w:rPr>
                <w:rFonts w:ascii="Times New Roman" w:eastAsia="仿宋" w:hAnsi="Times New Roman" w:cs="Times New Roman"/>
                <w:szCs w:val="21"/>
              </w:rPr>
              <w:t>5</w:t>
            </w:r>
            <w:r w:rsidRPr="00CC42F1">
              <w:rPr>
                <w:rFonts w:ascii="Times New Roman" w:eastAsia="仿宋" w:hAnsi="Times New Roman" w:cs="Times New Roman"/>
                <w:szCs w:val="21"/>
              </w:rPr>
              <w:t>月</w:t>
            </w:r>
          </w:p>
        </w:tc>
        <w:tc>
          <w:tcPr>
            <w:tcW w:w="1133" w:type="dxa"/>
            <w:vAlign w:val="center"/>
          </w:tcPr>
          <w:p w:rsidR="00264021" w:rsidRPr="00CC42F1" w:rsidRDefault="00616C95" w:rsidP="00BD060E">
            <w:pPr>
              <w:rPr>
                <w:rFonts w:ascii="Times New Roman" w:eastAsia="仿宋" w:hAnsi="Times New Roman" w:cs="Times New Roman"/>
                <w:szCs w:val="21"/>
              </w:rPr>
            </w:pPr>
            <w:r w:rsidRPr="00CC42F1">
              <w:rPr>
                <w:rFonts w:ascii="Times New Roman" w:eastAsia="仿宋" w:hAnsi="Times New Roman" w:cs="Times New Roman"/>
                <w:szCs w:val="21"/>
              </w:rPr>
              <w:t>赵凤</w:t>
            </w:r>
          </w:p>
        </w:tc>
        <w:tc>
          <w:tcPr>
            <w:tcW w:w="1134" w:type="dxa"/>
            <w:vAlign w:val="center"/>
          </w:tcPr>
          <w:p w:rsidR="00264021" w:rsidRPr="00CC42F1" w:rsidRDefault="00616C95" w:rsidP="00BD060E">
            <w:pPr>
              <w:rPr>
                <w:rFonts w:ascii="Times New Roman" w:eastAsia="仿宋" w:hAnsi="Times New Roman" w:cs="Times New Roman"/>
                <w:szCs w:val="21"/>
              </w:rPr>
            </w:pPr>
            <w:r w:rsidRPr="00CC42F1">
              <w:rPr>
                <w:rFonts w:ascii="Times New Roman" w:eastAsia="仿宋" w:hAnsi="Times New Roman" w:cs="Times New Roman"/>
                <w:szCs w:val="21"/>
              </w:rPr>
              <w:t>赵凤</w:t>
            </w:r>
          </w:p>
        </w:tc>
      </w:tr>
      <w:tr w:rsidR="004D0172" w:rsidRPr="00CC42F1" w:rsidTr="00CC42F1">
        <w:trPr>
          <w:trHeight w:hRule="exact" w:val="2393"/>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2</w:t>
            </w:r>
          </w:p>
        </w:tc>
        <w:tc>
          <w:tcPr>
            <w:tcW w:w="3260" w:type="dxa"/>
            <w:vAlign w:val="center"/>
          </w:tcPr>
          <w:p w:rsidR="004D0172" w:rsidRPr="00CC42F1" w:rsidRDefault="004D0172"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Optimal-selection-based suppressed fuzzy c-means clustering algorithm with self-tuning non local spatial information for image segmentation</w:t>
            </w:r>
          </w:p>
        </w:tc>
        <w:tc>
          <w:tcPr>
            <w:tcW w:w="2410" w:type="dxa"/>
            <w:vAlign w:val="center"/>
          </w:tcPr>
          <w:p w:rsidR="004D0172" w:rsidRPr="00CC42F1" w:rsidRDefault="004D0172"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Expert Systems with Applications</w:t>
            </w:r>
          </w:p>
        </w:tc>
        <w:tc>
          <w:tcPr>
            <w:tcW w:w="1843" w:type="dxa"/>
            <w:vAlign w:val="center"/>
          </w:tcPr>
          <w:p w:rsidR="004D0172" w:rsidRPr="00CC42F1" w:rsidRDefault="004D0172"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r w:rsidRPr="00CC42F1">
              <w:rPr>
                <w:rFonts w:ascii="Times New Roman" w:eastAsia="仿宋"/>
                <w:sz w:val="21"/>
                <w:szCs w:val="21"/>
              </w:rPr>
              <w:t>,</w:t>
            </w:r>
            <w:r w:rsidRPr="00CC42F1">
              <w:rPr>
                <w:rFonts w:ascii="Times New Roman" w:eastAsia="仿宋"/>
                <w:sz w:val="21"/>
                <w:szCs w:val="21"/>
              </w:rPr>
              <w:t>范九伦</w:t>
            </w:r>
            <w:r w:rsidRPr="00CC42F1">
              <w:rPr>
                <w:rFonts w:ascii="Times New Roman" w:eastAsia="仿宋"/>
                <w:sz w:val="21"/>
                <w:szCs w:val="21"/>
              </w:rPr>
              <w:t>,</w:t>
            </w:r>
            <w:r w:rsidRPr="00CC42F1">
              <w:rPr>
                <w:rFonts w:ascii="Times New Roman" w:eastAsia="仿宋"/>
                <w:sz w:val="21"/>
                <w:szCs w:val="21"/>
              </w:rPr>
              <w:t>刘汉强</w:t>
            </w:r>
          </w:p>
        </w:tc>
        <w:tc>
          <w:tcPr>
            <w:tcW w:w="1559" w:type="dxa"/>
            <w:vAlign w:val="center"/>
          </w:tcPr>
          <w:p w:rsidR="004D0172" w:rsidRPr="00CC42F1" w:rsidRDefault="004D0172"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2014</w:t>
            </w:r>
            <w:r w:rsidR="00BD060E" w:rsidRPr="00CC42F1">
              <w:rPr>
                <w:rFonts w:ascii="Times New Roman" w:eastAsia="仿宋"/>
                <w:sz w:val="21"/>
                <w:szCs w:val="21"/>
              </w:rPr>
              <w:t>年</w:t>
            </w:r>
            <w:r w:rsidRPr="00CC42F1">
              <w:rPr>
                <w:rFonts w:ascii="Times New Roman" w:eastAsia="仿宋"/>
                <w:sz w:val="21"/>
                <w:szCs w:val="21"/>
              </w:rPr>
              <w:t xml:space="preserve"> 41</w:t>
            </w:r>
            <w:r w:rsidR="00BD060E" w:rsidRPr="00CC42F1">
              <w:rPr>
                <w:rFonts w:ascii="Times New Roman" w:eastAsia="仿宋"/>
                <w:sz w:val="21"/>
                <w:szCs w:val="21"/>
              </w:rPr>
              <w:t>卷</w:t>
            </w:r>
            <w:r w:rsidRPr="00CC42F1">
              <w:rPr>
                <w:rFonts w:ascii="Times New Roman" w:eastAsia="仿宋"/>
                <w:sz w:val="21"/>
                <w:szCs w:val="21"/>
              </w:rPr>
              <w:t>9</w:t>
            </w:r>
            <w:r w:rsidR="00BD060E" w:rsidRPr="00CC42F1">
              <w:rPr>
                <w:rFonts w:ascii="Times New Roman" w:eastAsia="仿宋"/>
                <w:sz w:val="21"/>
                <w:szCs w:val="21"/>
              </w:rPr>
              <w:t>期</w:t>
            </w:r>
            <w:r w:rsidRPr="00CC42F1">
              <w:rPr>
                <w:rFonts w:ascii="Times New Roman" w:eastAsia="仿宋"/>
                <w:sz w:val="21"/>
                <w:szCs w:val="21"/>
              </w:rPr>
              <w:t>4083-4093</w:t>
            </w:r>
            <w:r w:rsidR="00BD060E" w:rsidRPr="00CC42F1">
              <w:rPr>
                <w:rFonts w:ascii="Times New Roman" w:eastAsia="仿宋"/>
                <w:sz w:val="21"/>
                <w:szCs w:val="21"/>
              </w:rPr>
              <w:t>页</w:t>
            </w:r>
          </w:p>
        </w:tc>
        <w:tc>
          <w:tcPr>
            <w:tcW w:w="1418" w:type="dxa"/>
            <w:vAlign w:val="center"/>
          </w:tcPr>
          <w:p w:rsidR="004D0172" w:rsidRPr="00CC42F1" w:rsidRDefault="004D0172" w:rsidP="00BD060E">
            <w:pPr>
              <w:rPr>
                <w:rFonts w:ascii="Times New Roman" w:eastAsia="仿宋" w:hAnsi="Times New Roman" w:cs="Times New Roman"/>
                <w:szCs w:val="21"/>
              </w:rPr>
            </w:pPr>
            <w:r w:rsidRPr="00CC42F1">
              <w:rPr>
                <w:rFonts w:ascii="Times New Roman" w:eastAsia="仿宋" w:hAnsi="Times New Roman" w:cs="Times New Roman"/>
                <w:szCs w:val="21"/>
              </w:rPr>
              <w:t>2014</w:t>
            </w:r>
            <w:r w:rsidRPr="00CC42F1">
              <w:rPr>
                <w:rFonts w:ascii="Times New Roman" w:eastAsia="仿宋" w:hAnsi="Times New Roman" w:cs="Times New Roman"/>
                <w:szCs w:val="21"/>
              </w:rPr>
              <w:t>年</w:t>
            </w:r>
            <w:r w:rsidRPr="00CC42F1">
              <w:rPr>
                <w:rFonts w:ascii="Times New Roman" w:eastAsia="仿宋" w:hAnsi="Times New Roman" w:cs="Times New Roman"/>
                <w:szCs w:val="21"/>
              </w:rPr>
              <w:t>7</w:t>
            </w:r>
            <w:r w:rsidRPr="00CC42F1">
              <w:rPr>
                <w:rFonts w:ascii="Times New Roman" w:eastAsia="仿宋" w:hAnsi="Times New Roman" w:cs="Times New Roman"/>
                <w:szCs w:val="21"/>
              </w:rPr>
              <w:t>月</w:t>
            </w:r>
          </w:p>
        </w:tc>
        <w:tc>
          <w:tcPr>
            <w:tcW w:w="1133" w:type="dxa"/>
            <w:vAlign w:val="center"/>
          </w:tcPr>
          <w:p w:rsidR="004D0172" w:rsidRPr="00CC42F1" w:rsidRDefault="004D0172"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c>
          <w:tcPr>
            <w:tcW w:w="1134" w:type="dxa"/>
            <w:vAlign w:val="center"/>
          </w:tcPr>
          <w:p w:rsidR="004D0172" w:rsidRPr="00CC42F1" w:rsidRDefault="004D0172"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4D0172" w:rsidRPr="00CC42F1" w:rsidTr="00CC42F1">
        <w:trPr>
          <w:trHeight w:hRule="exact" w:val="1704"/>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3</w:t>
            </w:r>
          </w:p>
        </w:tc>
        <w:tc>
          <w:tcPr>
            <w:tcW w:w="3260" w:type="dxa"/>
            <w:vAlign w:val="center"/>
          </w:tcPr>
          <w:p w:rsidR="004D0172" w:rsidRPr="00CC42F1" w:rsidRDefault="004D0172"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Fuzzy clustering algorithms with self-tuning non local spatial information for image segmentation</w:t>
            </w:r>
          </w:p>
        </w:tc>
        <w:tc>
          <w:tcPr>
            <w:tcW w:w="2410" w:type="dxa"/>
            <w:vAlign w:val="center"/>
          </w:tcPr>
          <w:p w:rsidR="004D0172" w:rsidRPr="00CC42F1" w:rsidRDefault="004D0172"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Neurocomputing</w:t>
            </w:r>
          </w:p>
        </w:tc>
        <w:tc>
          <w:tcPr>
            <w:tcW w:w="1843" w:type="dxa"/>
            <w:vAlign w:val="center"/>
          </w:tcPr>
          <w:p w:rsidR="004D0172" w:rsidRPr="00CC42F1" w:rsidRDefault="004D0172"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p>
        </w:tc>
        <w:tc>
          <w:tcPr>
            <w:tcW w:w="1559" w:type="dxa"/>
            <w:vAlign w:val="center"/>
          </w:tcPr>
          <w:p w:rsidR="004D0172" w:rsidRPr="00CC42F1" w:rsidRDefault="004D0172"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2013</w:t>
            </w:r>
            <w:r w:rsidR="00BD060E" w:rsidRPr="00CC42F1">
              <w:rPr>
                <w:rFonts w:ascii="Times New Roman" w:eastAsia="仿宋"/>
                <w:sz w:val="21"/>
                <w:szCs w:val="21"/>
              </w:rPr>
              <w:t>年</w:t>
            </w:r>
            <w:r w:rsidRPr="00CC42F1">
              <w:rPr>
                <w:rFonts w:ascii="Times New Roman" w:eastAsia="仿宋"/>
                <w:sz w:val="21"/>
                <w:szCs w:val="21"/>
              </w:rPr>
              <w:t>106</w:t>
            </w:r>
            <w:r w:rsidR="00BD060E" w:rsidRPr="00CC42F1">
              <w:rPr>
                <w:rFonts w:ascii="Times New Roman" w:eastAsia="仿宋"/>
                <w:sz w:val="21"/>
                <w:szCs w:val="21"/>
              </w:rPr>
              <w:t>卷</w:t>
            </w:r>
            <w:r w:rsidRPr="00CC42F1">
              <w:rPr>
                <w:rFonts w:ascii="Times New Roman" w:eastAsia="仿宋"/>
                <w:sz w:val="21"/>
                <w:szCs w:val="21"/>
              </w:rPr>
              <w:t>115-125</w:t>
            </w:r>
            <w:r w:rsidR="00BD060E" w:rsidRPr="00CC42F1">
              <w:rPr>
                <w:rFonts w:ascii="Times New Roman" w:eastAsia="仿宋"/>
                <w:sz w:val="21"/>
                <w:szCs w:val="21"/>
              </w:rPr>
              <w:t>页</w:t>
            </w:r>
          </w:p>
        </w:tc>
        <w:tc>
          <w:tcPr>
            <w:tcW w:w="1418" w:type="dxa"/>
            <w:vAlign w:val="center"/>
          </w:tcPr>
          <w:p w:rsidR="004D0172" w:rsidRPr="00CC42F1" w:rsidRDefault="004D0172" w:rsidP="00BD060E">
            <w:pPr>
              <w:rPr>
                <w:rFonts w:ascii="Times New Roman" w:eastAsia="仿宋" w:hAnsi="Times New Roman" w:cs="Times New Roman"/>
                <w:szCs w:val="21"/>
              </w:rPr>
            </w:pPr>
            <w:r w:rsidRPr="00CC42F1">
              <w:rPr>
                <w:rFonts w:ascii="Times New Roman" w:eastAsia="仿宋" w:hAnsi="Times New Roman" w:cs="Times New Roman"/>
                <w:szCs w:val="21"/>
              </w:rPr>
              <w:t>2013</w:t>
            </w:r>
            <w:r w:rsidRPr="00CC42F1">
              <w:rPr>
                <w:rFonts w:ascii="Times New Roman" w:eastAsia="仿宋" w:hAnsi="Times New Roman" w:cs="Times New Roman"/>
                <w:szCs w:val="21"/>
              </w:rPr>
              <w:t>年</w:t>
            </w:r>
            <w:r w:rsidRPr="00CC42F1">
              <w:rPr>
                <w:rFonts w:ascii="Times New Roman" w:eastAsia="仿宋" w:hAnsi="Times New Roman" w:cs="Times New Roman"/>
                <w:szCs w:val="21"/>
              </w:rPr>
              <w:t>4</w:t>
            </w:r>
            <w:r w:rsidRPr="00CC42F1">
              <w:rPr>
                <w:rFonts w:ascii="Times New Roman" w:eastAsia="仿宋" w:hAnsi="Times New Roman" w:cs="Times New Roman"/>
                <w:szCs w:val="21"/>
              </w:rPr>
              <w:t>月</w:t>
            </w:r>
          </w:p>
        </w:tc>
        <w:tc>
          <w:tcPr>
            <w:tcW w:w="1133" w:type="dxa"/>
            <w:vAlign w:val="center"/>
          </w:tcPr>
          <w:p w:rsidR="004D0172" w:rsidRPr="00CC42F1" w:rsidRDefault="004D0172"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c>
          <w:tcPr>
            <w:tcW w:w="1134" w:type="dxa"/>
            <w:vAlign w:val="center"/>
          </w:tcPr>
          <w:p w:rsidR="004D0172" w:rsidRPr="00CC42F1" w:rsidRDefault="004D0172"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4D0172" w:rsidRPr="00CC42F1" w:rsidTr="00CC42F1">
        <w:trPr>
          <w:trHeight w:hRule="exact" w:val="1275"/>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4</w:t>
            </w:r>
          </w:p>
        </w:tc>
        <w:tc>
          <w:tcPr>
            <w:tcW w:w="3260" w:type="dxa"/>
            <w:vAlign w:val="center"/>
          </w:tcPr>
          <w:p w:rsidR="004D0172" w:rsidRPr="00CC42F1" w:rsidRDefault="008E7CBC"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Fuzzy spectral clustering with robust spatial information for image segmentation</w:t>
            </w:r>
          </w:p>
        </w:tc>
        <w:tc>
          <w:tcPr>
            <w:tcW w:w="2410" w:type="dxa"/>
            <w:vAlign w:val="center"/>
          </w:tcPr>
          <w:p w:rsidR="004D0172" w:rsidRPr="00CC42F1" w:rsidRDefault="008E7CB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Applied Soft Computing</w:t>
            </w:r>
          </w:p>
        </w:tc>
        <w:tc>
          <w:tcPr>
            <w:tcW w:w="1843" w:type="dxa"/>
            <w:vAlign w:val="center"/>
          </w:tcPr>
          <w:p w:rsidR="004D0172" w:rsidRPr="00CC42F1" w:rsidRDefault="008E7CB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刘汉强</w:t>
            </w:r>
            <w:r w:rsidRPr="00CC42F1">
              <w:rPr>
                <w:rFonts w:ascii="Times New Roman" w:eastAsia="仿宋"/>
                <w:sz w:val="21"/>
                <w:szCs w:val="21"/>
              </w:rPr>
              <w:t>,</w:t>
            </w:r>
            <w:r w:rsidRPr="00CC42F1">
              <w:rPr>
                <w:rFonts w:ascii="Times New Roman" w:eastAsia="仿宋"/>
                <w:sz w:val="21"/>
                <w:szCs w:val="21"/>
              </w:rPr>
              <w:t>赵凤</w:t>
            </w:r>
            <w:r w:rsidRPr="00CC42F1">
              <w:rPr>
                <w:rFonts w:ascii="Times New Roman" w:eastAsia="仿宋"/>
                <w:sz w:val="21"/>
                <w:szCs w:val="21"/>
              </w:rPr>
              <w:t>,</w:t>
            </w:r>
            <w:r w:rsidRPr="00CC42F1">
              <w:rPr>
                <w:rFonts w:ascii="Times New Roman" w:eastAsia="仿宋"/>
                <w:sz w:val="21"/>
                <w:szCs w:val="21"/>
              </w:rPr>
              <w:t>焦李成</w:t>
            </w:r>
            <w:r w:rsidRPr="00CC42F1">
              <w:rPr>
                <w:rFonts w:ascii="Times New Roman" w:eastAsia="仿宋"/>
                <w:sz w:val="21"/>
                <w:szCs w:val="21"/>
              </w:rPr>
              <w:t xml:space="preserve"> </w:t>
            </w:r>
          </w:p>
        </w:tc>
        <w:tc>
          <w:tcPr>
            <w:tcW w:w="1559"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2012</w:t>
            </w:r>
            <w:r w:rsidR="00BD060E" w:rsidRPr="00CC42F1">
              <w:rPr>
                <w:rFonts w:ascii="Times New Roman" w:eastAsia="仿宋"/>
                <w:sz w:val="21"/>
                <w:szCs w:val="21"/>
              </w:rPr>
              <w:t>年</w:t>
            </w:r>
            <w:hyperlink r:id="rId7" w:tooltip="Go to table of contents for this volume/issue" w:history="1">
              <w:r w:rsidRPr="00CC42F1">
                <w:rPr>
                  <w:rFonts w:ascii="Times New Roman" w:eastAsia="仿宋"/>
                  <w:sz w:val="21"/>
                  <w:szCs w:val="21"/>
                </w:rPr>
                <w:t>12</w:t>
              </w:r>
              <w:r w:rsidR="00BD060E" w:rsidRPr="00CC42F1">
                <w:rPr>
                  <w:rFonts w:ascii="Times New Roman" w:eastAsia="仿宋"/>
                  <w:sz w:val="21"/>
                  <w:szCs w:val="21"/>
                </w:rPr>
                <w:t>卷</w:t>
              </w:r>
              <w:r w:rsidRPr="00CC42F1">
                <w:rPr>
                  <w:rFonts w:ascii="Times New Roman" w:eastAsia="仿宋"/>
                  <w:sz w:val="21"/>
                  <w:szCs w:val="21"/>
                </w:rPr>
                <w:t>11</w:t>
              </w:r>
            </w:hyperlink>
            <w:r w:rsidR="00BD060E" w:rsidRPr="00CC42F1">
              <w:rPr>
                <w:rFonts w:ascii="Times New Roman" w:eastAsia="仿宋"/>
                <w:sz w:val="21"/>
                <w:szCs w:val="21"/>
              </w:rPr>
              <w:t>期</w:t>
            </w:r>
            <w:r w:rsidRPr="00CC42F1">
              <w:rPr>
                <w:rFonts w:ascii="Times New Roman" w:eastAsia="仿宋"/>
                <w:sz w:val="21"/>
                <w:szCs w:val="21"/>
              </w:rPr>
              <w:t>3636-3647</w:t>
            </w:r>
            <w:r w:rsidR="00BD060E" w:rsidRPr="00CC42F1">
              <w:rPr>
                <w:rFonts w:ascii="Times New Roman" w:eastAsia="仿宋"/>
                <w:sz w:val="21"/>
                <w:szCs w:val="21"/>
              </w:rPr>
              <w:t>页</w:t>
            </w:r>
          </w:p>
        </w:tc>
        <w:tc>
          <w:tcPr>
            <w:tcW w:w="1418" w:type="dxa"/>
            <w:vAlign w:val="center"/>
          </w:tcPr>
          <w:p w:rsidR="004D0172" w:rsidRPr="00CC42F1" w:rsidRDefault="008E7CBC" w:rsidP="00BD060E">
            <w:pPr>
              <w:rPr>
                <w:rFonts w:ascii="Times New Roman" w:eastAsia="仿宋" w:hAnsi="Times New Roman" w:cs="Times New Roman"/>
                <w:szCs w:val="21"/>
              </w:rPr>
            </w:pPr>
            <w:r w:rsidRPr="00CC42F1">
              <w:rPr>
                <w:rFonts w:ascii="Times New Roman" w:eastAsia="仿宋" w:hAnsi="Times New Roman" w:cs="Times New Roman"/>
                <w:szCs w:val="21"/>
              </w:rPr>
              <w:t>2012</w:t>
            </w:r>
            <w:r w:rsidRPr="00CC42F1">
              <w:rPr>
                <w:rFonts w:ascii="Times New Roman" w:eastAsia="仿宋" w:hAnsi="Times New Roman" w:cs="Times New Roman"/>
                <w:szCs w:val="21"/>
              </w:rPr>
              <w:t>年</w:t>
            </w:r>
            <w:r w:rsidRPr="00CC42F1">
              <w:rPr>
                <w:rFonts w:ascii="Times New Roman" w:eastAsia="仿宋" w:hAnsi="Times New Roman" w:cs="Times New Roman"/>
                <w:szCs w:val="21"/>
              </w:rPr>
              <w:t>11</w:t>
            </w:r>
            <w:r w:rsidRPr="00CC42F1">
              <w:rPr>
                <w:rFonts w:ascii="Times New Roman" w:eastAsia="仿宋" w:hAnsi="Times New Roman" w:cs="Times New Roman"/>
                <w:szCs w:val="21"/>
              </w:rPr>
              <w:t>月</w:t>
            </w:r>
          </w:p>
        </w:tc>
        <w:tc>
          <w:tcPr>
            <w:tcW w:w="1133"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刘汉强</w:t>
            </w:r>
          </w:p>
        </w:tc>
        <w:tc>
          <w:tcPr>
            <w:tcW w:w="1134"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刘汉强</w:t>
            </w:r>
          </w:p>
        </w:tc>
      </w:tr>
      <w:tr w:rsidR="004D0172" w:rsidRPr="00CC42F1" w:rsidTr="00CC42F1">
        <w:trPr>
          <w:trHeight w:hRule="exact" w:val="1999"/>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lastRenderedPageBreak/>
              <w:t>5</w:t>
            </w:r>
          </w:p>
        </w:tc>
        <w:tc>
          <w:tcPr>
            <w:tcW w:w="3260" w:type="dxa"/>
            <w:vAlign w:val="center"/>
          </w:tcPr>
          <w:p w:rsidR="004D0172" w:rsidRPr="00CC42F1" w:rsidRDefault="008E7CBC"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Fuzzy Linear Discriminant Analysis-Guided Maximum Entropy Fuzzy Clustering Algorithm</w:t>
            </w:r>
          </w:p>
        </w:tc>
        <w:tc>
          <w:tcPr>
            <w:tcW w:w="2410" w:type="dxa"/>
            <w:vAlign w:val="center"/>
          </w:tcPr>
          <w:p w:rsidR="004D0172" w:rsidRPr="00CC42F1" w:rsidRDefault="00BD7B6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Pattern Recognition</w:t>
            </w:r>
          </w:p>
        </w:tc>
        <w:tc>
          <w:tcPr>
            <w:tcW w:w="1843" w:type="dxa"/>
            <w:vAlign w:val="center"/>
          </w:tcPr>
          <w:p w:rsidR="004D0172" w:rsidRPr="00CC42F1" w:rsidRDefault="008E7CB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支晓斌</w:t>
            </w:r>
            <w:r w:rsidRPr="00CC42F1">
              <w:rPr>
                <w:rFonts w:ascii="Times New Roman" w:eastAsia="仿宋"/>
                <w:sz w:val="21"/>
                <w:szCs w:val="21"/>
              </w:rPr>
              <w:t xml:space="preserve">, </w:t>
            </w:r>
            <w:r w:rsidRPr="00CC42F1">
              <w:rPr>
                <w:rFonts w:ascii="Times New Roman" w:eastAsia="仿宋"/>
                <w:sz w:val="21"/>
                <w:szCs w:val="21"/>
              </w:rPr>
              <w:t>范九伦</w:t>
            </w:r>
            <w:r w:rsidRPr="00CC42F1">
              <w:rPr>
                <w:rFonts w:ascii="Times New Roman" w:eastAsia="仿宋"/>
                <w:sz w:val="21"/>
                <w:szCs w:val="21"/>
              </w:rPr>
              <w:t xml:space="preserve">, </w:t>
            </w:r>
            <w:r w:rsidRPr="00CC42F1">
              <w:rPr>
                <w:rFonts w:ascii="Times New Roman" w:eastAsia="仿宋"/>
                <w:sz w:val="21"/>
                <w:szCs w:val="21"/>
              </w:rPr>
              <w:t>赵凤</w:t>
            </w:r>
          </w:p>
        </w:tc>
        <w:tc>
          <w:tcPr>
            <w:tcW w:w="1559"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2013</w:t>
            </w:r>
            <w:r w:rsidR="00BD060E" w:rsidRPr="00CC42F1">
              <w:rPr>
                <w:rFonts w:ascii="Times New Roman" w:eastAsia="仿宋"/>
                <w:sz w:val="21"/>
                <w:szCs w:val="21"/>
              </w:rPr>
              <w:t>年</w:t>
            </w:r>
            <w:r w:rsidRPr="00CC42F1">
              <w:rPr>
                <w:rFonts w:ascii="Times New Roman" w:eastAsia="仿宋"/>
                <w:sz w:val="21"/>
                <w:szCs w:val="21"/>
              </w:rPr>
              <w:t>46</w:t>
            </w:r>
            <w:r w:rsidR="00BD060E" w:rsidRPr="00CC42F1">
              <w:rPr>
                <w:rFonts w:ascii="Times New Roman" w:eastAsia="仿宋"/>
                <w:sz w:val="21"/>
                <w:szCs w:val="21"/>
              </w:rPr>
              <w:t>卷</w:t>
            </w:r>
            <w:r w:rsidRPr="00CC42F1">
              <w:rPr>
                <w:rFonts w:ascii="Times New Roman" w:eastAsia="仿宋"/>
                <w:sz w:val="21"/>
                <w:szCs w:val="21"/>
              </w:rPr>
              <w:t>6</w:t>
            </w:r>
            <w:r w:rsidR="00BD060E" w:rsidRPr="00CC42F1">
              <w:rPr>
                <w:rFonts w:ascii="Times New Roman" w:eastAsia="仿宋"/>
                <w:sz w:val="21"/>
                <w:szCs w:val="21"/>
              </w:rPr>
              <w:t>期</w:t>
            </w:r>
            <w:r w:rsidRPr="00CC42F1">
              <w:rPr>
                <w:rFonts w:ascii="Times New Roman" w:eastAsia="仿宋"/>
                <w:sz w:val="21"/>
                <w:szCs w:val="21"/>
              </w:rPr>
              <w:t>1604-1615</w:t>
            </w:r>
            <w:r w:rsidR="00BD060E" w:rsidRPr="00CC42F1">
              <w:rPr>
                <w:rFonts w:ascii="Times New Roman" w:eastAsia="仿宋"/>
                <w:sz w:val="21"/>
                <w:szCs w:val="21"/>
              </w:rPr>
              <w:t>页</w:t>
            </w:r>
          </w:p>
        </w:tc>
        <w:tc>
          <w:tcPr>
            <w:tcW w:w="1418" w:type="dxa"/>
            <w:vAlign w:val="center"/>
          </w:tcPr>
          <w:p w:rsidR="004D0172" w:rsidRPr="00CC42F1" w:rsidRDefault="008E7CBC" w:rsidP="00BD060E">
            <w:pPr>
              <w:rPr>
                <w:rFonts w:ascii="Times New Roman" w:eastAsia="仿宋" w:hAnsi="Times New Roman" w:cs="Times New Roman"/>
                <w:szCs w:val="21"/>
              </w:rPr>
            </w:pPr>
            <w:r w:rsidRPr="00CC42F1">
              <w:rPr>
                <w:rFonts w:ascii="Times New Roman" w:eastAsia="仿宋" w:hAnsi="Times New Roman" w:cs="Times New Roman"/>
                <w:szCs w:val="21"/>
              </w:rPr>
              <w:t>2013</w:t>
            </w:r>
            <w:r w:rsidRPr="00CC42F1">
              <w:rPr>
                <w:rFonts w:ascii="Times New Roman" w:eastAsia="仿宋" w:hAnsi="Times New Roman" w:cs="Times New Roman"/>
                <w:szCs w:val="21"/>
              </w:rPr>
              <w:t>年</w:t>
            </w:r>
            <w:r w:rsidRPr="00CC42F1">
              <w:rPr>
                <w:rFonts w:ascii="Times New Roman" w:eastAsia="仿宋" w:hAnsi="Times New Roman" w:cs="Times New Roman"/>
                <w:szCs w:val="21"/>
              </w:rPr>
              <w:t>6</w:t>
            </w:r>
            <w:r w:rsidRPr="00CC42F1">
              <w:rPr>
                <w:rFonts w:ascii="Times New Roman" w:eastAsia="仿宋" w:hAnsi="Times New Roman" w:cs="Times New Roman"/>
                <w:szCs w:val="21"/>
              </w:rPr>
              <w:t>月</w:t>
            </w:r>
          </w:p>
        </w:tc>
        <w:tc>
          <w:tcPr>
            <w:tcW w:w="1133"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c>
          <w:tcPr>
            <w:tcW w:w="1134"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r>
      <w:tr w:rsidR="004D0172" w:rsidRPr="00CC42F1" w:rsidTr="00CC42F1">
        <w:trPr>
          <w:trHeight w:hRule="exact" w:val="1276"/>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6</w:t>
            </w:r>
          </w:p>
        </w:tc>
        <w:tc>
          <w:tcPr>
            <w:tcW w:w="3260" w:type="dxa"/>
            <w:vAlign w:val="center"/>
          </w:tcPr>
          <w:p w:rsidR="004D0172" w:rsidRPr="00CC42F1" w:rsidRDefault="008E7CBC"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Robust Local Feature Weighting Hard C-Means Clustering Algorithm</w:t>
            </w:r>
          </w:p>
        </w:tc>
        <w:tc>
          <w:tcPr>
            <w:tcW w:w="2410" w:type="dxa"/>
            <w:vAlign w:val="center"/>
          </w:tcPr>
          <w:p w:rsidR="004D0172" w:rsidRPr="00CC42F1" w:rsidRDefault="008E7CB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Neurocomputing</w:t>
            </w:r>
          </w:p>
        </w:tc>
        <w:tc>
          <w:tcPr>
            <w:tcW w:w="1843" w:type="dxa"/>
            <w:vAlign w:val="center"/>
          </w:tcPr>
          <w:p w:rsidR="004D0172" w:rsidRPr="00CC42F1" w:rsidRDefault="008E7CB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支晓斌</w:t>
            </w:r>
            <w:r w:rsidRPr="00CC42F1">
              <w:rPr>
                <w:rFonts w:ascii="Times New Roman" w:eastAsia="仿宋"/>
                <w:sz w:val="21"/>
                <w:szCs w:val="21"/>
              </w:rPr>
              <w:t xml:space="preserve">, </w:t>
            </w:r>
            <w:r w:rsidRPr="00CC42F1">
              <w:rPr>
                <w:rFonts w:ascii="Times New Roman" w:eastAsia="仿宋"/>
                <w:sz w:val="21"/>
                <w:szCs w:val="21"/>
              </w:rPr>
              <w:t>范九伦</w:t>
            </w:r>
            <w:r w:rsidRPr="00CC42F1">
              <w:rPr>
                <w:rFonts w:ascii="Times New Roman" w:eastAsia="仿宋"/>
                <w:sz w:val="21"/>
                <w:szCs w:val="21"/>
              </w:rPr>
              <w:t xml:space="preserve">, </w:t>
            </w:r>
            <w:r w:rsidRPr="00CC42F1">
              <w:rPr>
                <w:rFonts w:ascii="Times New Roman" w:eastAsia="仿宋"/>
                <w:sz w:val="21"/>
                <w:szCs w:val="21"/>
              </w:rPr>
              <w:t>赵凤</w:t>
            </w:r>
          </w:p>
        </w:tc>
        <w:tc>
          <w:tcPr>
            <w:tcW w:w="1559"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2014</w:t>
            </w:r>
            <w:r w:rsidR="00BD060E" w:rsidRPr="00CC42F1">
              <w:rPr>
                <w:rFonts w:ascii="Times New Roman" w:eastAsia="仿宋"/>
                <w:sz w:val="21"/>
                <w:szCs w:val="21"/>
              </w:rPr>
              <w:t>年</w:t>
            </w:r>
            <w:r w:rsidRPr="00CC42F1">
              <w:rPr>
                <w:rFonts w:ascii="Times New Roman" w:eastAsia="仿宋"/>
                <w:sz w:val="21"/>
                <w:szCs w:val="21"/>
              </w:rPr>
              <w:t>134</w:t>
            </w:r>
            <w:r w:rsidR="00BD060E" w:rsidRPr="00CC42F1">
              <w:rPr>
                <w:rFonts w:ascii="Times New Roman" w:eastAsia="仿宋"/>
                <w:sz w:val="21"/>
                <w:szCs w:val="21"/>
              </w:rPr>
              <w:t>卷</w:t>
            </w:r>
            <w:r w:rsidRPr="00CC42F1">
              <w:rPr>
                <w:rFonts w:ascii="Times New Roman" w:eastAsia="仿宋"/>
                <w:sz w:val="21"/>
                <w:szCs w:val="21"/>
              </w:rPr>
              <w:t xml:space="preserve"> 20-29</w:t>
            </w:r>
            <w:r w:rsidR="00BD060E" w:rsidRPr="00CC42F1">
              <w:rPr>
                <w:rFonts w:ascii="Times New Roman" w:eastAsia="仿宋"/>
                <w:sz w:val="21"/>
                <w:szCs w:val="21"/>
              </w:rPr>
              <w:t>页</w:t>
            </w:r>
          </w:p>
        </w:tc>
        <w:tc>
          <w:tcPr>
            <w:tcW w:w="1418" w:type="dxa"/>
            <w:vAlign w:val="center"/>
          </w:tcPr>
          <w:p w:rsidR="004D0172" w:rsidRPr="00CC42F1" w:rsidRDefault="008E7CBC" w:rsidP="00BD060E">
            <w:pPr>
              <w:rPr>
                <w:rFonts w:ascii="Times New Roman" w:eastAsia="仿宋" w:hAnsi="Times New Roman" w:cs="Times New Roman"/>
                <w:szCs w:val="21"/>
              </w:rPr>
            </w:pPr>
            <w:r w:rsidRPr="00CC42F1">
              <w:rPr>
                <w:rFonts w:ascii="Times New Roman" w:eastAsia="仿宋" w:hAnsi="Times New Roman" w:cs="Times New Roman"/>
                <w:szCs w:val="21"/>
              </w:rPr>
              <w:t>2014</w:t>
            </w:r>
            <w:r w:rsidRPr="00CC42F1">
              <w:rPr>
                <w:rFonts w:ascii="Times New Roman" w:eastAsia="仿宋" w:hAnsi="Times New Roman" w:cs="Times New Roman"/>
                <w:szCs w:val="21"/>
              </w:rPr>
              <w:t>年</w:t>
            </w:r>
            <w:r w:rsidRPr="00CC42F1">
              <w:rPr>
                <w:rFonts w:ascii="Times New Roman" w:eastAsia="仿宋" w:hAnsi="Times New Roman" w:cs="Times New Roman"/>
                <w:szCs w:val="21"/>
              </w:rPr>
              <w:t>6</w:t>
            </w:r>
            <w:r w:rsidRPr="00CC42F1">
              <w:rPr>
                <w:rFonts w:ascii="Times New Roman" w:eastAsia="仿宋" w:hAnsi="Times New Roman" w:cs="Times New Roman"/>
                <w:szCs w:val="21"/>
              </w:rPr>
              <w:t>月</w:t>
            </w:r>
          </w:p>
        </w:tc>
        <w:tc>
          <w:tcPr>
            <w:tcW w:w="1133"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c>
          <w:tcPr>
            <w:tcW w:w="1134" w:type="dxa"/>
            <w:vAlign w:val="center"/>
          </w:tcPr>
          <w:p w:rsidR="004D0172" w:rsidRPr="00CC42F1" w:rsidRDefault="008E7CBC"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r>
      <w:tr w:rsidR="004D0172" w:rsidRPr="00CC42F1" w:rsidTr="00CC42F1">
        <w:trPr>
          <w:trHeight w:hRule="exact" w:val="1280"/>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7</w:t>
            </w:r>
          </w:p>
        </w:tc>
        <w:tc>
          <w:tcPr>
            <w:tcW w:w="3260" w:type="dxa"/>
            <w:vAlign w:val="center"/>
          </w:tcPr>
          <w:p w:rsidR="004D0172" w:rsidRPr="00CC42F1" w:rsidRDefault="008E7CBC"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 xml:space="preserve">Image segmentation based on weak fuzzy partition entropy </w:t>
            </w:r>
          </w:p>
        </w:tc>
        <w:tc>
          <w:tcPr>
            <w:tcW w:w="2410" w:type="dxa"/>
            <w:vAlign w:val="center"/>
          </w:tcPr>
          <w:p w:rsidR="004D0172" w:rsidRPr="00CC42F1" w:rsidRDefault="002E1D2B"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Neurocomputing</w:t>
            </w:r>
          </w:p>
        </w:tc>
        <w:tc>
          <w:tcPr>
            <w:tcW w:w="1843" w:type="dxa"/>
            <w:vAlign w:val="center"/>
          </w:tcPr>
          <w:p w:rsidR="004D0172" w:rsidRPr="00CC42F1" w:rsidRDefault="008E7CB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于海燕</w:t>
            </w:r>
            <w:r w:rsidRPr="00CC42F1">
              <w:rPr>
                <w:rFonts w:ascii="Times New Roman" w:eastAsia="仿宋"/>
                <w:sz w:val="21"/>
                <w:szCs w:val="21"/>
              </w:rPr>
              <w:t xml:space="preserve">, </w:t>
            </w:r>
            <w:r w:rsidRPr="00CC42F1">
              <w:rPr>
                <w:rFonts w:ascii="Times New Roman" w:eastAsia="仿宋"/>
                <w:sz w:val="21"/>
                <w:szCs w:val="21"/>
              </w:rPr>
              <w:t>支晓斌</w:t>
            </w:r>
            <w:r w:rsidRPr="00CC42F1">
              <w:rPr>
                <w:rFonts w:ascii="Times New Roman" w:eastAsia="仿宋"/>
                <w:sz w:val="21"/>
                <w:szCs w:val="21"/>
              </w:rPr>
              <w:t xml:space="preserve">, </w:t>
            </w:r>
            <w:r w:rsidRPr="00CC42F1">
              <w:rPr>
                <w:rFonts w:ascii="Times New Roman" w:eastAsia="仿宋"/>
                <w:sz w:val="21"/>
                <w:szCs w:val="21"/>
              </w:rPr>
              <w:t>范九伦</w:t>
            </w:r>
          </w:p>
        </w:tc>
        <w:tc>
          <w:tcPr>
            <w:tcW w:w="1559"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2015</w:t>
            </w:r>
            <w:r w:rsidR="00BD060E" w:rsidRPr="00CC42F1">
              <w:rPr>
                <w:rFonts w:ascii="Times New Roman" w:eastAsia="仿宋"/>
                <w:sz w:val="21"/>
                <w:szCs w:val="21"/>
              </w:rPr>
              <w:t>年</w:t>
            </w:r>
            <w:r w:rsidRPr="00CC42F1">
              <w:rPr>
                <w:rFonts w:ascii="Times New Roman" w:eastAsia="仿宋"/>
                <w:sz w:val="21"/>
                <w:szCs w:val="21"/>
              </w:rPr>
              <w:t>168</w:t>
            </w:r>
            <w:r w:rsidR="00BD060E" w:rsidRPr="00CC42F1">
              <w:rPr>
                <w:rFonts w:ascii="Times New Roman" w:eastAsia="仿宋"/>
                <w:sz w:val="21"/>
                <w:szCs w:val="21"/>
              </w:rPr>
              <w:t>卷</w:t>
            </w:r>
            <w:r w:rsidRPr="00CC42F1">
              <w:rPr>
                <w:rFonts w:ascii="Times New Roman" w:eastAsia="仿宋"/>
                <w:sz w:val="21"/>
                <w:szCs w:val="21"/>
              </w:rPr>
              <w:t xml:space="preserve"> 994–1010</w:t>
            </w:r>
            <w:r w:rsidR="00BD060E" w:rsidRPr="00CC42F1">
              <w:rPr>
                <w:rFonts w:ascii="Times New Roman" w:eastAsia="仿宋"/>
                <w:sz w:val="21"/>
                <w:szCs w:val="21"/>
              </w:rPr>
              <w:t>页</w:t>
            </w:r>
          </w:p>
        </w:tc>
        <w:tc>
          <w:tcPr>
            <w:tcW w:w="1418" w:type="dxa"/>
            <w:vAlign w:val="center"/>
          </w:tcPr>
          <w:p w:rsidR="004D0172" w:rsidRPr="00CC42F1" w:rsidRDefault="002E1D2B" w:rsidP="00BD060E">
            <w:pPr>
              <w:rPr>
                <w:rFonts w:ascii="Times New Roman" w:eastAsia="仿宋" w:hAnsi="Times New Roman" w:cs="Times New Roman"/>
                <w:szCs w:val="21"/>
              </w:rPr>
            </w:pPr>
            <w:r w:rsidRPr="00CC42F1">
              <w:rPr>
                <w:rFonts w:ascii="Times New Roman" w:eastAsia="仿宋" w:hAnsi="Times New Roman" w:cs="Times New Roman"/>
                <w:szCs w:val="21"/>
              </w:rPr>
              <w:t>2015</w:t>
            </w:r>
            <w:r w:rsidRPr="00CC42F1">
              <w:rPr>
                <w:rFonts w:ascii="Times New Roman" w:eastAsia="仿宋" w:hAnsi="Times New Roman" w:cs="Times New Roman"/>
                <w:szCs w:val="21"/>
              </w:rPr>
              <w:t>年</w:t>
            </w:r>
            <w:r w:rsidRPr="00CC42F1">
              <w:rPr>
                <w:rFonts w:ascii="Times New Roman" w:eastAsia="仿宋" w:hAnsi="Times New Roman" w:cs="Times New Roman"/>
                <w:szCs w:val="21"/>
              </w:rPr>
              <w:t>11</w:t>
            </w:r>
            <w:r w:rsidRPr="00CC42F1">
              <w:rPr>
                <w:rFonts w:ascii="Times New Roman" w:eastAsia="仿宋" w:hAnsi="Times New Roman" w:cs="Times New Roman"/>
                <w:szCs w:val="21"/>
              </w:rPr>
              <w:t>月</w:t>
            </w:r>
          </w:p>
        </w:tc>
        <w:tc>
          <w:tcPr>
            <w:tcW w:w="1133"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于海燕</w:t>
            </w:r>
          </w:p>
        </w:tc>
        <w:tc>
          <w:tcPr>
            <w:tcW w:w="1134"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于海燕</w:t>
            </w:r>
          </w:p>
        </w:tc>
      </w:tr>
      <w:tr w:rsidR="004D0172" w:rsidRPr="00CC42F1" w:rsidTr="00CC42F1">
        <w:trPr>
          <w:trHeight w:hRule="exact" w:val="2556"/>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8</w:t>
            </w:r>
          </w:p>
        </w:tc>
        <w:tc>
          <w:tcPr>
            <w:tcW w:w="3260" w:type="dxa"/>
            <w:vAlign w:val="center"/>
          </w:tcPr>
          <w:p w:rsidR="004D0172" w:rsidRPr="00CC42F1" w:rsidRDefault="002E1D2B"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Kernel generalized fuzzy c-means clustering with spatial information for image segmentation</w:t>
            </w:r>
          </w:p>
        </w:tc>
        <w:tc>
          <w:tcPr>
            <w:tcW w:w="2410" w:type="dxa"/>
            <w:vAlign w:val="center"/>
          </w:tcPr>
          <w:p w:rsidR="004D0172" w:rsidRPr="00CC42F1" w:rsidRDefault="002E1D2B"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Digital Signal Processing</w:t>
            </w:r>
          </w:p>
        </w:tc>
        <w:tc>
          <w:tcPr>
            <w:tcW w:w="1843" w:type="dxa"/>
            <w:vAlign w:val="center"/>
          </w:tcPr>
          <w:p w:rsidR="004D0172" w:rsidRPr="00CC42F1" w:rsidRDefault="002E1D2B"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r w:rsidRPr="00CC42F1">
              <w:rPr>
                <w:rFonts w:ascii="Times New Roman" w:eastAsia="仿宋"/>
                <w:sz w:val="21"/>
                <w:szCs w:val="21"/>
              </w:rPr>
              <w:t xml:space="preserve">, </w:t>
            </w:r>
            <w:r w:rsidRPr="00CC42F1">
              <w:rPr>
                <w:rFonts w:ascii="Times New Roman" w:eastAsia="仿宋"/>
                <w:sz w:val="21"/>
                <w:szCs w:val="21"/>
              </w:rPr>
              <w:t>焦李成</w:t>
            </w:r>
            <w:r w:rsidRPr="00CC42F1">
              <w:rPr>
                <w:rFonts w:ascii="Times New Roman" w:eastAsia="仿宋"/>
                <w:sz w:val="21"/>
                <w:szCs w:val="21"/>
              </w:rPr>
              <w:t xml:space="preserve">, </w:t>
            </w:r>
            <w:r w:rsidRPr="00CC42F1">
              <w:rPr>
                <w:rFonts w:ascii="Times New Roman" w:eastAsia="仿宋"/>
                <w:sz w:val="21"/>
                <w:szCs w:val="21"/>
              </w:rPr>
              <w:t>刘汉强</w:t>
            </w:r>
            <w:r w:rsidRPr="00CC42F1">
              <w:rPr>
                <w:rFonts w:ascii="Times New Roman" w:eastAsia="仿宋"/>
                <w:sz w:val="21"/>
                <w:szCs w:val="21"/>
              </w:rPr>
              <w:t>.</w:t>
            </w:r>
          </w:p>
        </w:tc>
        <w:tc>
          <w:tcPr>
            <w:tcW w:w="1559"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2013</w:t>
            </w:r>
            <w:r w:rsidR="00BD060E" w:rsidRPr="00CC42F1">
              <w:rPr>
                <w:rFonts w:ascii="Times New Roman" w:eastAsia="仿宋"/>
                <w:sz w:val="21"/>
                <w:szCs w:val="21"/>
              </w:rPr>
              <w:t>年</w:t>
            </w:r>
            <w:r w:rsidRPr="00CC42F1">
              <w:rPr>
                <w:rFonts w:ascii="Times New Roman" w:eastAsia="仿宋"/>
                <w:sz w:val="21"/>
                <w:szCs w:val="21"/>
              </w:rPr>
              <w:t>23</w:t>
            </w:r>
            <w:r w:rsidR="00BD060E" w:rsidRPr="00CC42F1">
              <w:rPr>
                <w:rFonts w:ascii="Times New Roman" w:eastAsia="仿宋"/>
                <w:sz w:val="21"/>
                <w:szCs w:val="21"/>
              </w:rPr>
              <w:t>卷</w:t>
            </w:r>
            <w:r w:rsidRPr="00CC42F1">
              <w:rPr>
                <w:rFonts w:ascii="Times New Roman" w:eastAsia="仿宋"/>
                <w:sz w:val="21"/>
                <w:szCs w:val="21"/>
              </w:rPr>
              <w:t>1</w:t>
            </w:r>
            <w:r w:rsidR="00BD060E" w:rsidRPr="00CC42F1">
              <w:rPr>
                <w:rFonts w:ascii="Times New Roman" w:eastAsia="仿宋"/>
                <w:sz w:val="21"/>
                <w:szCs w:val="21"/>
              </w:rPr>
              <w:t>期</w:t>
            </w:r>
            <w:r w:rsidRPr="00CC42F1">
              <w:rPr>
                <w:rFonts w:ascii="Times New Roman" w:eastAsia="仿宋"/>
                <w:sz w:val="21"/>
                <w:szCs w:val="21"/>
              </w:rPr>
              <w:t xml:space="preserve"> 184-199</w:t>
            </w:r>
            <w:r w:rsidR="00BD060E" w:rsidRPr="00CC42F1">
              <w:rPr>
                <w:rFonts w:ascii="Times New Roman" w:eastAsia="仿宋"/>
                <w:sz w:val="21"/>
                <w:szCs w:val="21"/>
              </w:rPr>
              <w:t>页</w:t>
            </w:r>
          </w:p>
        </w:tc>
        <w:tc>
          <w:tcPr>
            <w:tcW w:w="1418" w:type="dxa"/>
            <w:vAlign w:val="center"/>
          </w:tcPr>
          <w:p w:rsidR="004D0172" w:rsidRPr="00CC42F1" w:rsidRDefault="002E1D2B" w:rsidP="00BD060E">
            <w:pPr>
              <w:rPr>
                <w:rFonts w:ascii="Times New Roman" w:eastAsia="仿宋" w:hAnsi="Times New Roman" w:cs="Times New Roman"/>
                <w:szCs w:val="21"/>
              </w:rPr>
            </w:pPr>
            <w:r w:rsidRPr="00CC42F1">
              <w:rPr>
                <w:rFonts w:ascii="Times New Roman" w:eastAsia="仿宋" w:hAnsi="Times New Roman" w:cs="Times New Roman"/>
                <w:szCs w:val="21"/>
              </w:rPr>
              <w:t>2013</w:t>
            </w:r>
            <w:r w:rsidRPr="00CC42F1">
              <w:rPr>
                <w:rFonts w:ascii="Times New Roman" w:eastAsia="仿宋" w:hAnsi="Times New Roman" w:cs="Times New Roman"/>
                <w:szCs w:val="21"/>
              </w:rPr>
              <w:t>年</w:t>
            </w:r>
            <w:r w:rsidRPr="00CC42F1">
              <w:rPr>
                <w:rFonts w:ascii="Times New Roman" w:eastAsia="仿宋" w:hAnsi="Times New Roman" w:cs="Times New Roman"/>
                <w:szCs w:val="21"/>
              </w:rPr>
              <w:t>1</w:t>
            </w:r>
            <w:r w:rsidRPr="00CC42F1">
              <w:rPr>
                <w:rFonts w:ascii="Times New Roman" w:eastAsia="仿宋" w:hAnsi="Times New Roman" w:cs="Times New Roman"/>
                <w:szCs w:val="21"/>
              </w:rPr>
              <w:t>月</w:t>
            </w:r>
          </w:p>
        </w:tc>
        <w:tc>
          <w:tcPr>
            <w:tcW w:w="1133" w:type="dxa"/>
            <w:vAlign w:val="center"/>
          </w:tcPr>
          <w:p w:rsidR="004D0172" w:rsidRPr="00CC42F1" w:rsidRDefault="007227A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c>
          <w:tcPr>
            <w:tcW w:w="1134" w:type="dxa"/>
            <w:vAlign w:val="center"/>
          </w:tcPr>
          <w:p w:rsidR="004D0172" w:rsidRPr="00CC42F1" w:rsidRDefault="007227A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4D0172" w:rsidRPr="00CC42F1" w:rsidTr="00CC42F1">
        <w:trPr>
          <w:trHeight w:hRule="exact" w:val="1007"/>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9</w:t>
            </w:r>
          </w:p>
        </w:tc>
        <w:tc>
          <w:tcPr>
            <w:tcW w:w="3260" w:type="dxa"/>
            <w:vAlign w:val="center"/>
          </w:tcPr>
          <w:p w:rsidR="004D0172" w:rsidRPr="00CC42F1" w:rsidRDefault="002E1D2B"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Spectral clustering with fuzzy similarity measure</w:t>
            </w:r>
          </w:p>
        </w:tc>
        <w:tc>
          <w:tcPr>
            <w:tcW w:w="2410" w:type="dxa"/>
            <w:vAlign w:val="center"/>
          </w:tcPr>
          <w:p w:rsidR="004D0172" w:rsidRPr="00CC42F1" w:rsidRDefault="002E1D2B"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Digital Signal Processing</w:t>
            </w:r>
          </w:p>
        </w:tc>
        <w:tc>
          <w:tcPr>
            <w:tcW w:w="1843" w:type="dxa"/>
            <w:vAlign w:val="center"/>
          </w:tcPr>
          <w:p w:rsidR="004D0172" w:rsidRPr="00CC42F1" w:rsidRDefault="002E1D2B"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r w:rsidRPr="00CC42F1">
              <w:rPr>
                <w:rFonts w:ascii="Times New Roman" w:eastAsia="仿宋"/>
                <w:sz w:val="21"/>
                <w:szCs w:val="21"/>
              </w:rPr>
              <w:t xml:space="preserve">, </w:t>
            </w:r>
            <w:r w:rsidRPr="00CC42F1">
              <w:rPr>
                <w:rFonts w:ascii="Times New Roman" w:eastAsia="仿宋"/>
                <w:sz w:val="21"/>
                <w:szCs w:val="21"/>
              </w:rPr>
              <w:t>刘汉强</w:t>
            </w:r>
            <w:r w:rsidRPr="00CC42F1">
              <w:rPr>
                <w:rFonts w:ascii="Times New Roman" w:eastAsia="仿宋"/>
                <w:sz w:val="21"/>
                <w:szCs w:val="21"/>
              </w:rPr>
              <w:t xml:space="preserve">, </w:t>
            </w:r>
            <w:r w:rsidRPr="00CC42F1">
              <w:rPr>
                <w:rFonts w:ascii="Times New Roman" w:eastAsia="仿宋"/>
                <w:sz w:val="21"/>
                <w:szCs w:val="21"/>
              </w:rPr>
              <w:t>焦李成</w:t>
            </w:r>
          </w:p>
        </w:tc>
        <w:tc>
          <w:tcPr>
            <w:tcW w:w="1559"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2011</w:t>
            </w:r>
            <w:r w:rsidR="00BD060E" w:rsidRPr="00CC42F1">
              <w:rPr>
                <w:rFonts w:ascii="Times New Roman" w:eastAsia="仿宋"/>
                <w:sz w:val="21"/>
                <w:szCs w:val="21"/>
              </w:rPr>
              <w:t>年</w:t>
            </w:r>
            <w:r w:rsidRPr="00CC42F1">
              <w:rPr>
                <w:rFonts w:ascii="Times New Roman" w:eastAsia="仿宋"/>
                <w:sz w:val="21"/>
                <w:szCs w:val="21"/>
              </w:rPr>
              <w:t>21</w:t>
            </w:r>
            <w:r w:rsidR="00BD060E" w:rsidRPr="00CC42F1">
              <w:rPr>
                <w:rFonts w:ascii="Times New Roman" w:eastAsia="仿宋"/>
                <w:sz w:val="21"/>
                <w:szCs w:val="21"/>
              </w:rPr>
              <w:t>卷</w:t>
            </w:r>
            <w:r w:rsidRPr="00CC42F1">
              <w:rPr>
                <w:rFonts w:ascii="Times New Roman" w:eastAsia="仿宋"/>
                <w:sz w:val="21"/>
                <w:szCs w:val="21"/>
              </w:rPr>
              <w:t>6</w:t>
            </w:r>
            <w:r w:rsidR="00BD060E" w:rsidRPr="00CC42F1">
              <w:rPr>
                <w:rFonts w:ascii="Times New Roman" w:eastAsia="仿宋"/>
                <w:sz w:val="21"/>
                <w:szCs w:val="21"/>
              </w:rPr>
              <w:t>期</w:t>
            </w:r>
            <w:r w:rsidRPr="00CC42F1">
              <w:rPr>
                <w:rFonts w:ascii="Times New Roman" w:eastAsia="仿宋"/>
                <w:sz w:val="21"/>
                <w:szCs w:val="21"/>
              </w:rPr>
              <w:t xml:space="preserve"> 701-709</w:t>
            </w:r>
            <w:r w:rsidR="00BD060E" w:rsidRPr="00CC42F1">
              <w:rPr>
                <w:rFonts w:ascii="Times New Roman" w:eastAsia="仿宋"/>
                <w:sz w:val="21"/>
                <w:szCs w:val="21"/>
              </w:rPr>
              <w:t>页</w:t>
            </w:r>
            <w:r w:rsidRPr="00CC42F1">
              <w:rPr>
                <w:rFonts w:ascii="Times New Roman" w:eastAsia="仿宋"/>
                <w:sz w:val="21"/>
                <w:szCs w:val="21"/>
              </w:rPr>
              <w:t xml:space="preserve">  </w:t>
            </w:r>
          </w:p>
        </w:tc>
        <w:tc>
          <w:tcPr>
            <w:tcW w:w="1418" w:type="dxa"/>
            <w:vAlign w:val="center"/>
          </w:tcPr>
          <w:p w:rsidR="004D0172" w:rsidRPr="00CC42F1" w:rsidRDefault="002E1D2B" w:rsidP="00BD060E">
            <w:pPr>
              <w:rPr>
                <w:rFonts w:ascii="Times New Roman" w:eastAsia="仿宋" w:hAnsi="Times New Roman" w:cs="Times New Roman"/>
                <w:szCs w:val="21"/>
              </w:rPr>
            </w:pPr>
            <w:r w:rsidRPr="00CC42F1">
              <w:rPr>
                <w:rFonts w:ascii="Times New Roman" w:eastAsia="仿宋" w:hAnsi="Times New Roman" w:cs="Times New Roman"/>
                <w:szCs w:val="21"/>
              </w:rPr>
              <w:t>2011</w:t>
            </w:r>
            <w:r w:rsidRPr="00CC42F1">
              <w:rPr>
                <w:rFonts w:ascii="Times New Roman" w:eastAsia="仿宋" w:hAnsi="Times New Roman" w:cs="Times New Roman"/>
                <w:szCs w:val="21"/>
              </w:rPr>
              <w:t>年</w:t>
            </w:r>
            <w:r w:rsidRPr="00CC42F1">
              <w:rPr>
                <w:rFonts w:ascii="Times New Roman" w:eastAsia="仿宋" w:hAnsi="Times New Roman" w:cs="Times New Roman"/>
                <w:szCs w:val="21"/>
              </w:rPr>
              <w:t>12</w:t>
            </w:r>
            <w:r w:rsidRPr="00CC42F1">
              <w:rPr>
                <w:rFonts w:ascii="Times New Roman" w:eastAsia="仿宋" w:hAnsi="Times New Roman" w:cs="Times New Roman"/>
                <w:szCs w:val="21"/>
              </w:rPr>
              <w:t>月</w:t>
            </w:r>
          </w:p>
        </w:tc>
        <w:tc>
          <w:tcPr>
            <w:tcW w:w="1133"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刘汉强</w:t>
            </w:r>
          </w:p>
        </w:tc>
        <w:tc>
          <w:tcPr>
            <w:tcW w:w="1134"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4D0172" w:rsidRPr="00CC42F1" w:rsidTr="00CC42F1">
        <w:trPr>
          <w:trHeight w:hRule="exact" w:val="1126"/>
          <w:jc w:val="center"/>
        </w:trPr>
        <w:tc>
          <w:tcPr>
            <w:tcW w:w="818" w:type="dxa"/>
            <w:vAlign w:val="center"/>
          </w:tcPr>
          <w:p w:rsidR="004D0172" w:rsidRPr="00CC42F1" w:rsidRDefault="004D0172" w:rsidP="004D0172">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lastRenderedPageBreak/>
              <w:t>10</w:t>
            </w:r>
          </w:p>
        </w:tc>
        <w:tc>
          <w:tcPr>
            <w:tcW w:w="3260" w:type="dxa"/>
            <w:vAlign w:val="center"/>
          </w:tcPr>
          <w:p w:rsidR="004D0172" w:rsidRPr="00CC42F1" w:rsidRDefault="002E1D2B"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基于模糊聚类的图像分割</w:t>
            </w:r>
            <w:r w:rsidRPr="00CC42F1">
              <w:rPr>
                <w:rFonts w:ascii="Times New Roman" w:eastAsia="仿宋" w:hAnsi="Times New Roman" w:cs="Times New Roman"/>
                <w:szCs w:val="21"/>
              </w:rPr>
              <w:t xml:space="preserve"> </w:t>
            </w:r>
          </w:p>
        </w:tc>
        <w:tc>
          <w:tcPr>
            <w:tcW w:w="2410" w:type="dxa"/>
            <w:vAlign w:val="center"/>
          </w:tcPr>
          <w:p w:rsidR="004D0172" w:rsidRPr="00CC42F1" w:rsidRDefault="002E1D2B"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西安电子科技大学出版社</w:t>
            </w:r>
          </w:p>
        </w:tc>
        <w:tc>
          <w:tcPr>
            <w:tcW w:w="1843" w:type="dxa"/>
            <w:vAlign w:val="center"/>
          </w:tcPr>
          <w:p w:rsidR="004D0172" w:rsidRPr="00CC42F1" w:rsidRDefault="002E1D2B"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p>
        </w:tc>
        <w:tc>
          <w:tcPr>
            <w:tcW w:w="1559" w:type="dxa"/>
            <w:vAlign w:val="center"/>
          </w:tcPr>
          <w:p w:rsidR="004D0172" w:rsidRPr="00CC42F1" w:rsidRDefault="00BD060E"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lang w:val="pt-BR"/>
              </w:rPr>
              <w:t>ISBN: 978-7-5606-3854-6</w:t>
            </w:r>
          </w:p>
        </w:tc>
        <w:tc>
          <w:tcPr>
            <w:tcW w:w="1418" w:type="dxa"/>
            <w:vAlign w:val="center"/>
          </w:tcPr>
          <w:p w:rsidR="004D0172" w:rsidRPr="00CC42F1" w:rsidRDefault="002E1D2B" w:rsidP="00BD060E">
            <w:pPr>
              <w:rPr>
                <w:rFonts w:ascii="Times New Roman" w:eastAsia="仿宋" w:hAnsi="Times New Roman" w:cs="Times New Roman"/>
                <w:szCs w:val="21"/>
              </w:rPr>
            </w:pPr>
            <w:r w:rsidRPr="00CC42F1">
              <w:rPr>
                <w:rFonts w:ascii="Times New Roman" w:eastAsia="仿宋" w:hAnsi="Times New Roman" w:cs="Times New Roman"/>
                <w:szCs w:val="21"/>
              </w:rPr>
              <w:t>2015</w:t>
            </w:r>
            <w:r w:rsidRPr="00CC42F1">
              <w:rPr>
                <w:rFonts w:ascii="Times New Roman" w:eastAsia="仿宋" w:hAnsi="Times New Roman" w:cs="Times New Roman"/>
                <w:szCs w:val="21"/>
              </w:rPr>
              <w:t>年</w:t>
            </w:r>
            <w:r w:rsidRPr="00CC42F1">
              <w:rPr>
                <w:rFonts w:ascii="Times New Roman" w:eastAsia="仿宋" w:hAnsi="Times New Roman" w:cs="Times New Roman"/>
                <w:szCs w:val="21"/>
              </w:rPr>
              <w:t>9</w:t>
            </w:r>
            <w:r w:rsidRPr="00CC42F1">
              <w:rPr>
                <w:rFonts w:ascii="Times New Roman" w:eastAsia="仿宋" w:hAnsi="Times New Roman" w:cs="Times New Roman"/>
                <w:szCs w:val="21"/>
              </w:rPr>
              <w:t>月</w:t>
            </w:r>
          </w:p>
        </w:tc>
        <w:tc>
          <w:tcPr>
            <w:tcW w:w="1133"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c>
          <w:tcPr>
            <w:tcW w:w="1134" w:type="dxa"/>
            <w:vAlign w:val="center"/>
          </w:tcPr>
          <w:p w:rsidR="004D0172" w:rsidRPr="00CC42F1" w:rsidRDefault="002E1D2B" w:rsidP="00BD060E">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B62B0C" w:rsidRPr="00CC42F1" w:rsidTr="00CC42F1">
        <w:trPr>
          <w:trHeight w:hRule="exact" w:val="1585"/>
          <w:jc w:val="center"/>
        </w:trPr>
        <w:tc>
          <w:tcPr>
            <w:tcW w:w="818" w:type="dxa"/>
            <w:vAlign w:val="center"/>
          </w:tcPr>
          <w:p w:rsidR="00B62B0C" w:rsidRPr="00CC42F1" w:rsidRDefault="00B62B0C" w:rsidP="00B62B0C">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11</w:t>
            </w:r>
          </w:p>
        </w:tc>
        <w:tc>
          <w:tcPr>
            <w:tcW w:w="3260" w:type="dxa"/>
          </w:tcPr>
          <w:p w:rsidR="00B62B0C" w:rsidRPr="00CC42F1" w:rsidRDefault="00B62B0C" w:rsidP="00CC42F1">
            <w:pPr>
              <w:jc w:val="left"/>
              <w:rPr>
                <w:rFonts w:ascii="Times New Roman" w:eastAsia="仿宋" w:hAnsi="Times New Roman" w:cs="Times New Roman"/>
                <w:szCs w:val="21"/>
              </w:rPr>
            </w:pPr>
            <w:r w:rsidRPr="00CC42F1">
              <w:rPr>
                <w:rFonts w:ascii="Times New Roman" w:eastAsia="仿宋" w:hAnsi="Times New Roman" w:cs="Times New Roman"/>
                <w:szCs w:val="21"/>
                <w:lang w:val="pt-BR"/>
              </w:rPr>
              <w:t>A multiobjective fuzzy clustering algorithm based on robust local spatial Information for image segmentation</w:t>
            </w:r>
          </w:p>
        </w:tc>
        <w:tc>
          <w:tcPr>
            <w:tcW w:w="2410" w:type="dxa"/>
            <w:vAlign w:val="center"/>
          </w:tcPr>
          <w:p w:rsidR="00B62B0C" w:rsidRPr="00CC42F1" w:rsidRDefault="00B62B0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lang w:val="pt-BR"/>
              </w:rPr>
              <w:t>The 4th International Conference of Intelligence Science and Big Data Engineering</w:t>
            </w:r>
          </w:p>
        </w:tc>
        <w:tc>
          <w:tcPr>
            <w:tcW w:w="1843" w:type="dxa"/>
            <w:vAlign w:val="center"/>
          </w:tcPr>
          <w:p w:rsidR="00B62B0C" w:rsidRPr="00CC42F1" w:rsidRDefault="00B62B0C"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r w:rsidRPr="00CC42F1">
              <w:rPr>
                <w:rFonts w:ascii="Times New Roman" w:eastAsia="仿宋"/>
                <w:sz w:val="21"/>
                <w:szCs w:val="21"/>
              </w:rPr>
              <w:t>,</w:t>
            </w:r>
            <w:r w:rsidRPr="00CC42F1">
              <w:rPr>
                <w:rFonts w:ascii="Times New Roman" w:eastAsia="仿宋"/>
                <w:sz w:val="21"/>
                <w:szCs w:val="21"/>
              </w:rPr>
              <w:t>刘汉强</w:t>
            </w:r>
            <w:r w:rsidRPr="00CC42F1">
              <w:rPr>
                <w:rFonts w:ascii="Times New Roman" w:eastAsia="仿宋"/>
                <w:sz w:val="21"/>
                <w:szCs w:val="21"/>
              </w:rPr>
              <w:t>,</w:t>
            </w:r>
            <w:r w:rsidRPr="00CC42F1">
              <w:rPr>
                <w:rFonts w:ascii="Times New Roman" w:eastAsia="仿宋"/>
                <w:sz w:val="21"/>
                <w:szCs w:val="21"/>
              </w:rPr>
              <w:t>范九伦</w:t>
            </w:r>
          </w:p>
        </w:tc>
        <w:tc>
          <w:tcPr>
            <w:tcW w:w="1559" w:type="dxa"/>
            <w:vAlign w:val="center"/>
          </w:tcPr>
          <w:p w:rsidR="00B62B0C" w:rsidRPr="00CC42F1" w:rsidRDefault="00B62B0C" w:rsidP="00B62B0C">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2013</w:t>
            </w:r>
            <w:r w:rsidRPr="00CC42F1">
              <w:rPr>
                <w:rFonts w:ascii="Times New Roman" w:eastAsia="仿宋"/>
                <w:sz w:val="21"/>
                <w:szCs w:val="21"/>
              </w:rPr>
              <w:t>年</w:t>
            </w:r>
            <w:r w:rsidRPr="00CC42F1">
              <w:rPr>
                <w:rFonts w:ascii="Times New Roman" w:eastAsia="仿宋"/>
                <w:sz w:val="21"/>
                <w:szCs w:val="21"/>
              </w:rPr>
              <w:t xml:space="preserve"> LNCS 8261</w:t>
            </w:r>
            <w:r w:rsidRPr="00CC42F1">
              <w:rPr>
                <w:rFonts w:ascii="Times New Roman" w:eastAsia="仿宋"/>
                <w:sz w:val="21"/>
                <w:szCs w:val="21"/>
              </w:rPr>
              <w:t>卷</w:t>
            </w:r>
            <w:r w:rsidRPr="00CC42F1">
              <w:rPr>
                <w:rFonts w:ascii="Times New Roman" w:eastAsia="仿宋"/>
                <w:sz w:val="21"/>
                <w:szCs w:val="21"/>
              </w:rPr>
              <w:t xml:space="preserve"> 505-512</w:t>
            </w:r>
            <w:r w:rsidRPr="00CC42F1">
              <w:rPr>
                <w:rFonts w:ascii="Times New Roman" w:eastAsia="仿宋"/>
                <w:sz w:val="21"/>
                <w:szCs w:val="21"/>
              </w:rPr>
              <w:t>页</w:t>
            </w:r>
          </w:p>
        </w:tc>
        <w:tc>
          <w:tcPr>
            <w:tcW w:w="1418" w:type="dxa"/>
          </w:tcPr>
          <w:p w:rsidR="00B62B0C" w:rsidRPr="00CC42F1" w:rsidRDefault="008B0E94" w:rsidP="00B62B0C">
            <w:pPr>
              <w:rPr>
                <w:rFonts w:ascii="Times New Roman" w:eastAsia="仿宋" w:hAnsi="Times New Roman" w:cs="Times New Roman"/>
                <w:szCs w:val="21"/>
              </w:rPr>
            </w:pPr>
            <w:r w:rsidRPr="00CC42F1">
              <w:rPr>
                <w:rFonts w:ascii="Times New Roman" w:eastAsia="仿宋" w:hAnsi="Times New Roman" w:cs="Times New Roman"/>
                <w:szCs w:val="21"/>
              </w:rPr>
              <w:t>2013</w:t>
            </w:r>
            <w:r w:rsidRPr="00CC42F1">
              <w:rPr>
                <w:rFonts w:ascii="Times New Roman" w:eastAsia="仿宋" w:hAnsi="Times New Roman" w:cs="Times New Roman"/>
                <w:szCs w:val="21"/>
              </w:rPr>
              <w:t>年</w:t>
            </w:r>
            <w:r w:rsidRPr="00CC42F1">
              <w:rPr>
                <w:rFonts w:ascii="Times New Roman" w:eastAsia="仿宋" w:hAnsi="Times New Roman" w:cs="Times New Roman"/>
                <w:szCs w:val="21"/>
              </w:rPr>
              <w:t>7</w:t>
            </w:r>
            <w:r w:rsidRPr="00CC42F1">
              <w:rPr>
                <w:rFonts w:ascii="Times New Roman" w:eastAsia="仿宋" w:hAnsi="Times New Roman" w:cs="Times New Roman"/>
                <w:szCs w:val="21"/>
              </w:rPr>
              <w:t>月</w:t>
            </w:r>
          </w:p>
        </w:tc>
        <w:tc>
          <w:tcPr>
            <w:tcW w:w="1133" w:type="dxa"/>
            <w:vAlign w:val="center"/>
          </w:tcPr>
          <w:p w:rsidR="00B62B0C" w:rsidRPr="00CC42F1" w:rsidRDefault="00B62B0C" w:rsidP="00B62B0C">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c>
          <w:tcPr>
            <w:tcW w:w="1134" w:type="dxa"/>
            <w:vAlign w:val="center"/>
          </w:tcPr>
          <w:p w:rsidR="00B62B0C" w:rsidRPr="00CC42F1" w:rsidRDefault="00B62B0C" w:rsidP="00B62B0C">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B62B0C" w:rsidRPr="00CC42F1" w:rsidTr="00CC42F1">
        <w:trPr>
          <w:trHeight w:hRule="exact" w:val="1848"/>
          <w:jc w:val="center"/>
        </w:trPr>
        <w:tc>
          <w:tcPr>
            <w:tcW w:w="818" w:type="dxa"/>
            <w:vAlign w:val="center"/>
          </w:tcPr>
          <w:p w:rsidR="00B62B0C" w:rsidRPr="00CC42F1" w:rsidRDefault="00B62B0C" w:rsidP="00B62B0C">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12</w:t>
            </w:r>
          </w:p>
        </w:tc>
        <w:tc>
          <w:tcPr>
            <w:tcW w:w="3260" w:type="dxa"/>
          </w:tcPr>
          <w:p w:rsidR="00B62B0C" w:rsidRPr="00CC42F1" w:rsidRDefault="009D0F4F" w:rsidP="00CC42F1">
            <w:pPr>
              <w:jc w:val="left"/>
              <w:rPr>
                <w:rFonts w:ascii="Times New Roman" w:eastAsia="仿宋" w:hAnsi="Times New Roman" w:cs="Times New Roman"/>
                <w:szCs w:val="21"/>
              </w:rPr>
            </w:pPr>
            <w:r w:rsidRPr="00CC42F1">
              <w:rPr>
                <w:rFonts w:ascii="Times New Roman" w:eastAsia="仿宋" w:hAnsi="Times New Roman" w:cs="Times New Roman"/>
                <w:szCs w:val="21"/>
                <w:lang w:val="pt-BR"/>
              </w:rPr>
              <w:t>An evolutionary clustering algorithm with non-local spatial information for image segmentation</w:t>
            </w:r>
          </w:p>
        </w:tc>
        <w:tc>
          <w:tcPr>
            <w:tcW w:w="2410" w:type="dxa"/>
            <w:vAlign w:val="center"/>
          </w:tcPr>
          <w:p w:rsidR="00B62B0C" w:rsidRPr="00CC42F1" w:rsidRDefault="009D0F4F"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lang w:val="pt-BR"/>
              </w:rPr>
              <w:t>T</w:t>
            </w:r>
            <w:r w:rsidRPr="00CC42F1">
              <w:rPr>
                <w:rFonts w:ascii="Times New Roman" w:eastAsia="仿宋"/>
                <w:sz w:val="21"/>
                <w:szCs w:val="21"/>
              </w:rPr>
              <w:t>he 5th IET International Conference on Ubi-media Computing</w:t>
            </w:r>
          </w:p>
        </w:tc>
        <w:tc>
          <w:tcPr>
            <w:tcW w:w="1843" w:type="dxa"/>
            <w:vAlign w:val="center"/>
          </w:tcPr>
          <w:p w:rsidR="00B62B0C" w:rsidRPr="00CC42F1" w:rsidRDefault="009D0F4F"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r w:rsidRPr="00CC42F1">
              <w:rPr>
                <w:rFonts w:ascii="Times New Roman" w:eastAsia="仿宋"/>
                <w:sz w:val="21"/>
                <w:szCs w:val="21"/>
              </w:rPr>
              <w:t>,</w:t>
            </w:r>
            <w:r w:rsidRPr="00CC42F1">
              <w:rPr>
                <w:rFonts w:ascii="Times New Roman" w:eastAsia="仿宋"/>
                <w:sz w:val="21"/>
                <w:szCs w:val="21"/>
              </w:rPr>
              <w:t>刘汉强</w:t>
            </w:r>
            <w:r w:rsidRPr="00CC42F1">
              <w:rPr>
                <w:rFonts w:ascii="Times New Roman" w:eastAsia="仿宋"/>
                <w:sz w:val="21"/>
                <w:szCs w:val="21"/>
              </w:rPr>
              <w:t>,</w:t>
            </w:r>
            <w:r w:rsidRPr="00CC42F1">
              <w:rPr>
                <w:rFonts w:ascii="Times New Roman" w:eastAsia="仿宋"/>
                <w:sz w:val="21"/>
                <w:szCs w:val="21"/>
              </w:rPr>
              <w:t>范九伦</w:t>
            </w:r>
          </w:p>
        </w:tc>
        <w:tc>
          <w:tcPr>
            <w:tcW w:w="1559" w:type="dxa"/>
            <w:vAlign w:val="center"/>
          </w:tcPr>
          <w:p w:rsidR="00B62B0C" w:rsidRPr="00CC42F1" w:rsidRDefault="00B62B0C" w:rsidP="00B62B0C">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bCs/>
                <w:sz w:val="21"/>
                <w:szCs w:val="21"/>
                <w:lang w:val="pt-BR"/>
              </w:rPr>
              <w:t>201</w:t>
            </w:r>
            <w:r w:rsidR="009D0F4F" w:rsidRPr="00CC42F1">
              <w:rPr>
                <w:rFonts w:ascii="Times New Roman" w:eastAsia="仿宋"/>
                <w:bCs/>
                <w:sz w:val="21"/>
                <w:szCs w:val="21"/>
                <w:lang w:val="pt-BR"/>
              </w:rPr>
              <w:t>2</w:t>
            </w:r>
            <w:r w:rsidRPr="00CC42F1">
              <w:rPr>
                <w:rFonts w:ascii="Times New Roman" w:eastAsia="仿宋"/>
                <w:bCs/>
                <w:sz w:val="21"/>
                <w:szCs w:val="21"/>
                <w:lang w:val="pt-BR"/>
              </w:rPr>
              <w:t>年</w:t>
            </w:r>
            <w:r w:rsidR="009D0F4F" w:rsidRPr="00CC42F1">
              <w:rPr>
                <w:rFonts w:ascii="Times New Roman" w:eastAsia="仿宋"/>
                <w:sz w:val="21"/>
                <w:szCs w:val="21"/>
                <w:lang w:val="pt-BR"/>
              </w:rPr>
              <w:t>41-46</w:t>
            </w:r>
            <w:r w:rsidR="009D0F4F" w:rsidRPr="00CC42F1">
              <w:rPr>
                <w:rFonts w:ascii="Times New Roman" w:eastAsia="仿宋"/>
                <w:sz w:val="21"/>
                <w:szCs w:val="21"/>
                <w:lang w:val="pt-BR"/>
              </w:rPr>
              <w:t>页</w:t>
            </w:r>
          </w:p>
        </w:tc>
        <w:tc>
          <w:tcPr>
            <w:tcW w:w="1418" w:type="dxa"/>
          </w:tcPr>
          <w:p w:rsidR="00B62B0C" w:rsidRPr="00CC42F1" w:rsidRDefault="008B0E94" w:rsidP="00B62B0C">
            <w:pPr>
              <w:rPr>
                <w:rFonts w:ascii="Times New Roman" w:eastAsia="仿宋" w:hAnsi="Times New Roman" w:cs="Times New Roman"/>
                <w:szCs w:val="21"/>
              </w:rPr>
            </w:pPr>
            <w:r w:rsidRPr="00CC42F1">
              <w:rPr>
                <w:rFonts w:ascii="Times New Roman" w:eastAsia="仿宋" w:hAnsi="Times New Roman" w:cs="Times New Roman"/>
                <w:szCs w:val="21"/>
              </w:rPr>
              <w:t>2012</w:t>
            </w:r>
            <w:r w:rsidRPr="00CC42F1">
              <w:rPr>
                <w:rFonts w:ascii="Times New Roman" w:eastAsia="仿宋" w:hAnsi="Times New Roman" w:cs="Times New Roman"/>
                <w:szCs w:val="21"/>
              </w:rPr>
              <w:t>年</w:t>
            </w:r>
            <w:r w:rsidRPr="00CC42F1">
              <w:rPr>
                <w:rFonts w:ascii="Times New Roman" w:eastAsia="仿宋" w:hAnsi="Times New Roman" w:cs="Times New Roman"/>
                <w:szCs w:val="21"/>
              </w:rPr>
              <w:t>8</w:t>
            </w:r>
            <w:r w:rsidRPr="00CC42F1">
              <w:rPr>
                <w:rFonts w:ascii="Times New Roman" w:eastAsia="仿宋" w:hAnsi="Times New Roman" w:cs="Times New Roman"/>
                <w:szCs w:val="21"/>
              </w:rPr>
              <w:t>月</w:t>
            </w:r>
          </w:p>
        </w:tc>
        <w:tc>
          <w:tcPr>
            <w:tcW w:w="1133" w:type="dxa"/>
            <w:vAlign w:val="center"/>
          </w:tcPr>
          <w:p w:rsidR="00B62B0C" w:rsidRPr="00CC42F1" w:rsidRDefault="00B62B0C" w:rsidP="00B62B0C">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c>
          <w:tcPr>
            <w:tcW w:w="1134" w:type="dxa"/>
            <w:vAlign w:val="center"/>
          </w:tcPr>
          <w:p w:rsidR="00B62B0C" w:rsidRPr="00CC42F1" w:rsidRDefault="00B62B0C" w:rsidP="00B62B0C">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r>
      <w:tr w:rsidR="00597417" w:rsidRPr="00CC42F1" w:rsidTr="00CC42F1">
        <w:trPr>
          <w:trHeight w:hRule="exact" w:val="995"/>
          <w:jc w:val="center"/>
        </w:trPr>
        <w:tc>
          <w:tcPr>
            <w:tcW w:w="818" w:type="dxa"/>
            <w:vAlign w:val="center"/>
          </w:tcPr>
          <w:p w:rsidR="00597417" w:rsidRPr="00CC42F1" w:rsidRDefault="00597417" w:rsidP="00597417">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13</w:t>
            </w:r>
          </w:p>
        </w:tc>
        <w:tc>
          <w:tcPr>
            <w:tcW w:w="3260" w:type="dxa"/>
          </w:tcPr>
          <w:p w:rsidR="00597417" w:rsidRPr="00CC42F1" w:rsidRDefault="00597417"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基于互补空间信息的多目标进化聚类图像分割</w:t>
            </w:r>
          </w:p>
        </w:tc>
        <w:tc>
          <w:tcPr>
            <w:tcW w:w="2410" w:type="dxa"/>
            <w:vAlign w:val="center"/>
          </w:tcPr>
          <w:p w:rsidR="00597417" w:rsidRPr="00CC42F1" w:rsidRDefault="00597417"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电子与信息学报</w:t>
            </w:r>
          </w:p>
        </w:tc>
        <w:tc>
          <w:tcPr>
            <w:tcW w:w="1843" w:type="dxa"/>
            <w:vAlign w:val="center"/>
          </w:tcPr>
          <w:p w:rsidR="00597417" w:rsidRPr="00CC42F1" w:rsidRDefault="00597417"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r w:rsidRPr="00CC42F1">
              <w:rPr>
                <w:rFonts w:ascii="Times New Roman" w:eastAsia="仿宋"/>
                <w:sz w:val="21"/>
                <w:szCs w:val="21"/>
              </w:rPr>
              <w:t>,</w:t>
            </w:r>
            <w:r w:rsidRPr="00CC42F1">
              <w:rPr>
                <w:rFonts w:ascii="Times New Roman" w:eastAsia="仿宋"/>
                <w:sz w:val="21"/>
                <w:szCs w:val="21"/>
              </w:rPr>
              <w:t>刘汉强</w:t>
            </w:r>
            <w:r w:rsidRPr="00CC42F1">
              <w:rPr>
                <w:rFonts w:ascii="Times New Roman" w:eastAsia="仿宋"/>
                <w:sz w:val="21"/>
                <w:szCs w:val="21"/>
              </w:rPr>
              <w:t>,</w:t>
            </w:r>
            <w:r w:rsidRPr="00CC42F1">
              <w:rPr>
                <w:rFonts w:ascii="Times New Roman" w:eastAsia="仿宋"/>
                <w:sz w:val="21"/>
                <w:szCs w:val="21"/>
              </w:rPr>
              <w:t>范九伦</w:t>
            </w:r>
          </w:p>
        </w:tc>
        <w:tc>
          <w:tcPr>
            <w:tcW w:w="1559" w:type="dxa"/>
            <w:vAlign w:val="center"/>
          </w:tcPr>
          <w:p w:rsidR="00597417" w:rsidRPr="00CC42F1" w:rsidRDefault="00597417" w:rsidP="00597417">
            <w:pPr>
              <w:pStyle w:val="a8"/>
              <w:adjustRightInd w:val="0"/>
              <w:spacing w:after="50" w:line="240" w:lineRule="auto"/>
              <w:ind w:firstLineChars="0" w:firstLine="0"/>
              <w:jc w:val="center"/>
              <w:outlineLvl w:val="1"/>
              <w:rPr>
                <w:rFonts w:ascii="Times New Roman" w:eastAsia="仿宋"/>
                <w:color w:val="FF0000"/>
                <w:sz w:val="21"/>
                <w:szCs w:val="21"/>
              </w:rPr>
            </w:pPr>
            <w:r w:rsidRPr="00CC42F1">
              <w:rPr>
                <w:rFonts w:ascii="Times New Roman" w:eastAsia="仿宋"/>
                <w:sz w:val="21"/>
                <w:szCs w:val="21"/>
              </w:rPr>
              <w:t>2015</w:t>
            </w:r>
            <w:r w:rsidRPr="00CC42F1">
              <w:rPr>
                <w:rFonts w:ascii="Times New Roman" w:eastAsia="仿宋"/>
                <w:sz w:val="21"/>
                <w:szCs w:val="21"/>
              </w:rPr>
              <w:t>年</w:t>
            </w:r>
            <w:r w:rsidRPr="00CC42F1">
              <w:rPr>
                <w:rFonts w:ascii="Times New Roman" w:eastAsia="仿宋"/>
                <w:sz w:val="21"/>
                <w:szCs w:val="21"/>
              </w:rPr>
              <w:t>37</w:t>
            </w:r>
            <w:r w:rsidRPr="00CC42F1">
              <w:rPr>
                <w:rFonts w:ascii="Times New Roman" w:eastAsia="仿宋"/>
                <w:sz w:val="21"/>
                <w:szCs w:val="21"/>
              </w:rPr>
              <w:t>卷</w:t>
            </w:r>
            <w:r w:rsidRPr="00CC42F1">
              <w:rPr>
                <w:rFonts w:ascii="Times New Roman" w:eastAsia="仿宋"/>
                <w:sz w:val="21"/>
                <w:szCs w:val="21"/>
              </w:rPr>
              <w:t>3</w:t>
            </w:r>
            <w:r w:rsidRPr="00CC42F1">
              <w:rPr>
                <w:rFonts w:ascii="Times New Roman" w:eastAsia="仿宋"/>
                <w:sz w:val="21"/>
                <w:szCs w:val="21"/>
              </w:rPr>
              <w:t>期</w:t>
            </w:r>
            <w:r w:rsidRPr="00CC42F1">
              <w:rPr>
                <w:rFonts w:ascii="Times New Roman" w:eastAsia="仿宋"/>
                <w:sz w:val="21"/>
                <w:szCs w:val="21"/>
              </w:rPr>
              <w:t xml:space="preserve"> 672</w:t>
            </w:r>
            <w:r w:rsidRPr="00CC42F1">
              <w:rPr>
                <w:rFonts w:ascii="Times New Roman" w:eastAsia="仿宋"/>
                <w:color w:val="FF0000"/>
                <w:sz w:val="21"/>
                <w:szCs w:val="21"/>
              </w:rPr>
              <w:t>-</w:t>
            </w:r>
            <w:r w:rsidRPr="00CC42F1">
              <w:rPr>
                <w:rFonts w:ascii="Times New Roman" w:eastAsia="仿宋"/>
                <w:sz w:val="21"/>
                <w:szCs w:val="21"/>
              </w:rPr>
              <w:t>678</w:t>
            </w:r>
            <w:r w:rsidRPr="00CC42F1">
              <w:rPr>
                <w:rFonts w:ascii="Times New Roman" w:eastAsia="仿宋"/>
                <w:sz w:val="21"/>
                <w:szCs w:val="21"/>
              </w:rPr>
              <w:t>页</w:t>
            </w:r>
          </w:p>
        </w:tc>
        <w:tc>
          <w:tcPr>
            <w:tcW w:w="1418" w:type="dxa"/>
          </w:tcPr>
          <w:p w:rsidR="00597417" w:rsidRPr="00CC42F1" w:rsidRDefault="008B0E94" w:rsidP="00597417">
            <w:pPr>
              <w:rPr>
                <w:rFonts w:ascii="Times New Roman" w:eastAsia="仿宋" w:hAnsi="Times New Roman" w:cs="Times New Roman"/>
                <w:szCs w:val="21"/>
              </w:rPr>
            </w:pPr>
            <w:r w:rsidRPr="00CC42F1">
              <w:rPr>
                <w:rFonts w:ascii="Times New Roman" w:eastAsia="仿宋" w:hAnsi="Times New Roman" w:cs="Times New Roman"/>
                <w:szCs w:val="21"/>
              </w:rPr>
              <w:t>2015</w:t>
            </w:r>
            <w:r w:rsidRPr="00CC42F1">
              <w:rPr>
                <w:rFonts w:ascii="Times New Roman" w:eastAsia="仿宋" w:hAnsi="Times New Roman" w:cs="Times New Roman"/>
                <w:szCs w:val="21"/>
              </w:rPr>
              <w:t>年</w:t>
            </w:r>
            <w:r w:rsidRPr="00CC42F1">
              <w:rPr>
                <w:rFonts w:ascii="Times New Roman" w:eastAsia="仿宋" w:hAnsi="Times New Roman" w:cs="Times New Roman"/>
                <w:szCs w:val="21"/>
              </w:rPr>
              <w:t>3</w:t>
            </w:r>
            <w:r w:rsidRPr="00CC42F1">
              <w:rPr>
                <w:rFonts w:ascii="Times New Roman" w:eastAsia="仿宋" w:hAnsi="Times New Roman" w:cs="Times New Roman"/>
                <w:szCs w:val="21"/>
              </w:rPr>
              <w:t>月</w:t>
            </w:r>
          </w:p>
        </w:tc>
        <w:tc>
          <w:tcPr>
            <w:tcW w:w="1133" w:type="dxa"/>
            <w:vAlign w:val="center"/>
          </w:tcPr>
          <w:p w:rsidR="00597417" w:rsidRPr="00CC42F1" w:rsidRDefault="00597417" w:rsidP="00597417">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c>
          <w:tcPr>
            <w:tcW w:w="1134" w:type="dxa"/>
            <w:vAlign w:val="center"/>
          </w:tcPr>
          <w:p w:rsidR="00597417" w:rsidRPr="00CC42F1" w:rsidRDefault="00597417" w:rsidP="00597417">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597417" w:rsidRPr="00CC42F1" w:rsidTr="00CC42F1">
        <w:trPr>
          <w:trHeight w:hRule="exact" w:val="995"/>
          <w:jc w:val="center"/>
        </w:trPr>
        <w:tc>
          <w:tcPr>
            <w:tcW w:w="818" w:type="dxa"/>
            <w:vAlign w:val="center"/>
          </w:tcPr>
          <w:p w:rsidR="00597417" w:rsidRPr="00CC42F1" w:rsidRDefault="00597417" w:rsidP="00597417">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14</w:t>
            </w:r>
          </w:p>
        </w:tc>
        <w:tc>
          <w:tcPr>
            <w:tcW w:w="3260" w:type="dxa"/>
          </w:tcPr>
          <w:p w:rsidR="00597417" w:rsidRPr="00CC42F1" w:rsidRDefault="00597417" w:rsidP="00CC42F1">
            <w:pPr>
              <w:jc w:val="left"/>
              <w:rPr>
                <w:rFonts w:ascii="Times New Roman" w:eastAsia="仿宋" w:hAnsi="Times New Roman" w:cs="Times New Roman"/>
                <w:szCs w:val="21"/>
              </w:rPr>
            </w:pPr>
            <w:r w:rsidRPr="00CC42F1">
              <w:rPr>
                <w:rFonts w:ascii="Times New Roman" w:eastAsia="仿宋" w:hAnsi="Times New Roman" w:cs="Times New Roman"/>
                <w:szCs w:val="21"/>
              </w:rPr>
              <w:t>应用于遥感图像分割的原型提取谱聚类集成算法</w:t>
            </w:r>
          </w:p>
        </w:tc>
        <w:tc>
          <w:tcPr>
            <w:tcW w:w="2410" w:type="dxa"/>
            <w:vAlign w:val="center"/>
          </w:tcPr>
          <w:p w:rsidR="00597417" w:rsidRPr="00CC42F1" w:rsidRDefault="00597417"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武汉大学学报</w:t>
            </w:r>
          </w:p>
        </w:tc>
        <w:tc>
          <w:tcPr>
            <w:tcW w:w="1843" w:type="dxa"/>
            <w:vAlign w:val="center"/>
          </w:tcPr>
          <w:p w:rsidR="00597417" w:rsidRPr="00CC42F1" w:rsidRDefault="00597417"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赵凤</w:t>
            </w:r>
            <w:r w:rsidRPr="00CC42F1">
              <w:rPr>
                <w:rFonts w:ascii="Times New Roman" w:eastAsia="仿宋"/>
                <w:sz w:val="21"/>
                <w:szCs w:val="21"/>
              </w:rPr>
              <w:t>,</w:t>
            </w:r>
            <w:r w:rsidRPr="00CC42F1">
              <w:rPr>
                <w:rFonts w:ascii="Times New Roman" w:eastAsia="仿宋"/>
                <w:sz w:val="21"/>
                <w:szCs w:val="21"/>
              </w:rPr>
              <w:t>刘汉强</w:t>
            </w:r>
            <w:r w:rsidRPr="00CC42F1">
              <w:rPr>
                <w:rFonts w:ascii="Times New Roman" w:eastAsia="仿宋"/>
                <w:sz w:val="21"/>
                <w:szCs w:val="21"/>
              </w:rPr>
              <w:t>,</w:t>
            </w:r>
            <w:r w:rsidRPr="00CC42F1">
              <w:rPr>
                <w:rFonts w:ascii="Times New Roman" w:eastAsia="仿宋"/>
                <w:sz w:val="21"/>
                <w:szCs w:val="21"/>
              </w:rPr>
              <w:t>范九伦</w:t>
            </w:r>
            <w:r w:rsidRPr="00CC42F1">
              <w:rPr>
                <w:rFonts w:ascii="Times New Roman" w:eastAsia="仿宋"/>
                <w:sz w:val="21"/>
                <w:szCs w:val="21"/>
              </w:rPr>
              <w:t>,</w:t>
            </w:r>
            <w:r w:rsidRPr="00CC42F1">
              <w:rPr>
                <w:rFonts w:ascii="Times New Roman" w:eastAsia="仿宋"/>
                <w:sz w:val="21"/>
                <w:szCs w:val="21"/>
              </w:rPr>
              <w:t>潘晓英</w:t>
            </w:r>
          </w:p>
        </w:tc>
        <w:tc>
          <w:tcPr>
            <w:tcW w:w="1559" w:type="dxa"/>
            <w:vAlign w:val="center"/>
          </w:tcPr>
          <w:p w:rsidR="00597417" w:rsidRPr="00CC42F1" w:rsidRDefault="00597417" w:rsidP="00597417">
            <w:pPr>
              <w:pStyle w:val="a8"/>
              <w:adjustRightInd w:val="0"/>
              <w:spacing w:after="50" w:line="240" w:lineRule="auto"/>
              <w:ind w:firstLineChars="0" w:firstLine="0"/>
              <w:jc w:val="center"/>
              <w:outlineLvl w:val="1"/>
              <w:rPr>
                <w:rFonts w:ascii="Times New Roman" w:eastAsia="仿宋"/>
                <w:color w:val="FF0000"/>
                <w:sz w:val="21"/>
                <w:szCs w:val="21"/>
              </w:rPr>
            </w:pPr>
            <w:r w:rsidRPr="00CC42F1">
              <w:rPr>
                <w:rFonts w:ascii="Times New Roman" w:eastAsia="仿宋"/>
                <w:sz w:val="21"/>
                <w:szCs w:val="21"/>
              </w:rPr>
              <w:t>2012</w:t>
            </w:r>
            <w:r w:rsidRPr="00CC42F1">
              <w:rPr>
                <w:rFonts w:ascii="Times New Roman" w:eastAsia="仿宋"/>
                <w:sz w:val="21"/>
                <w:szCs w:val="21"/>
              </w:rPr>
              <w:t>年</w:t>
            </w:r>
            <w:r w:rsidRPr="00CC42F1">
              <w:rPr>
                <w:rFonts w:ascii="Times New Roman" w:eastAsia="仿宋"/>
                <w:sz w:val="21"/>
                <w:szCs w:val="21"/>
              </w:rPr>
              <w:t>37</w:t>
            </w:r>
            <w:r w:rsidRPr="00CC42F1">
              <w:rPr>
                <w:rFonts w:ascii="Times New Roman" w:eastAsia="仿宋"/>
                <w:sz w:val="21"/>
                <w:szCs w:val="21"/>
              </w:rPr>
              <w:t>卷</w:t>
            </w:r>
            <w:r w:rsidRPr="00CC42F1">
              <w:rPr>
                <w:rFonts w:ascii="Times New Roman" w:eastAsia="仿宋"/>
                <w:sz w:val="21"/>
                <w:szCs w:val="21"/>
              </w:rPr>
              <w:t>12</w:t>
            </w:r>
            <w:r w:rsidRPr="00CC42F1">
              <w:rPr>
                <w:rFonts w:ascii="Times New Roman" w:eastAsia="仿宋"/>
                <w:sz w:val="21"/>
                <w:szCs w:val="21"/>
              </w:rPr>
              <w:t>期</w:t>
            </w:r>
            <w:r w:rsidRPr="00CC42F1">
              <w:rPr>
                <w:rFonts w:ascii="Times New Roman" w:eastAsia="仿宋"/>
                <w:sz w:val="21"/>
                <w:szCs w:val="21"/>
              </w:rPr>
              <w:t>1472-1476</w:t>
            </w:r>
            <w:r w:rsidRPr="00CC42F1">
              <w:rPr>
                <w:rFonts w:ascii="Times New Roman" w:eastAsia="仿宋"/>
                <w:sz w:val="21"/>
                <w:szCs w:val="21"/>
              </w:rPr>
              <w:t>页</w:t>
            </w:r>
          </w:p>
        </w:tc>
        <w:tc>
          <w:tcPr>
            <w:tcW w:w="1418" w:type="dxa"/>
          </w:tcPr>
          <w:p w:rsidR="00597417" w:rsidRPr="00CC42F1" w:rsidRDefault="008B0E94" w:rsidP="00597417">
            <w:pPr>
              <w:rPr>
                <w:rFonts w:ascii="Times New Roman" w:eastAsia="仿宋" w:hAnsi="Times New Roman" w:cs="Times New Roman"/>
                <w:szCs w:val="21"/>
              </w:rPr>
            </w:pPr>
            <w:r w:rsidRPr="00CC42F1">
              <w:rPr>
                <w:rFonts w:ascii="Times New Roman" w:eastAsia="仿宋" w:hAnsi="Times New Roman" w:cs="Times New Roman"/>
                <w:szCs w:val="21"/>
              </w:rPr>
              <w:t>2012</w:t>
            </w:r>
            <w:r w:rsidRPr="00CC42F1">
              <w:rPr>
                <w:rFonts w:ascii="Times New Roman" w:eastAsia="仿宋" w:hAnsi="Times New Roman" w:cs="Times New Roman"/>
                <w:szCs w:val="21"/>
              </w:rPr>
              <w:t>年</w:t>
            </w:r>
            <w:r w:rsidRPr="00CC42F1">
              <w:rPr>
                <w:rFonts w:ascii="Times New Roman" w:eastAsia="仿宋" w:hAnsi="Times New Roman" w:cs="Times New Roman"/>
                <w:szCs w:val="21"/>
              </w:rPr>
              <w:t>12</w:t>
            </w:r>
            <w:r w:rsidRPr="00CC42F1">
              <w:rPr>
                <w:rFonts w:ascii="Times New Roman" w:eastAsia="仿宋" w:hAnsi="Times New Roman" w:cs="Times New Roman"/>
                <w:szCs w:val="21"/>
              </w:rPr>
              <w:t>月</w:t>
            </w:r>
          </w:p>
        </w:tc>
        <w:tc>
          <w:tcPr>
            <w:tcW w:w="1133" w:type="dxa"/>
            <w:vAlign w:val="center"/>
          </w:tcPr>
          <w:p w:rsidR="00597417" w:rsidRPr="00CC42F1" w:rsidRDefault="00597417" w:rsidP="00597417">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c>
          <w:tcPr>
            <w:tcW w:w="1134" w:type="dxa"/>
            <w:vAlign w:val="center"/>
          </w:tcPr>
          <w:p w:rsidR="00597417" w:rsidRPr="00CC42F1" w:rsidRDefault="00597417" w:rsidP="00597417">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赵凤</w:t>
            </w:r>
          </w:p>
        </w:tc>
      </w:tr>
      <w:tr w:rsidR="00597417" w:rsidRPr="00CC42F1" w:rsidTr="00CC42F1">
        <w:trPr>
          <w:trHeight w:hRule="exact" w:val="1123"/>
          <w:jc w:val="center"/>
        </w:trPr>
        <w:tc>
          <w:tcPr>
            <w:tcW w:w="818" w:type="dxa"/>
            <w:vAlign w:val="center"/>
          </w:tcPr>
          <w:p w:rsidR="00597417" w:rsidRPr="00CC42F1" w:rsidRDefault="00597417" w:rsidP="00597417">
            <w:pPr>
              <w:pStyle w:val="a8"/>
              <w:adjustRightInd w:val="0"/>
              <w:spacing w:after="50" w:line="240" w:lineRule="auto"/>
              <w:ind w:firstLineChars="0" w:firstLine="0"/>
              <w:jc w:val="center"/>
              <w:outlineLvl w:val="1"/>
              <w:rPr>
                <w:rFonts w:ascii="Times New Roman" w:eastAsia="仿宋"/>
                <w:sz w:val="21"/>
                <w:szCs w:val="21"/>
              </w:rPr>
            </w:pPr>
            <w:r w:rsidRPr="00CC42F1">
              <w:rPr>
                <w:rFonts w:ascii="Times New Roman" w:eastAsia="仿宋"/>
                <w:sz w:val="21"/>
                <w:szCs w:val="21"/>
              </w:rPr>
              <w:t>15</w:t>
            </w:r>
          </w:p>
        </w:tc>
        <w:tc>
          <w:tcPr>
            <w:tcW w:w="3260" w:type="dxa"/>
          </w:tcPr>
          <w:p w:rsidR="00597417" w:rsidRPr="00CC42F1" w:rsidRDefault="00597417" w:rsidP="00CC42F1">
            <w:pPr>
              <w:jc w:val="left"/>
              <w:rPr>
                <w:rFonts w:ascii="Times New Roman" w:eastAsia="仿宋" w:hAnsi="Times New Roman" w:cs="Times New Roman"/>
                <w:szCs w:val="21"/>
              </w:rPr>
            </w:pPr>
            <w:r w:rsidRPr="00CC42F1">
              <w:rPr>
                <w:rFonts w:ascii="Times New Roman" w:eastAsia="仿宋" w:hAnsi="Times New Roman" w:cs="Times New Roman"/>
                <w:bCs/>
                <w:szCs w:val="21"/>
                <w:lang w:val="pt-BR"/>
              </w:rPr>
              <w:t>基于模糊最大散度差判别准则的自适应特征提取模糊聚类算法</w:t>
            </w:r>
          </w:p>
        </w:tc>
        <w:tc>
          <w:tcPr>
            <w:tcW w:w="2410" w:type="dxa"/>
            <w:vAlign w:val="center"/>
          </w:tcPr>
          <w:p w:rsidR="00597417" w:rsidRPr="00CC42F1" w:rsidRDefault="00597417"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bCs/>
                <w:sz w:val="21"/>
                <w:szCs w:val="21"/>
                <w:lang w:val="pt-BR"/>
              </w:rPr>
              <w:t>电子学报</w:t>
            </w:r>
          </w:p>
        </w:tc>
        <w:tc>
          <w:tcPr>
            <w:tcW w:w="1843" w:type="dxa"/>
            <w:vAlign w:val="center"/>
          </w:tcPr>
          <w:p w:rsidR="00597417" w:rsidRPr="00CC42F1" w:rsidRDefault="00597417" w:rsidP="00CC42F1">
            <w:pPr>
              <w:pStyle w:val="a8"/>
              <w:adjustRightInd w:val="0"/>
              <w:spacing w:after="50" w:line="240" w:lineRule="auto"/>
              <w:ind w:firstLineChars="0" w:firstLine="0"/>
              <w:jc w:val="left"/>
              <w:outlineLvl w:val="1"/>
              <w:rPr>
                <w:rFonts w:ascii="Times New Roman" w:eastAsia="仿宋"/>
                <w:sz w:val="21"/>
                <w:szCs w:val="21"/>
              </w:rPr>
            </w:pPr>
            <w:r w:rsidRPr="00CC42F1">
              <w:rPr>
                <w:rFonts w:ascii="Times New Roman" w:eastAsia="仿宋"/>
                <w:sz w:val="21"/>
                <w:szCs w:val="21"/>
              </w:rPr>
              <w:t>支晓斌</w:t>
            </w:r>
            <w:r w:rsidRPr="00CC42F1">
              <w:rPr>
                <w:rFonts w:ascii="Times New Roman" w:eastAsia="仿宋"/>
                <w:sz w:val="21"/>
                <w:szCs w:val="21"/>
              </w:rPr>
              <w:t>,</w:t>
            </w:r>
            <w:r w:rsidRPr="00CC42F1">
              <w:rPr>
                <w:rFonts w:ascii="Times New Roman" w:eastAsia="仿宋"/>
                <w:sz w:val="21"/>
                <w:szCs w:val="21"/>
              </w:rPr>
              <w:t>范九伦</w:t>
            </w:r>
          </w:p>
        </w:tc>
        <w:tc>
          <w:tcPr>
            <w:tcW w:w="1559" w:type="dxa"/>
            <w:vAlign w:val="center"/>
          </w:tcPr>
          <w:p w:rsidR="00597417" w:rsidRPr="00CC42F1" w:rsidRDefault="00597417" w:rsidP="00597417">
            <w:pPr>
              <w:pStyle w:val="a8"/>
              <w:adjustRightInd w:val="0"/>
              <w:spacing w:after="50" w:line="240" w:lineRule="auto"/>
              <w:ind w:firstLineChars="0" w:firstLine="0"/>
              <w:jc w:val="center"/>
              <w:outlineLvl w:val="1"/>
              <w:rPr>
                <w:rFonts w:ascii="Times New Roman" w:eastAsia="仿宋"/>
                <w:color w:val="FF0000"/>
                <w:sz w:val="21"/>
                <w:szCs w:val="21"/>
              </w:rPr>
            </w:pPr>
            <w:r w:rsidRPr="00CC42F1">
              <w:rPr>
                <w:rFonts w:ascii="Times New Roman" w:eastAsia="仿宋"/>
                <w:bCs/>
                <w:sz w:val="21"/>
                <w:szCs w:val="21"/>
                <w:lang w:val="pt-BR"/>
              </w:rPr>
              <w:t>2011</w:t>
            </w:r>
            <w:r w:rsidRPr="00CC42F1">
              <w:rPr>
                <w:rFonts w:ascii="Times New Roman" w:eastAsia="仿宋"/>
                <w:bCs/>
                <w:sz w:val="21"/>
                <w:szCs w:val="21"/>
                <w:lang w:val="pt-BR"/>
              </w:rPr>
              <w:t>年</w:t>
            </w:r>
            <w:r w:rsidRPr="00CC42F1">
              <w:rPr>
                <w:rFonts w:ascii="Times New Roman" w:eastAsia="仿宋"/>
                <w:bCs/>
                <w:sz w:val="21"/>
                <w:szCs w:val="21"/>
                <w:lang w:val="pt-BR"/>
              </w:rPr>
              <w:t>39</w:t>
            </w:r>
            <w:r w:rsidRPr="00CC42F1">
              <w:rPr>
                <w:rFonts w:ascii="Times New Roman" w:eastAsia="仿宋"/>
                <w:bCs/>
                <w:sz w:val="21"/>
                <w:szCs w:val="21"/>
                <w:lang w:val="pt-BR"/>
              </w:rPr>
              <w:t>卷</w:t>
            </w:r>
            <w:r w:rsidRPr="00CC42F1">
              <w:rPr>
                <w:rFonts w:ascii="Times New Roman" w:eastAsia="仿宋"/>
                <w:bCs/>
                <w:sz w:val="21"/>
                <w:szCs w:val="21"/>
                <w:lang w:val="pt-BR"/>
              </w:rPr>
              <w:t>6</w:t>
            </w:r>
            <w:r w:rsidRPr="00CC42F1">
              <w:rPr>
                <w:rFonts w:ascii="Times New Roman" w:eastAsia="仿宋"/>
                <w:bCs/>
                <w:sz w:val="21"/>
                <w:szCs w:val="21"/>
                <w:lang w:val="pt-BR"/>
              </w:rPr>
              <w:t>期</w:t>
            </w:r>
            <w:r w:rsidRPr="00CC42F1">
              <w:rPr>
                <w:rFonts w:ascii="Times New Roman" w:eastAsia="仿宋"/>
                <w:bCs/>
                <w:sz w:val="21"/>
                <w:szCs w:val="21"/>
                <w:lang w:val="pt-BR"/>
              </w:rPr>
              <w:t>1358-1363</w:t>
            </w:r>
            <w:r w:rsidRPr="00CC42F1">
              <w:rPr>
                <w:rFonts w:ascii="Times New Roman" w:eastAsia="仿宋"/>
                <w:sz w:val="21"/>
                <w:szCs w:val="21"/>
              </w:rPr>
              <w:t>页</w:t>
            </w:r>
          </w:p>
        </w:tc>
        <w:tc>
          <w:tcPr>
            <w:tcW w:w="1418" w:type="dxa"/>
          </w:tcPr>
          <w:p w:rsidR="00597417" w:rsidRPr="00CC42F1" w:rsidRDefault="008B0E94" w:rsidP="00597417">
            <w:pPr>
              <w:rPr>
                <w:rFonts w:ascii="Times New Roman" w:eastAsia="仿宋" w:hAnsi="Times New Roman" w:cs="Times New Roman"/>
                <w:szCs w:val="21"/>
              </w:rPr>
            </w:pPr>
            <w:r w:rsidRPr="00CC42F1">
              <w:rPr>
                <w:rFonts w:ascii="Times New Roman" w:eastAsia="仿宋" w:hAnsi="Times New Roman" w:cs="Times New Roman"/>
                <w:szCs w:val="21"/>
              </w:rPr>
              <w:t>2011</w:t>
            </w:r>
            <w:r w:rsidRPr="00CC42F1">
              <w:rPr>
                <w:rFonts w:ascii="Times New Roman" w:eastAsia="仿宋" w:hAnsi="Times New Roman" w:cs="Times New Roman"/>
                <w:szCs w:val="21"/>
              </w:rPr>
              <w:t>年</w:t>
            </w:r>
            <w:r w:rsidRPr="00CC42F1">
              <w:rPr>
                <w:rFonts w:ascii="Times New Roman" w:eastAsia="仿宋" w:hAnsi="Times New Roman" w:cs="Times New Roman"/>
                <w:szCs w:val="21"/>
              </w:rPr>
              <w:t>6</w:t>
            </w:r>
            <w:r w:rsidRPr="00CC42F1">
              <w:rPr>
                <w:rFonts w:ascii="Times New Roman" w:eastAsia="仿宋" w:hAnsi="Times New Roman" w:cs="Times New Roman"/>
                <w:szCs w:val="21"/>
              </w:rPr>
              <w:t>月</w:t>
            </w:r>
          </w:p>
        </w:tc>
        <w:tc>
          <w:tcPr>
            <w:tcW w:w="1133" w:type="dxa"/>
            <w:vAlign w:val="center"/>
          </w:tcPr>
          <w:p w:rsidR="00597417" w:rsidRPr="00CC42F1" w:rsidRDefault="00597417" w:rsidP="00597417">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c>
          <w:tcPr>
            <w:tcW w:w="1134" w:type="dxa"/>
            <w:vAlign w:val="center"/>
          </w:tcPr>
          <w:p w:rsidR="00597417" w:rsidRPr="00CC42F1" w:rsidRDefault="00597417" w:rsidP="00597417">
            <w:pPr>
              <w:pStyle w:val="a8"/>
              <w:adjustRightInd w:val="0"/>
              <w:spacing w:after="50" w:line="240" w:lineRule="auto"/>
              <w:ind w:firstLineChars="0" w:firstLine="0"/>
              <w:outlineLvl w:val="1"/>
              <w:rPr>
                <w:rFonts w:ascii="Times New Roman" w:eastAsia="仿宋"/>
                <w:sz w:val="21"/>
                <w:szCs w:val="21"/>
              </w:rPr>
            </w:pPr>
            <w:r w:rsidRPr="00CC42F1">
              <w:rPr>
                <w:rFonts w:ascii="Times New Roman" w:eastAsia="仿宋"/>
                <w:sz w:val="21"/>
                <w:szCs w:val="21"/>
              </w:rPr>
              <w:t>支晓斌</w:t>
            </w:r>
          </w:p>
        </w:tc>
      </w:tr>
    </w:tbl>
    <w:p w:rsidR="00264021" w:rsidRPr="00E579E1" w:rsidRDefault="00264021" w:rsidP="00264021">
      <w:pPr>
        <w:pStyle w:val="a8"/>
        <w:ind w:firstLineChars="0" w:firstLine="0"/>
        <w:jc w:val="center"/>
        <w:outlineLvl w:val="1"/>
        <w:rPr>
          <w:rFonts w:ascii="宋体" w:hAnsi="宋体" w:cs="Courier"/>
          <w:b/>
          <w:kern w:val="0"/>
          <w:sz w:val="28"/>
          <w:szCs w:val="28"/>
        </w:rPr>
      </w:pPr>
      <w:r w:rsidRPr="00E579E1">
        <w:rPr>
          <w:rFonts w:ascii="宋体" w:hAnsi="宋体" w:cs="Courier"/>
          <w:b/>
          <w:kern w:val="0"/>
          <w:sz w:val="28"/>
          <w:szCs w:val="28"/>
        </w:rPr>
        <w:lastRenderedPageBreak/>
        <w:t>主要知识产权</w:t>
      </w:r>
      <w:r w:rsidRPr="00E579E1">
        <w:rPr>
          <w:rFonts w:ascii="宋体" w:hAnsi="宋体" w:cs="Courier" w:hint="eastAsia"/>
          <w:b/>
          <w:kern w:val="0"/>
          <w:sz w:val="28"/>
          <w:szCs w:val="28"/>
        </w:rPr>
        <w:t>证明</w:t>
      </w:r>
      <w:r w:rsidRPr="00E579E1">
        <w:rPr>
          <w:rFonts w:ascii="宋体" w:hAnsi="宋体" w:cs="Courier"/>
          <w:b/>
          <w:kern w:val="0"/>
          <w:sz w:val="28"/>
          <w:szCs w:val="28"/>
        </w:rPr>
        <w:t>目录</w:t>
      </w:r>
      <w:r w:rsidRPr="00E579E1">
        <w:rPr>
          <w:rFonts w:ascii="宋体" w:hAnsi="宋体" w:cs="Courier" w:hint="eastAsia"/>
          <w:b/>
          <w:kern w:val="0"/>
          <w:sz w:val="28"/>
          <w:szCs w:val="28"/>
        </w:rPr>
        <w:t>（</w:t>
      </w:r>
      <w:r w:rsidRPr="00E579E1">
        <w:rPr>
          <w:rFonts w:ascii="宋体" w:hAnsi="宋体" w:cs="Courier"/>
          <w:b/>
          <w:kern w:val="0"/>
          <w:sz w:val="28"/>
          <w:szCs w:val="28"/>
        </w:rPr>
        <w:t>限</w:t>
      </w:r>
      <w:r w:rsidRPr="00E579E1">
        <w:rPr>
          <w:rFonts w:ascii="宋体" w:hAnsi="宋体" w:cs="Courier" w:hint="eastAsia"/>
          <w:b/>
          <w:kern w:val="0"/>
          <w:sz w:val="28"/>
          <w:szCs w:val="28"/>
        </w:rPr>
        <w:t>10条）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6"/>
        <w:gridCol w:w="3260"/>
        <w:gridCol w:w="992"/>
        <w:gridCol w:w="1118"/>
        <w:gridCol w:w="1134"/>
        <w:gridCol w:w="1434"/>
        <w:gridCol w:w="2410"/>
        <w:gridCol w:w="1134"/>
        <w:gridCol w:w="1134"/>
      </w:tblGrid>
      <w:tr w:rsidR="00264021" w:rsidRPr="00750A1A" w:rsidTr="00750A1A">
        <w:trPr>
          <w:trHeight w:val="567"/>
          <w:jc w:val="center"/>
        </w:trPr>
        <w:tc>
          <w:tcPr>
            <w:tcW w:w="1526"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知识产权类别</w:t>
            </w:r>
          </w:p>
        </w:tc>
        <w:tc>
          <w:tcPr>
            <w:tcW w:w="3260"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知识产权具体名称</w:t>
            </w:r>
          </w:p>
        </w:tc>
        <w:tc>
          <w:tcPr>
            <w:tcW w:w="992"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国家</w:t>
            </w:r>
          </w:p>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（地区）</w:t>
            </w:r>
          </w:p>
        </w:tc>
        <w:tc>
          <w:tcPr>
            <w:tcW w:w="1118"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授权号</w:t>
            </w:r>
          </w:p>
        </w:tc>
        <w:tc>
          <w:tcPr>
            <w:tcW w:w="1134"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授权日期</w:t>
            </w:r>
          </w:p>
        </w:tc>
        <w:tc>
          <w:tcPr>
            <w:tcW w:w="1434"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证书编号</w:t>
            </w:r>
          </w:p>
        </w:tc>
        <w:tc>
          <w:tcPr>
            <w:tcW w:w="2410"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权利人</w:t>
            </w:r>
          </w:p>
        </w:tc>
        <w:tc>
          <w:tcPr>
            <w:tcW w:w="1134" w:type="dxa"/>
            <w:vAlign w:val="center"/>
          </w:tcPr>
          <w:p w:rsidR="00264021" w:rsidRPr="00750A1A" w:rsidRDefault="00264021" w:rsidP="00560E3B">
            <w:pPr>
              <w:pStyle w:val="a8"/>
              <w:spacing w:line="240" w:lineRule="auto"/>
              <w:ind w:firstLineChars="0" w:firstLine="0"/>
              <w:jc w:val="center"/>
              <w:rPr>
                <w:rFonts w:ascii="Times New Roman" w:eastAsia="仿宋"/>
                <w:sz w:val="21"/>
                <w:szCs w:val="21"/>
              </w:rPr>
            </w:pPr>
            <w:r w:rsidRPr="00750A1A">
              <w:rPr>
                <w:rFonts w:ascii="Times New Roman" w:eastAsia="仿宋"/>
                <w:sz w:val="21"/>
                <w:szCs w:val="21"/>
              </w:rPr>
              <w:t>发明人</w:t>
            </w:r>
          </w:p>
        </w:tc>
        <w:tc>
          <w:tcPr>
            <w:tcW w:w="1134" w:type="dxa"/>
          </w:tcPr>
          <w:p w:rsidR="00264021" w:rsidRPr="00750A1A" w:rsidRDefault="00264021" w:rsidP="00560E3B">
            <w:pPr>
              <w:pStyle w:val="a8"/>
              <w:spacing w:line="240" w:lineRule="auto"/>
              <w:ind w:firstLineChars="0" w:firstLine="0"/>
              <w:jc w:val="center"/>
              <w:rPr>
                <w:rFonts w:ascii="Times New Roman" w:eastAsia="仿宋"/>
                <w:color w:val="000000"/>
                <w:sz w:val="21"/>
                <w:szCs w:val="21"/>
              </w:rPr>
            </w:pPr>
            <w:r w:rsidRPr="00750A1A">
              <w:rPr>
                <w:rFonts w:ascii="Times New Roman" w:eastAsia="仿宋"/>
                <w:color w:val="000000"/>
                <w:sz w:val="21"/>
                <w:szCs w:val="21"/>
              </w:rPr>
              <w:t>专利有效状态</w:t>
            </w:r>
          </w:p>
        </w:tc>
      </w:tr>
      <w:tr w:rsidR="00264021" w:rsidRPr="00750A1A" w:rsidTr="00750A1A">
        <w:trPr>
          <w:trHeight w:val="567"/>
          <w:jc w:val="center"/>
        </w:trPr>
        <w:tc>
          <w:tcPr>
            <w:tcW w:w="1526"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计算机软件著作权</w:t>
            </w:r>
          </w:p>
        </w:tc>
        <w:tc>
          <w:tcPr>
            <w:tcW w:w="3260"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lang w:val="pt-BR"/>
              </w:rPr>
              <w:t>基于分水岭的多目标核聚类图像分割软件</w:t>
            </w:r>
          </w:p>
        </w:tc>
        <w:tc>
          <w:tcPr>
            <w:tcW w:w="992"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中国</w:t>
            </w:r>
          </w:p>
        </w:tc>
        <w:tc>
          <w:tcPr>
            <w:tcW w:w="1118"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lang w:val="pt-BR"/>
              </w:rPr>
              <w:t>2016.1.18</w:t>
            </w:r>
          </w:p>
        </w:tc>
        <w:tc>
          <w:tcPr>
            <w:tcW w:w="14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lang w:val="pt-BR"/>
              </w:rPr>
              <w:t>软著登字第</w:t>
            </w:r>
            <w:r w:rsidRPr="00750A1A">
              <w:rPr>
                <w:rFonts w:ascii="Times New Roman" w:eastAsia="仿宋"/>
                <w:sz w:val="21"/>
                <w:szCs w:val="21"/>
                <w:lang w:val="pt-BR"/>
              </w:rPr>
              <w:t>1190710</w:t>
            </w:r>
            <w:r w:rsidRPr="00750A1A">
              <w:rPr>
                <w:rFonts w:ascii="Times New Roman" w:eastAsia="仿宋"/>
                <w:sz w:val="21"/>
                <w:szCs w:val="21"/>
                <w:lang w:val="pt-BR"/>
              </w:rPr>
              <w:t>号</w:t>
            </w:r>
          </w:p>
        </w:tc>
        <w:tc>
          <w:tcPr>
            <w:tcW w:w="2410"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西安邮电大学</w:t>
            </w:r>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赵凤</w:t>
            </w:r>
          </w:p>
        </w:tc>
        <w:tc>
          <w:tcPr>
            <w:tcW w:w="1134" w:type="dxa"/>
          </w:tcPr>
          <w:p w:rsidR="00264021" w:rsidRPr="00750A1A" w:rsidRDefault="00264021" w:rsidP="00560E3B">
            <w:pPr>
              <w:pStyle w:val="a8"/>
              <w:spacing w:line="240" w:lineRule="auto"/>
              <w:ind w:firstLineChars="0" w:firstLine="0"/>
              <w:jc w:val="left"/>
              <w:rPr>
                <w:rFonts w:ascii="Times New Roman" w:eastAsia="仿宋"/>
                <w:color w:val="FF0000"/>
                <w:kern w:val="0"/>
                <w:sz w:val="21"/>
                <w:szCs w:val="21"/>
              </w:rPr>
            </w:pPr>
          </w:p>
        </w:tc>
      </w:tr>
      <w:tr w:rsidR="00264021" w:rsidRPr="00750A1A" w:rsidTr="00750A1A">
        <w:trPr>
          <w:trHeight w:val="567"/>
          <w:jc w:val="center"/>
        </w:trPr>
        <w:tc>
          <w:tcPr>
            <w:tcW w:w="1526"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计算机软件著作权</w:t>
            </w:r>
          </w:p>
        </w:tc>
        <w:tc>
          <w:tcPr>
            <w:tcW w:w="3260"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基于半监督的多目标进化模糊聚类图像分割</w:t>
            </w:r>
          </w:p>
        </w:tc>
        <w:tc>
          <w:tcPr>
            <w:tcW w:w="992"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中国</w:t>
            </w:r>
          </w:p>
        </w:tc>
        <w:tc>
          <w:tcPr>
            <w:tcW w:w="1118"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2017.4.21</w:t>
            </w:r>
          </w:p>
        </w:tc>
        <w:tc>
          <w:tcPr>
            <w:tcW w:w="14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软著登字第</w:t>
            </w:r>
            <w:r w:rsidRPr="00750A1A">
              <w:rPr>
                <w:rFonts w:ascii="Times New Roman" w:eastAsia="仿宋"/>
                <w:sz w:val="21"/>
                <w:szCs w:val="21"/>
              </w:rPr>
              <w:t>1715731</w:t>
            </w:r>
            <w:r w:rsidRPr="00750A1A">
              <w:rPr>
                <w:rFonts w:ascii="Times New Roman" w:eastAsia="仿宋"/>
                <w:sz w:val="21"/>
                <w:szCs w:val="21"/>
              </w:rPr>
              <w:t>号</w:t>
            </w:r>
          </w:p>
        </w:tc>
        <w:tc>
          <w:tcPr>
            <w:tcW w:w="2410"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西安邮电大学</w:t>
            </w:r>
            <w:bookmarkStart w:id="0" w:name="_GoBack"/>
            <w:bookmarkEnd w:id="0"/>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赵凤</w:t>
            </w:r>
          </w:p>
        </w:tc>
        <w:tc>
          <w:tcPr>
            <w:tcW w:w="1134" w:type="dxa"/>
          </w:tcPr>
          <w:p w:rsidR="00264021" w:rsidRPr="00750A1A" w:rsidRDefault="00264021" w:rsidP="00560E3B">
            <w:pPr>
              <w:pStyle w:val="a8"/>
              <w:spacing w:line="240" w:lineRule="auto"/>
              <w:ind w:firstLineChars="0" w:firstLine="0"/>
              <w:jc w:val="left"/>
              <w:rPr>
                <w:rFonts w:ascii="Times New Roman" w:eastAsia="仿宋"/>
                <w:color w:val="FF0000"/>
                <w:sz w:val="21"/>
                <w:szCs w:val="21"/>
              </w:rPr>
            </w:pPr>
          </w:p>
        </w:tc>
      </w:tr>
      <w:tr w:rsidR="00264021" w:rsidRPr="00750A1A" w:rsidTr="00750A1A">
        <w:trPr>
          <w:trHeight w:val="567"/>
          <w:jc w:val="center"/>
        </w:trPr>
        <w:tc>
          <w:tcPr>
            <w:tcW w:w="1526"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计算机软件著作权</w:t>
            </w:r>
          </w:p>
        </w:tc>
        <w:tc>
          <w:tcPr>
            <w:tcW w:w="3260"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基于半监督熵正则化的多目标进化聚类彩色图像分割软件</w:t>
            </w:r>
          </w:p>
        </w:tc>
        <w:tc>
          <w:tcPr>
            <w:tcW w:w="992"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中国</w:t>
            </w:r>
          </w:p>
        </w:tc>
        <w:tc>
          <w:tcPr>
            <w:tcW w:w="1118"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2017.5.4</w:t>
            </w:r>
          </w:p>
        </w:tc>
        <w:tc>
          <w:tcPr>
            <w:tcW w:w="14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软著登字第</w:t>
            </w:r>
            <w:r w:rsidRPr="00750A1A">
              <w:rPr>
                <w:rFonts w:ascii="Times New Roman" w:eastAsia="仿宋"/>
                <w:sz w:val="21"/>
                <w:szCs w:val="21"/>
              </w:rPr>
              <w:t>1742356</w:t>
            </w:r>
            <w:r w:rsidRPr="00750A1A">
              <w:rPr>
                <w:rFonts w:ascii="Times New Roman" w:eastAsia="仿宋"/>
                <w:sz w:val="21"/>
                <w:szCs w:val="21"/>
              </w:rPr>
              <w:t>号</w:t>
            </w:r>
          </w:p>
        </w:tc>
        <w:tc>
          <w:tcPr>
            <w:tcW w:w="2410"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西安邮电大学</w:t>
            </w:r>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赵凤</w:t>
            </w:r>
          </w:p>
        </w:tc>
        <w:tc>
          <w:tcPr>
            <w:tcW w:w="1134"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r>
      <w:tr w:rsidR="00264021" w:rsidRPr="00750A1A" w:rsidTr="00750A1A">
        <w:trPr>
          <w:trHeight w:val="567"/>
          <w:jc w:val="center"/>
        </w:trPr>
        <w:tc>
          <w:tcPr>
            <w:tcW w:w="1526"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计算机软件著作权</w:t>
            </w:r>
          </w:p>
        </w:tc>
        <w:tc>
          <w:tcPr>
            <w:tcW w:w="3260" w:type="dxa"/>
          </w:tcPr>
          <w:p w:rsidR="00264021" w:rsidRPr="00750A1A" w:rsidRDefault="00616C95" w:rsidP="00560E3B">
            <w:pPr>
              <w:pStyle w:val="a8"/>
              <w:spacing w:line="240" w:lineRule="auto"/>
              <w:ind w:firstLineChars="0" w:firstLine="0"/>
              <w:jc w:val="left"/>
              <w:rPr>
                <w:rFonts w:ascii="Times New Roman" w:eastAsia="仿宋"/>
                <w:sz w:val="21"/>
                <w:szCs w:val="21"/>
              </w:rPr>
            </w:pPr>
            <w:bookmarkStart w:id="1" w:name="OLE_LINK41"/>
            <w:r w:rsidRPr="00750A1A">
              <w:rPr>
                <w:rFonts w:ascii="Times New Roman" w:eastAsia="仿宋"/>
                <w:sz w:val="21"/>
                <w:szCs w:val="21"/>
              </w:rPr>
              <w:t>基于粒子群优化的区间值模糊聚类图像分割软件</w:t>
            </w:r>
            <w:bookmarkEnd w:id="1"/>
          </w:p>
        </w:tc>
        <w:tc>
          <w:tcPr>
            <w:tcW w:w="992"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中国</w:t>
            </w:r>
          </w:p>
        </w:tc>
        <w:tc>
          <w:tcPr>
            <w:tcW w:w="1118"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2017.7.25</w:t>
            </w:r>
          </w:p>
        </w:tc>
        <w:tc>
          <w:tcPr>
            <w:tcW w:w="14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软著登字第</w:t>
            </w:r>
            <w:r w:rsidRPr="00750A1A">
              <w:rPr>
                <w:rFonts w:ascii="Times New Roman" w:eastAsia="仿宋"/>
                <w:sz w:val="21"/>
                <w:szCs w:val="21"/>
              </w:rPr>
              <w:t>1981902</w:t>
            </w:r>
            <w:r w:rsidRPr="00750A1A">
              <w:rPr>
                <w:rFonts w:ascii="Times New Roman" w:eastAsia="仿宋"/>
                <w:sz w:val="21"/>
                <w:szCs w:val="21"/>
              </w:rPr>
              <w:t>号</w:t>
            </w:r>
          </w:p>
        </w:tc>
        <w:tc>
          <w:tcPr>
            <w:tcW w:w="2410"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西安邮电大学</w:t>
            </w:r>
          </w:p>
        </w:tc>
        <w:tc>
          <w:tcPr>
            <w:tcW w:w="1134" w:type="dxa"/>
          </w:tcPr>
          <w:p w:rsidR="00264021" w:rsidRPr="00750A1A" w:rsidRDefault="00616C95" w:rsidP="00560E3B">
            <w:pPr>
              <w:pStyle w:val="a8"/>
              <w:spacing w:line="240" w:lineRule="auto"/>
              <w:ind w:firstLineChars="0" w:firstLine="0"/>
              <w:jc w:val="left"/>
              <w:rPr>
                <w:rFonts w:ascii="Times New Roman" w:eastAsia="仿宋"/>
                <w:sz w:val="21"/>
                <w:szCs w:val="21"/>
              </w:rPr>
            </w:pPr>
            <w:r w:rsidRPr="00750A1A">
              <w:rPr>
                <w:rFonts w:ascii="Times New Roman" w:eastAsia="仿宋"/>
                <w:sz w:val="21"/>
                <w:szCs w:val="21"/>
              </w:rPr>
              <w:t>赵凤</w:t>
            </w:r>
          </w:p>
        </w:tc>
        <w:tc>
          <w:tcPr>
            <w:tcW w:w="1134"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r>
      <w:tr w:rsidR="00264021" w:rsidRPr="00750A1A" w:rsidTr="00750A1A">
        <w:trPr>
          <w:trHeight w:val="567"/>
          <w:jc w:val="center"/>
        </w:trPr>
        <w:tc>
          <w:tcPr>
            <w:tcW w:w="1526"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3260"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992"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18"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34"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434"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2410"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34"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c>
          <w:tcPr>
            <w:tcW w:w="1134" w:type="dxa"/>
          </w:tcPr>
          <w:p w:rsidR="00264021" w:rsidRPr="00750A1A" w:rsidRDefault="00264021" w:rsidP="00560E3B">
            <w:pPr>
              <w:pStyle w:val="a8"/>
              <w:spacing w:line="240" w:lineRule="auto"/>
              <w:ind w:firstLineChars="0" w:firstLine="0"/>
              <w:jc w:val="left"/>
              <w:rPr>
                <w:rFonts w:ascii="Times New Roman" w:eastAsia="仿宋"/>
                <w:sz w:val="21"/>
                <w:szCs w:val="21"/>
              </w:rPr>
            </w:pPr>
          </w:p>
        </w:tc>
      </w:tr>
      <w:tr w:rsidR="00264021" w:rsidRPr="00E579E1" w:rsidTr="00750A1A">
        <w:trPr>
          <w:trHeight w:val="567"/>
          <w:jc w:val="center"/>
        </w:trPr>
        <w:tc>
          <w:tcPr>
            <w:tcW w:w="1526"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3260"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992"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18"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34"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434"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2410"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34"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34" w:type="dxa"/>
          </w:tcPr>
          <w:p w:rsidR="00264021" w:rsidRPr="00E579E1" w:rsidRDefault="00264021" w:rsidP="00560E3B">
            <w:pPr>
              <w:pStyle w:val="a8"/>
              <w:spacing w:line="240" w:lineRule="auto"/>
              <w:ind w:firstLineChars="0" w:firstLine="0"/>
              <w:jc w:val="left"/>
              <w:rPr>
                <w:rFonts w:ascii="宋体" w:hAnsi="宋体"/>
                <w:sz w:val="21"/>
                <w:szCs w:val="21"/>
              </w:rPr>
            </w:pPr>
          </w:p>
        </w:tc>
      </w:tr>
      <w:tr w:rsidR="00264021" w:rsidRPr="00E579E1" w:rsidTr="00750A1A">
        <w:trPr>
          <w:trHeight w:val="567"/>
          <w:jc w:val="center"/>
        </w:trPr>
        <w:tc>
          <w:tcPr>
            <w:tcW w:w="1526"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3260"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992"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18"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34"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434"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2410"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34" w:type="dxa"/>
          </w:tcPr>
          <w:p w:rsidR="00264021" w:rsidRPr="00E579E1" w:rsidRDefault="00264021" w:rsidP="00560E3B">
            <w:pPr>
              <w:pStyle w:val="a8"/>
              <w:spacing w:line="240" w:lineRule="auto"/>
              <w:ind w:firstLineChars="0" w:firstLine="0"/>
              <w:jc w:val="left"/>
              <w:rPr>
                <w:rFonts w:ascii="宋体" w:hAnsi="宋体"/>
                <w:sz w:val="21"/>
                <w:szCs w:val="21"/>
              </w:rPr>
            </w:pPr>
          </w:p>
        </w:tc>
        <w:tc>
          <w:tcPr>
            <w:tcW w:w="1134" w:type="dxa"/>
          </w:tcPr>
          <w:p w:rsidR="00264021" w:rsidRPr="00E579E1" w:rsidRDefault="00264021" w:rsidP="00560E3B">
            <w:pPr>
              <w:pStyle w:val="a8"/>
              <w:spacing w:line="240" w:lineRule="auto"/>
              <w:ind w:firstLineChars="0" w:firstLine="0"/>
              <w:jc w:val="left"/>
              <w:rPr>
                <w:rFonts w:ascii="宋体" w:hAnsi="宋体"/>
                <w:sz w:val="21"/>
                <w:szCs w:val="21"/>
              </w:rPr>
            </w:pPr>
          </w:p>
        </w:tc>
      </w:tr>
    </w:tbl>
    <w:p w:rsidR="00616C95" w:rsidRPr="00616C95" w:rsidRDefault="00616C95" w:rsidP="00BD060E">
      <w:pPr>
        <w:widowControl/>
        <w:jc w:val="left"/>
      </w:pPr>
    </w:p>
    <w:sectPr w:rsidR="00616C95" w:rsidRPr="00616C95"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9A3" w:rsidRDefault="00EA29A3" w:rsidP="001938A0">
      <w:r>
        <w:separator/>
      </w:r>
    </w:p>
  </w:endnote>
  <w:endnote w:type="continuationSeparator" w:id="0">
    <w:p w:rsidR="00EA29A3" w:rsidRDefault="00EA29A3"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9A3" w:rsidRDefault="00EA29A3" w:rsidP="001938A0">
      <w:r>
        <w:separator/>
      </w:r>
    </w:p>
  </w:footnote>
  <w:footnote w:type="continuationSeparator" w:id="0">
    <w:p w:rsidR="00EA29A3" w:rsidRDefault="00EA29A3" w:rsidP="001938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C4636"/>
    <w:multiLevelType w:val="multilevel"/>
    <w:tmpl w:val="081C463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374292"/>
    <w:multiLevelType w:val="hybridMultilevel"/>
    <w:tmpl w:val="7CDEC8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C006969"/>
    <w:multiLevelType w:val="multilevel"/>
    <w:tmpl w:val="7C006969"/>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A25AF"/>
    <w:rsid w:val="000D284D"/>
    <w:rsid w:val="001938A0"/>
    <w:rsid w:val="00205F09"/>
    <w:rsid w:val="00240B8A"/>
    <w:rsid w:val="00264021"/>
    <w:rsid w:val="002E1D2B"/>
    <w:rsid w:val="002F5036"/>
    <w:rsid w:val="00301B88"/>
    <w:rsid w:val="0033548C"/>
    <w:rsid w:val="004B4565"/>
    <w:rsid w:val="004D0172"/>
    <w:rsid w:val="005743A1"/>
    <w:rsid w:val="00597417"/>
    <w:rsid w:val="005B41C6"/>
    <w:rsid w:val="00616C95"/>
    <w:rsid w:val="0067692D"/>
    <w:rsid w:val="007227AB"/>
    <w:rsid w:val="00750A1A"/>
    <w:rsid w:val="007A382A"/>
    <w:rsid w:val="007C2DBA"/>
    <w:rsid w:val="00872E21"/>
    <w:rsid w:val="008B0E94"/>
    <w:rsid w:val="008E7CBC"/>
    <w:rsid w:val="0094550D"/>
    <w:rsid w:val="0094635B"/>
    <w:rsid w:val="009569E9"/>
    <w:rsid w:val="009D0F4F"/>
    <w:rsid w:val="00A4766D"/>
    <w:rsid w:val="00A56053"/>
    <w:rsid w:val="00AE3D4A"/>
    <w:rsid w:val="00B0063F"/>
    <w:rsid w:val="00B0462E"/>
    <w:rsid w:val="00B361E3"/>
    <w:rsid w:val="00B3635A"/>
    <w:rsid w:val="00B62B0C"/>
    <w:rsid w:val="00BD060E"/>
    <w:rsid w:val="00BD7B6C"/>
    <w:rsid w:val="00CC42F1"/>
    <w:rsid w:val="00CC4838"/>
    <w:rsid w:val="00CD15D5"/>
    <w:rsid w:val="00CD24BD"/>
    <w:rsid w:val="00D30868"/>
    <w:rsid w:val="00D70401"/>
    <w:rsid w:val="00DE63C0"/>
    <w:rsid w:val="00DF5562"/>
    <w:rsid w:val="00E8469F"/>
    <w:rsid w:val="00EA29A3"/>
    <w:rsid w:val="00F026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5A982"/>
  <w15:docId w15:val="{D5F955FE-5AC2-4A1B-8B6B-4899299C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38A0"/>
    <w:rPr>
      <w:sz w:val="18"/>
      <w:szCs w:val="18"/>
    </w:rPr>
  </w:style>
  <w:style w:type="paragraph" w:styleId="a5">
    <w:name w:val="footer"/>
    <w:basedOn w:val="a"/>
    <w:link w:val="a6"/>
    <w:uiPriority w:val="99"/>
    <w:unhideWhenUsed/>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rsid w:val="001938A0"/>
    <w:rPr>
      <w:sz w:val="18"/>
      <w:szCs w:val="18"/>
    </w:rPr>
  </w:style>
  <w:style w:type="character" w:styleId="a7">
    <w:name w:val="Hyperlink"/>
    <w:basedOn w:val="a0"/>
    <w:uiPriority w:val="99"/>
    <w:unhideWhenUsed/>
    <w:rsid w:val="00264021"/>
    <w:rPr>
      <w:color w:val="0000FF" w:themeColor="hyperlink"/>
      <w:u w:val="single"/>
    </w:rPr>
  </w:style>
  <w:style w:type="paragraph" w:styleId="a8">
    <w:name w:val="Plain Text"/>
    <w:basedOn w:val="a"/>
    <w:link w:val="a9"/>
    <w:rsid w:val="00264021"/>
    <w:pPr>
      <w:spacing w:line="360" w:lineRule="auto"/>
      <w:ind w:firstLineChars="200" w:firstLine="480"/>
    </w:pPr>
    <w:rPr>
      <w:rFonts w:ascii="仿宋_GB2312" w:eastAsia="宋体" w:hAnsi="Times New Roman" w:cs="Times New Roman"/>
      <w:sz w:val="24"/>
      <w:szCs w:val="24"/>
    </w:rPr>
  </w:style>
  <w:style w:type="character" w:customStyle="1" w:styleId="a9">
    <w:name w:val="纯文本 字符"/>
    <w:basedOn w:val="a0"/>
    <w:link w:val="a8"/>
    <w:rsid w:val="00264021"/>
    <w:rPr>
      <w:rFonts w:ascii="仿宋_GB2312" w:eastAsia="宋体" w:hAnsi="Times New Roman" w:cs="Times New Roman"/>
      <w:sz w:val="24"/>
      <w:szCs w:val="24"/>
    </w:rPr>
  </w:style>
  <w:style w:type="paragraph" w:customStyle="1" w:styleId="CharCharCharCharCharCharCharCharCharCharCharCharCharChar">
    <w:name w:val="Char Char Char Char Char Char Char Char Char Char Char Char Char Char"/>
    <w:basedOn w:val="a"/>
    <w:rsid w:val="007A382A"/>
    <w:pPr>
      <w:tabs>
        <w:tab w:val="left" w:pos="900"/>
      </w:tabs>
      <w:spacing w:before="312" w:after="312" w:line="360" w:lineRule="auto"/>
      <w:ind w:left="900" w:hanging="36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729215">
      <w:bodyDiv w:val="1"/>
      <w:marLeft w:val="0"/>
      <w:marRight w:val="0"/>
      <w:marTop w:val="0"/>
      <w:marBottom w:val="0"/>
      <w:divBdr>
        <w:top w:val="none" w:sz="0" w:space="0" w:color="auto"/>
        <w:left w:val="none" w:sz="0" w:space="0" w:color="auto"/>
        <w:bottom w:val="none" w:sz="0" w:space="0" w:color="auto"/>
        <w:right w:val="none" w:sz="0" w:space="0" w:color="auto"/>
      </w:divBdr>
      <w:divsChild>
        <w:div w:id="879589879">
          <w:marLeft w:val="547"/>
          <w:marRight w:val="0"/>
          <w:marTop w:val="115"/>
          <w:marBottom w:val="0"/>
          <w:divBdr>
            <w:top w:val="none" w:sz="0" w:space="0" w:color="auto"/>
            <w:left w:val="none" w:sz="0" w:space="0" w:color="auto"/>
            <w:bottom w:val="none" w:sz="0" w:space="0" w:color="auto"/>
            <w:right w:val="none" w:sz="0" w:space="0" w:color="auto"/>
          </w:divBdr>
        </w:div>
        <w:div w:id="1580366354">
          <w:marLeft w:val="547"/>
          <w:marRight w:val="0"/>
          <w:marTop w:val="115"/>
          <w:marBottom w:val="0"/>
          <w:divBdr>
            <w:top w:val="none" w:sz="0" w:space="0" w:color="auto"/>
            <w:left w:val="none" w:sz="0" w:space="0" w:color="auto"/>
            <w:bottom w:val="none" w:sz="0" w:space="0" w:color="auto"/>
            <w:right w:val="none" w:sz="0" w:space="0" w:color="auto"/>
          </w:divBdr>
        </w:div>
        <w:div w:id="1536890820">
          <w:marLeft w:val="547"/>
          <w:marRight w:val="0"/>
          <w:marTop w:val="115"/>
          <w:marBottom w:val="0"/>
          <w:divBdr>
            <w:top w:val="none" w:sz="0" w:space="0" w:color="auto"/>
            <w:left w:val="none" w:sz="0" w:space="0" w:color="auto"/>
            <w:bottom w:val="none" w:sz="0" w:space="0" w:color="auto"/>
            <w:right w:val="none" w:sz="0" w:space="0" w:color="auto"/>
          </w:divBdr>
        </w:div>
        <w:div w:id="1067149094">
          <w:marLeft w:val="547"/>
          <w:marRight w:val="0"/>
          <w:marTop w:val="115"/>
          <w:marBottom w:val="0"/>
          <w:divBdr>
            <w:top w:val="none" w:sz="0" w:space="0" w:color="auto"/>
            <w:left w:val="none" w:sz="0" w:space="0" w:color="auto"/>
            <w:bottom w:val="none" w:sz="0" w:space="0" w:color="auto"/>
            <w:right w:val="none" w:sz="0" w:space="0" w:color="auto"/>
          </w:divBdr>
        </w:div>
        <w:div w:id="11895957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iencedirect.com/science/journal/15684946/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Pages>
  <Words>631</Words>
  <Characters>3601</Characters>
  <Application>Microsoft Office Word</Application>
  <DocSecurity>0</DocSecurity>
  <Lines>30</Lines>
  <Paragraphs>8</Paragraphs>
  <ScaleCrop>false</ScaleCrop>
  <Company>中国石油大学</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29</cp:revision>
  <dcterms:created xsi:type="dcterms:W3CDTF">2014-03-04T01:52:00Z</dcterms:created>
  <dcterms:modified xsi:type="dcterms:W3CDTF">2018-11-06T06:43:00Z</dcterms:modified>
</cp:coreProperties>
</file>