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41C6" w:rsidRPr="005B41C6" w:rsidRDefault="005B41C6" w:rsidP="005B41C6">
      <w:pPr>
        <w:jc w:val="center"/>
        <w:rPr>
          <w:rFonts w:ascii="仿宋_GB2312" w:eastAsia="仿宋_GB2312" w:hAnsi="仿宋_GB2312" w:cs="仿宋_GB2312"/>
          <w:b/>
          <w:sz w:val="32"/>
          <w:szCs w:val="32"/>
        </w:rPr>
      </w:pPr>
      <w:r w:rsidRPr="005B41C6">
        <w:rPr>
          <w:rFonts w:ascii="仿宋_GB2312" w:eastAsia="仿宋_GB2312" w:hAnsi="仿宋_GB2312" w:cs="仿宋_GB2312" w:hint="eastAsia"/>
          <w:b/>
          <w:sz w:val="32"/>
          <w:szCs w:val="32"/>
        </w:rPr>
        <w:t>项目公示信息</w:t>
      </w:r>
    </w:p>
    <w:p w:rsidR="001938A0" w:rsidRPr="00D23EAA" w:rsidRDefault="001938A0" w:rsidP="00D23EAA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D23EAA">
        <w:rPr>
          <w:rFonts w:ascii="仿宋_GB2312" w:eastAsia="仿宋_GB2312" w:hAnsi="仿宋_GB2312" w:cs="仿宋_GB2312" w:hint="eastAsia"/>
          <w:sz w:val="28"/>
          <w:szCs w:val="28"/>
        </w:rPr>
        <w:t>项目名称：</w:t>
      </w:r>
      <w:r w:rsidR="00A22DC2" w:rsidRPr="00D23EAA">
        <w:rPr>
          <w:rFonts w:ascii="仿宋_GB2312" w:eastAsia="仿宋_GB2312" w:hAnsi="仿宋_GB2312" w:cs="仿宋_GB2312" w:hint="eastAsia"/>
          <w:sz w:val="28"/>
          <w:szCs w:val="28"/>
        </w:rPr>
        <w:t>湿地蛾类多样性及中国水螟亚科的研究</w:t>
      </w:r>
    </w:p>
    <w:p w:rsidR="001938A0" w:rsidRPr="00D23EAA" w:rsidRDefault="001938A0" w:rsidP="00D23EAA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D23EAA">
        <w:rPr>
          <w:rFonts w:ascii="仿宋_GB2312" w:eastAsia="仿宋_GB2312" w:hAnsi="仿宋_GB2312" w:cs="仿宋_GB2312" w:hint="eastAsia"/>
          <w:sz w:val="28"/>
          <w:szCs w:val="28"/>
        </w:rPr>
        <w:t>完成单位：</w:t>
      </w:r>
      <w:r w:rsidR="00A22DC2" w:rsidRPr="00D23EAA">
        <w:rPr>
          <w:rFonts w:ascii="仿宋_GB2312" w:eastAsia="仿宋_GB2312" w:hAnsi="仿宋_GB2312" w:cs="仿宋_GB2312" w:hint="eastAsia"/>
          <w:sz w:val="28"/>
          <w:szCs w:val="28"/>
        </w:rPr>
        <w:t>陕西师范大学、南开大学</w:t>
      </w:r>
    </w:p>
    <w:p w:rsidR="001938A0" w:rsidRPr="00D23EAA" w:rsidRDefault="001938A0" w:rsidP="00D23EAA">
      <w:pPr>
        <w:spacing w:line="360" w:lineRule="auto"/>
        <w:ind w:left="1120" w:hangingChars="400" w:hanging="1120"/>
        <w:rPr>
          <w:rFonts w:ascii="仿宋_GB2312" w:eastAsia="仿宋_GB2312" w:hAnsi="仿宋_GB2312" w:cs="仿宋_GB2312"/>
          <w:sz w:val="28"/>
          <w:szCs w:val="28"/>
        </w:rPr>
      </w:pPr>
      <w:r w:rsidRPr="00D23EAA">
        <w:rPr>
          <w:rFonts w:ascii="仿宋_GB2312" w:eastAsia="仿宋_GB2312" w:hAnsi="仿宋_GB2312" w:cs="仿宋_GB2312" w:hint="eastAsia"/>
          <w:sz w:val="28"/>
          <w:szCs w:val="28"/>
        </w:rPr>
        <w:t>完成人：</w:t>
      </w:r>
      <w:r w:rsidR="00A22DC2" w:rsidRPr="00D23EAA">
        <w:rPr>
          <w:rFonts w:ascii="仿宋_GB2312" w:eastAsia="仿宋_GB2312" w:hAnsi="仿宋_GB2312" w:cs="仿宋_GB2312" w:hint="eastAsia"/>
          <w:sz w:val="28"/>
          <w:szCs w:val="28"/>
        </w:rPr>
        <w:t>尤平、李后魂、叶飞、王淑霞</w:t>
      </w:r>
      <w:r w:rsidR="007F5F14" w:rsidRPr="00D23EAA">
        <w:rPr>
          <w:rFonts w:ascii="仿宋_GB2312" w:eastAsia="仿宋_GB2312" w:hAnsi="仿宋_GB2312" w:cs="仿宋_GB2312" w:hint="eastAsia"/>
          <w:sz w:val="28"/>
          <w:szCs w:val="28"/>
        </w:rPr>
        <w:t>、朱文博、宋晶睿、王佳</w:t>
      </w:r>
    </w:p>
    <w:p w:rsidR="001938A0" w:rsidRPr="00D23EAA" w:rsidRDefault="001938A0" w:rsidP="00D23EAA">
      <w:pPr>
        <w:spacing w:line="360" w:lineRule="auto"/>
        <w:rPr>
          <w:rFonts w:ascii="仿宋_GB2312" w:eastAsia="仿宋_GB2312" w:hAnsi="仿宋_GB2312" w:cs="仿宋_GB2312"/>
          <w:sz w:val="28"/>
          <w:szCs w:val="28"/>
        </w:rPr>
      </w:pPr>
      <w:r w:rsidRPr="00D23EAA">
        <w:rPr>
          <w:rFonts w:ascii="仿宋_GB2312" w:eastAsia="仿宋_GB2312" w:hAnsi="仿宋_GB2312" w:cs="仿宋_GB2312" w:hint="eastAsia"/>
          <w:sz w:val="28"/>
          <w:szCs w:val="28"/>
        </w:rPr>
        <w:t>项目简介：</w:t>
      </w:r>
    </w:p>
    <w:p w:rsidR="007F5F14" w:rsidRPr="00D23EAA" w:rsidRDefault="00A22DC2" w:rsidP="00D23EAA">
      <w:pPr>
        <w:spacing w:line="360" w:lineRule="auto"/>
        <w:ind w:firstLineChars="200" w:firstLine="560"/>
        <w:rPr>
          <w:rFonts w:ascii="仿宋_GB2312" w:eastAsia="仿宋_GB2312" w:hAnsi="仿宋_GB2312" w:cs="仿宋_GB2312" w:hint="eastAsia"/>
          <w:sz w:val="28"/>
          <w:szCs w:val="28"/>
        </w:rPr>
      </w:pPr>
      <w:r w:rsidRPr="00D23EAA">
        <w:rPr>
          <w:rFonts w:ascii="仿宋_GB2312" w:eastAsia="仿宋_GB2312" w:hAnsi="仿宋_GB2312" w:cs="仿宋_GB2312" w:hint="eastAsia"/>
          <w:sz w:val="28"/>
          <w:szCs w:val="28"/>
        </w:rPr>
        <w:t>本研究</w:t>
      </w:r>
      <w:r w:rsidR="00EC3992" w:rsidRPr="00D23EAA">
        <w:rPr>
          <w:rFonts w:ascii="仿宋_GB2312" w:eastAsia="仿宋_GB2312" w:hAnsi="仿宋_GB2312" w:cs="仿宋_GB2312" w:hint="eastAsia"/>
          <w:sz w:val="28"/>
          <w:szCs w:val="28"/>
        </w:rPr>
        <w:t>以天津主要湿地为研究对象，全面系统地研究了天津湿地蛾类多样性，确定了天津湿地蛾类种类并列出详细的蛾类名录。利用</w:t>
      </w:r>
      <w:r w:rsidR="001554EE" w:rsidRPr="00D23EAA">
        <w:rPr>
          <w:rFonts w:ascii="仿宋_GB2312" w:eastAsia="仿宋_GB2312" w:hAnsi="仿宋_GB2312" w:cs="仿宋_GB2312" w:hint="eastAsia"/>
          <w:sz w:val="28"/>
          <w:szCs w:val="28"/>
        </w:rPr>
        <w:t>蛾类群落的种-多度曲线、多样性指数、均匀度与多样性指数的关系以及蛾类群落的聚类、排序结果分析了平原湿地的环境质量状况和蛾类多样性的关系，</w:t>
      </w:r>
      <w:r w:rsidR="00D13BEC" w:rsidRPr="00D23EAA">
        <w:rPr>
          <w:rFonts w:ascii="仿宋_GB2312" w:eastAsia="仿宋_GB2312" w:hAnsi="仿宋_GB2312" w:cs="仿宋_GB2312" w:hint="eastAsia"/>
          <w:sz w:val="28"/>
          <w:szCs w:val="28"/>
        </w:rPr>
        <w:t>研究</w:t>
      </w:r>
      <w:r w:rsidR="001554EE" w:rsidRPr="00D23EAA">
        <w:rPr>
          <w:rFonts w:ascii="仿宋_GB2312" w:eastAsia="仿宋_GB2312" w:hAnsi="仿宋_GB2312" w:cs="仿宋_GB2312" w:hint="eastAsia"/>
          <w:sz w:val="28"/>
          <w:szCs w:val="28"/>
        </w:rPr>
        <w:t>了</w:t>
      </w:r>
      <w:r w:rsidR="00D13BEC" w:rsidRPr="00D23EAA">
        <w:rPr>
          <w:rFonts w:ascii="仿宋_GB2312" w:eastAsia="仿宋_GB2312" w:hAnsi="仿宋_GB2312" w:cs="仿宋_GB2312" w:hint="eastAsia"/>
          <w:sz w:val="28"/>
          <w:szCs w:val="28"/>
        </w:rPr>
        <w:t>天津代表性湿地的蛾类多样性</w:t>
      </w:r>
      <w:r w:rsidR="00643929" w:rsidRPr="00D23EAA">
        <w:rPr>
          <w:rFonts w:ascii="仿宋_GB2312" w:eastAsia="仿宋_GB2312" w:hAnsi="仿宋_GB2312" w:cs="仿宋_GB2312" w:hint="eastAsia"/>
          <w:sz w:val="28"/>
          <w:szCs w:val="28"/>
        </w:rPr>
        <w:t>动态</w:t>
      </w:r>
      <w:r w:rsidR="00D13BEC" w:rsidRPr="00D23EAA">
        <w:rPr>
          <w:rFonts w:ascii="仿宋_GB2312" w:eastAsia="仿宋_GB2312" w:hAnsi="仿宋_GB2312" w:cs="仿宋_GB2312" w:hint="eastAsia"/>
          <w:sz w:val="28"/>
          <w:szCs w:val="28"/>
        </w:rPr>
        <w:t>和环境质量的</w:t>
      </w:r>
      <w:r w:rsidR="00643929" w:rsidRPr="00D23EAA">
        <w:rPr>
          <w:rFonts w:ascii="仿宋_GB2312" w:eastAsia="仿宋_GB2312" w:hAnsi="仿宋_GB2312" w:cs="仿宋_GB2312" w:hint="eastAsia"/>
          <w:sz w:val="28"/>
          <w:szCs w:val="28"/>
        </w:rPr>
        <w:t>联系</w:t>
      </w:r>
      <w:r w:rsidR="00D13BEC" w:rsidRPr="00D23EAA">
        <w:rPr>
          <w:rFonts w:ascii="仿宋_GB2312" w:eastAsia="仿宋_GB2312" w:hAnsi="仿宋_GB2312" w:cs="仿宋_GB2312" w:hint="eastAsia"/>
          <w:sz w:val="28"/>
          <w:szCs w:val="28"/>
        </w:rPr>
        <w:t>，</w:t>
      </w:r>
      <w:r w:rsidR="00FF5A09" w:rsidRPr="00D23EAA">
        <w:rPr>
          <w:rFonts w:ascii="仿宋_GB2312" w:eastAsia="仿宋_GB2312" w:hAnsi="仿宋_GB2312" w:cs="仿宋_GB2312" w:hint="eastAsia"/>
          <w:sz w:val="28"/>
          <w:szCs w:val="28"/>
        </w:rPr>
        <w:t>筛选确定</w:t>
      </w:r>
      <w:r w:rsidR="00643929" w:rsidRPr="00D23EAA">
        <w:rPr>
          <w:rFonts w:ascii="仿宋_GB2312" w:eastAsia="仿宋_GB2312" w:hAnsi="仿宋_GB2312" w:cs="仿宋_GB2312" w:hint="eastAsia"/>
          <w:sz w:val="28"/>
          <w:szCs w:val="28"/>
        </w:rPr>
        <w:t>3种</w:t>
      </w:r>
      <w:r w:rsidR="00FF5A09" w:rsidRPr="00D23EAA">
        <w:rPr>
          <w:rFonts w:ascii="仿宋_GB2312" w:eastAsia="仿宋_GB2312" w:hAnsi="仿宋_GB2312" w:cs="仿宋_GB2312" w:hint="eastAsia"/>
          <w:sz w:val="28"/>
          <w:szCs w:val="28"/>
        </w:rPr>
        <w:t>蛾类作为天津湿地环境质量的指示性昆虫，并评价了其</w:t>
      </w:r>
      <w:r w:rsidR="00643929" w:rsidRPr="00D23EAA">
        <w:rPr>
          <w:rFonts w:ascii="仿宋_GB2312" w:eastAsia="仿宋_GB2312" w:hAnsi="仿宋_GB2312" w:cs="仿宋_GB2312" w:hint="eastAsia"/>
          <w:sz w:val="28"/>
          <w:szCs w:val="28"/>
        </w:rPr>
        <w:t>指示</w:t>
      </w:r>
      <w:r w:rsidR="00FF5A09" w:rsidRPr="00D23EAA">
        <w:rPr>
          <w:rFonts w:ascii="仿宋_GB2312" w:eastAsia="仿宋_GB2312" w:hAnsi="仿宋_GB2312" w:cs="仿宋_GB2312" w:hint="eastAsia"/>
          <w:sz w:val="28"/>
          <w:szCs w:val="28"/>
        </w:rPr>
        <w:t>作用。此研究是首次全面系统的在我国进行湿地昆虫多样性的研究，对相关工作起着引领和示范作用，对掌握湿地昆虫动态规律、湿地环境保护和监测以及充分合理地利用</w:t>
      </w:r>
      <w:r w:rsidR="00010B14" w:rsidRPr="00D23EAA">
        <w:rPr>
          <w:rFonts w:ascii="仿宋_GB2312" w:eastAsia="仿宋_GB2312" w:hAnsi="仿宋_GB2312" w:cs="仿宋_GB2312" w:hint="eastAsia"/>
          <w:sz w:val="28"/>
          <w:szCs w:val="28"/>
        </w:rPr>
        <w:t>湿地</w:t>
      </w:r>
      <w:r w:rsidR="00643929" w:rsidRPr="00D23EAA">
        <w:rPr>
          <w:rFonts w:ascii="仿宋_GB2312" w:eastAsia="仿宋_GB2312" w:hAnsi="仿宋_GB2312" w:cs="仿宋_GB2312" w:hint="eastAsia"/>
          <w:sz w:val="28"/>
          <w:szCs w:val="28"/>
        </w:rPr>
        <w:t>资源</w:t>
      </w:r>
      <w:r w:rsidR="00010B14" w:rsidRPr="00D23EAA">
        <w:rPr>
          <w:rFonts w:ascii="仿宋_GB2312" w:eastAsia="仿宋_GB2312" w:hAnsi="仿宋_GB2312" w:cs="仿宋_GB2312" w:hint="eastAsia"/>
          <w:sz w:val="28"/>
          <w:szCs w:val="28"/>
        </w:rPr>
        <w:t>具有一定理论意义和实践应用价值。同时，系统地研究了湿地蛾类的主要成员，水生鳞翅类——水螟亚科，发现并记述了我国水螟亚科8新种，6新纪录种。并首次测序分析了水螟亚科的线粒体基因组，总结了其序列特征，并用于水螟亚科的系统学研究，丰富了水螟亚科的相关知识</w:t>
      </w:r>
      <w:r w:rsidR="00643929" w:rsidRPr="00D23EAA">
        <w:rPr>
          <w:rFonts w:ascii="仿宋_GB2312" w:eastAsia="仿宋_GB2312" w:hAnsi="仿宋_GB2312" w:cs="仿宋_GB2312" w:hint="eastAsia"/>
          <w:sz w:val="28"/>
          <w:szCs w:val="28"/>
        </w:rPr>
        <w:t>。</w:t>
      </w:r>
    </w:p>
    <w:p w:rsidR="00264021" w:rsidRDefault="001938A0" w:rsidP="00D23EAA">
      <w:pPr>
        <w:spacing w:line="360" w:lineRule="auto"/>
        <w:rPr>
          <w:rFonts w:ascii="仿宋_GB2312" w:eastAsia="仿宋_GB2312" w:hAnsi="仿宋_GB2312" w:cs="仿宋_GB2312"/>
          <w:sz w:val="32"/>
          <w:szCs w:val="32"/>
        </w:rPr>
      </w:pPr>
      <w:r w:rsidRPr="00D23EAA">
        <w:rPr>
          <w:rFonts w:ascii="仿宋_GB2312" w:eastAsia="仿宋_GB2312" w:hAnsi="仿宋_GB2312" w:cs="仿宋_GB2312" w:hint="eastAsia"/>
          <w:sz w:val="28"/>
          <w:szCs w:val="28"/>
        </w:rPr>
        <w:t>主要知识产权目录：</w:t>
      </w:r>
      <w:r w:rsidR="00264021">
        <w:rPr>
          <w:rFonts w:ascii="仿宋_GB2312" w:eastAsia="仿宋_GB2312" w:hAnsi="仿宋_GB2312" w:cs="仿宋_GB2312"/>
          <w:sz w:val="32"/>
          <w:szCs w:val="32"/>
        </w:rPr>
        <w:br w:type="page"/>
      </w:r>
    </w:p>
    <w:p w:rsidR="00264021" w:rsidRDefault="00264021" w:rsidP="001938A0">
      <w:pPr>
        <w:rPr>
          <w:rFonts w:ascii="仿宋_GB2312" w:eastAsia="仿宋_GB2312" w:hAnsi="仿宋_GB2312" w:cs="仿宋_GB2312"/>
          <w:sz w:val="32"/>
          <w:szCs w:val="32"/>
        </w:rPr>
        <w:sectPr w:rsidR="00264021" w:rsidSect="00301B88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264021" w:rsidRPr="004A0355" w:rsidRDefault="00264021" w:rsidP="00264021">
      <w:pPr>
        <w:pStyle w:val="a6"/>
        <w:ind w:firstLineChars="0" w:firstLine="0"/>
        <w:jc w:val="center"/>
        <w:outlineLvl w:val="1"/>
        <w:rPr>
          <w:rFonts w:ascii="宋体" w:hAnsi="宋体" w:cs="Courier"/>
          <w:b/>
          <w:kern w:val="0"/>
          <w:sz w:val="28"/>
          <w:szCs w:val="28"/>
        </w:rPr>
      </w:pPr>
      <w:r>
        <w:rPr>
          <w:rFonts w:ascii="宋体" w:hAnsi="宋体" w:cs="Courier" w:hint="eastAsia"/>
          <w:b/>
          <w:kern w:val="0"/>
          <w:sz w:val="28"/>
          <w:szCs w:val="28"/>
        </w:rPr>
        <w:lastRenderedPageBreak/>
        <w:t>主要</w:t>
      </w:r>
      <w:r w:rsidRPr="004A0355">
        <w:rPr>
          <w:rFonts w:ascii="宋体" w:hAnsi="宋体" w:cs="Courier"/>
          <w:b/>
          <w:kern w:val="0"/>
          <w:sz w:val="28"/>
          <w:szCs w:val="28"/>
        </w:rPr>
        <w:t>论文</w:t>
      </w:r>
      <w:r w:rsidRPr="004A0355">
        <w:rPr>
          <w:rFonts w:ascii="宋体" w:hAnsi="宋体" w:cs="Courier" w:hint="eastAsia"/>
          <w:b/>
          <w:kern w:val="0"/>
          <w:sz w:val="28"/>
          <w:szCs w:val="28"/>
        </w:rPr>
        <w:t>专</w:t>
      </w:r>
      <w:r w:rsidRPr="004A0355">
        <w:rPr>
          <w:rFonts w:ascii="宋体" w:hAnsi="宋体" w:cs="Courier"/>
          <w:b/>
          <w:kern w:val="0"/>
          <w:sz w:val="28"/>
          <w:szCs w:val="28"/>
        </w:rPr>
        <w:t>著目录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（</w:t>
      </w:r>
      <w:r w:rsidRPr="00E579E1">
        <w:rPr>
          <w:rFonts w:ascii="宋体" w:hAnsi="宋体" w:cs="Courier"/>
          <w:b/>
          <w:kern w:val="0"/>
          <w:sz w:val="28"/>
          <w:szCs w:val="28"/>
        </w:rPr>
        <w:t>限</w:t>
      </w:r>
      <w:r>
        <w:rPr>
          <w:rFonts w:ascii="宋体" w:hAnsi="宋体" w:cs="Courier"/>
          <w:b/>
          <w:kern w:val="0"/>
          <w:sz w:val="28"/>
          <w:szCs w:val="28"/>
        </w:rPr>
        <w:t>15</w:t>
      </w:r>
      <w:r w:rsidRPr="00E579E1">
        <w:rPr>
          <w:rFonts w:ascii="宋体" w:hAnsi="宋体" w:cs="Courier" w:hint="eastAsia"/>
          <w:b/>
          <w:kern w:val="0"/>
          <w:sz w:val="28"/>
          <w:szCs w:val="28"/>
        </w:rPr>
        <w:t>条）</w:t>
      </w:r>
    </w:p>
    <w:tbl>
      <w:tblPr>
        <w:tblpPr w:leftFromText="180" w:rightFromText="180" w:vertAnchor="text" w:horzAnchor="margin" w:tblpXSpec="center" w:tblpY="270"/>
        <w:tblW w:w="5226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4253"/>
        <w:gridCol w:w="1559"/>
        <w:gridCol w:w="1559"/>
        <w:gridCol w:w="1843"/>
        <w:gridCol w:w="1417"/>
        <w:gridCol w:w="1134"/>
        <w:gridCol w:w="1058"/>
        <w:gridCol w:w="1087"/>
      </w:tblGrid>
      <w:tr w:rsidR="00391AB9" w:rsidRPr="00D23EAA" w:rsidTr="00200C4F">
        <w:trPr>
          <w:trHeight w:val="567"/>
          <w:jc w:val="center"/>
        </w:trPr>
        <w:tc>
          <w:tcPr>
            <w:tcW w:w="737" w:type="dxa"/>
            <w:tcBorders>
              <w:bottom w:val="single" w:sz="8" w:space="0" w:color="auto"/>
            </w:tcBorders>
            <w:vAlign w:val="center"/>
          </w:tcPr>
          <w:p w:rsidR="00DF41BA" w:rsidRPr="00D23EAA" w:rsidRDefault="00DF41BA" w:rsidP="00D23EAA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序号</w:t>
            </w:r>
          </w:p>
        </w:tc>
        <w:tc>
          <w:tcPr>
            <w:tcW w:w="4253" w:type="dxa"/>
            <w:tcBorders>
              <w:bottom w:val="single" w:sz="8" w:space="0" w:color="auto"/>
            </w:tcBorders>
            <w:vAlign w:val="center"/>
          </w:tcPr>
          <w:p w:rsidR="00DF41BA" w:rsidRPr="00D23EAA" w:rsidRDefault="00DF41BA" w:rsidP="00D23EAA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论文专著名称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DF41BA" w:rsidRPr="00D23EAA" w:rsidRDefault="00DF41BA" w:rsidP="00D23EAA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刊名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DF41BA" w:rsidRPr="00D23EAA" w:rsidRDefault="00DF41BA" w:rsidP="00D23EAA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第一完成单位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vAlign w:val="center"/>
          </w:tcPr>
          <w:p w:rsidR="00DF41BA" w:rsidRPr="00D23EAA" w:rsidRDefault="00DF41BA" w:rsidP="00D23EAA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作者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DF41BA" w:rsidRPr="00D23EAA" w:rsidRDefault="00DF41BA" w:rsidP="00D23EAA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年卷页码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DF41BA" w:rsidRPr="00D23EAA" w:rsidRDefault="00DF41BA" w:rsidP="00D23EAA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pacing w:val="-20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pacing w:val="-20"/>
                <w:sz w:val="21"/>
                <w:szCs w:val="21"/>
              </w:rPr>
              <w:t>发表时间</w:t>
            </w:r>
          </w:p>
        </w:tc>
        <w:tc>
          <w:tcPr>
            <w:tcW w:w="1058" w:type="dxa"/>
            <w:tcBorders>
              <w:bottom w:val="single" w:sz="8" w:space="0" w:color="auto"/>
            </w:tcBorders>
            <w:vAlign w:val="center"/>
          </w:tcPr>
          <w:p w:rsidR="00DF41BA" w:rsidRPr="00D23EAA" w:rsidRDefault="00DF41BA" w:rsidP="00D23EAA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通讯作者</w:t>
            </w:r>
          </w:p>
        </w:tc>
        <w:tc>
          <w:tcPr>
            <w:tcW w:w="1087" w:type="dxa"/>
            <w:tcBorders>
              <w:bottom w:val="single" w:sz="8" w:space="0" w:color="auto"/>
            </w:tcBorders>
            <w:vAlign w:val="center"/>
          </w:tcPr>
          <w:p w:rsidR="00DF41BA" w:rsidRPr="00D23EAA" w:rsidRDefault="00DF41BA" w:rsidP="00D23EAA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第一作者</w:t>
            </w:r>
          </w:p>
        </w:tc>
      </w:tr>
      <w:tr w:rsidR="00391AB9" w:rsidRPr="00D23EAA" w:rsidTr="00200C4F">
        <w:trPr>
          <w:trHeight w:hRule="exact" w:val="1076"/>
          <w:jc w:val="center"/>
        </w:trPr>
        <w:tc>
          <w:tcPr>
            <w:tcW w:w="737" w:type="dxa"/>
            <w:vAlign w:val="center"/>
          </w:tcPr>
          <w:p w:rsidR="00DF41BA" w:rsidRPr="00D23EAA" w:rsidRDefault="00DF41BA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1</w:t>
            </w:r>
          </w:p>
        </w:tc>
        <w:tc>
          <w:tcPr>
            <w:tcW w:w="4253" w:type="dxa"/>
            <w:vAlign w:val="center"/>
          </w:tcPr>
          <w:p w:rsidR="00DF41BA" w:rsidRPr="00D23EAA" w:rsidRDefault="003F7F1B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The complete mitochondrial genome of </w:t>
            </w:r>
            <w:r w:rsidRPr="00D23EAA">
              <w:rPr>
                <w:rFonts w:ascii="Times New Roman" w:eastAsiaTheme="minorEastAsia"/>
                <w:i/>
                <w:sz w:val="21"/>
                <w:szCs w:val="21"/>
              </w:rPr>
              <w:t>Paracymoriza prodigalis</w:t>
            </w: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 (Leech, 1889) (Lepidoptera), with a preliminary phylogenetic analysis of Pyraloidea</w:t>
            </w:r>
          </w:p>
        </w:tc>
        <w:tc>
          <w:tcPr>
            <w:tcW w:w="1559" w:type="dxa"/>
            <w:vAlign w:val="center"/>
          </w:tcPr>
          <w:p w:rsidR="00DF41BA" w:rsidRPr="00D23EAA" w:rsidRDefault="00391AB9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>Aquatic Insects</w:t>
            </w:r>
          </w:p>
        </w:tc>
        <w:tc>
          <w:tcPr>
            <w:tcW w:w="1559" w:type="dxa"/>
            <w:vAlign w:val="center"/>
          </w:tcPr>
          <w:p w:rsidR="00DF41BA" w:rsidRPr="00D23EAA" w:rsidRDefault="00391AB9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843" w:type="dxa"/>
            <w:vAlign w:val="center"/>
          </w:tcPr>
          <w:p w:rsidR="00DF41BA" w:rsidRPr="00D23EAA" w:rsidRDefault="003F7F1B" w:rsidP="00D23EAA">
            <w:pPr>
              <w:pStyle w:val="a6"/>
              <w:adjustRightInd w:val="0"/>
              <w:spacing w:line="260" w:lineRule="exact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>Ye Fei</w:t>
            </w: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>（叶飞）</w:t>
            </w: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>, Shi Yan-ru, Xing Lian-xi, Yu Hai-li, You Ping*</w:t>
            </w: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>（尤平）</w:t>
            </w:r>
          </w:p>
        </w:tc>
        <w:tc>
          <w:tcPr>
            <w:tcW w:w="1417" w:type="dxa"/>
            <w:vAlign w:val="center"/>
          </w:tcPr>
          <w:p w:rsidR="00DF41BA" w:rsidRPr="00D23EAA" w:rsidRDefault="00391AB9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>2013, 35(3-4): 71-88.</w:t>
            </w:r>
          </w:p>
        </w:tc>
        <w:tc>
          <w:tcPr>
            <w:tcW w:w="1134" w:type="dxa"/>
            <w:vAlign w:val="center"/>
          </w:tcPr>
          <w:p w:rsidR="00DF41BA" w:rsidRPr="00D23EAA" w:rsidRDefault="00391AB9" w:rsidP="00D848E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>2013.12</w:t>
            </w:r>
          </w:p>
        </w:tc>
        <w:tc>
          <w:tcPr>
            <w:tcW w:w="1058" w:type="dxa"/>
            <w:vAlign w:val="center"/>
          </w:tcPr>
          <w:p w:rsidR="00DF41BA" w:rsidRPr="00D23EAA" w:rsidRDefault="00391AB9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尤平</w:t>
            </w:r>
          </w:p>
        </w:tc>
        <w:tc>
          <w:tcPr>
            <w:tcW w:w="1087" w:type="dxa"/>
            <w:vAlign w:val="center"/>
          </w:tcPr>
          <w:p w:rsidR="00DF41BA" w:rsidRPr="00D23EAA" w:rsidRDefault="00391AB9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叶飞</w:t>
            </w:r>
          </w:p>
        </w:tc>
      </w:tr>
      <w:tr w:rsidR="00391AB9" w:rsidRPr="00D23EAA" w:rsidTr="00200C4F">
        <w:trPr>
          <w:trHeight w:hRule="exact" w:val="709"/>
          <w:jc w:val="center"/>
        </w:trPr>
        <w:tc>
          <w:tcPr>
            <w:tcW w:w="737" w:type="dxa"/>
            <w:vAlign w:val="center"/>
          </w:tcPr>
          <w:p w:rsidR="00391AB9" w:rsidRPr="00D23EAA" w:rsidRDefault="00391AB9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2</w:t>
            </w:r>
          </w:p>
        </w:tc>
        <w:tc>
          <w:tcPr>
            <w:tcW w:w="4253" w:type="dxa"/>
            <w:vAlign w:val="center"/>
          </w:tcPr>
          <w:p w:rsidR="00391AB9" w:rsidRPr="00D23EAA" w:rsidRDefault="00391AB9" w:rsidP="00D23EA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kern w:val="0"/>
                <w:szCs w:val="21"/>
              </w:rPr>
              <w:t xml:space="preserve">The complete mitochondrial genome of </w:t>
            </w:r>
            <w:r w:rsidRPr="00D23EAA">
              <w:rPr>
                <w:rFonts w:ascii="Times New Roman" w:hAnsi="Times New Roman" w:cs="Times New Roman"/>
                <w:i/>
                <w:kern w:val="0"/>
                <w:szCs w:val="21"/>
              </w:rPr>
              <w:t>Paracymoriza distinctalis</w:t>
            </w:r>
            <w:r w:rsidRPr="00D23EAA">
              <w:rPr>
                <w:rFonts w:ascii="Times New Roman" w:hAnsi="Times New Roman" w:cs="Times New Roman"/>
                <w:kern w:val="0"/>
                <w:szCs w:val="21"/>
              </w:rPr>
              <w:t xml:space="preserve"> (Lepidoptera: Crambidae)</w:t>
            </w:r>
          </w:p>
        </w:tc>
        <w:tc>
          <w:tcPr>
            <w:tcW w:w="1559" w:type="dxa"/>
            <w:vAlign w:val="center"/>
          </w:tcPr>
          <w:p w:rsidR="00391AB9" w:rsidRPr="00D23EAA" w:rsidRDefault="00391AB9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Mitochondrial DNA</w:t>
            </w:r>
          </w:p>
        </w:tc>
        <w:tc>
          <w:tcPr>
            <w:tcW w:w="1559" w:type="dxa"/>
            <w:vAlign w:val="center"/>
          </w:tcPr>
          <w:p w:rsidR="00391AB9" w:rsidRPr="00D23EAA" w:rsidRDefault="00391AB9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843" w:type="dxa"/>
            <w:vAlign w:val="center"/>
          </w:tcPr>
          <w:p w:rsidR="00391AB9" w:rsidRPr="00D23EAA" w:rsidRDefault="00391AB9" w:rsidP="00D23EAA">
            <w:pPr>
              <w:pStyle w:val="a6"/>
              <w:adjustRightInd w:val="0"/>
              <w:spacing w:line="260" w:lineRule="exact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bCs/>
                <w:sz w:val="21"/>
                <w:szCs w:val="21"/>
              </w:rPr>
              <w:t>Ye Fei</w:t>
            </w:r>
            <w:r w:rsidRPr="00D23EAA">
              <w:rPr>
                <w:rFonts w:ascii="Times New Roman" w:eastAsiaTheme="minorEastAsia"/>
                <w:bCs/>
                <w:sz w:val="21"/>
                <w:szCs w:val="21"/>
              </w:rPr>
              <w:t>（叶飞）</w:t>
            </w:r>
            <w:r w:rsidRPr="00D23EAA">
              <w:rPr>
                <w:rFonts w:ascii="Times New Roman" w:eastAsiaTheme="minorEastAsia"/>
                <w:bCs/>
                <w:sz w:val="21"/>
                <w:szCs w:val="21"/>
              </w:rPr>
              <w:t>, You Ping*</w:t>
            </w:r>
            <w:r w:rsidRPr="00D23EAA">
              <w:rPr>
                <w:rFonts w:ascii="Times New Roman" w:eastAsiaTheme="minorEastAsia"/>
                <w:bCs/>
                <w:sz w:val="21"/>
                <w:szCs w:val="21"/>
              </w:rPr>
              <w:t>（尤平）</w:t>
            </w:r>
          </w:p>
        </w:tc>
        <w:tc>
          <w:tcPr>
            <w:tcW w:w="1417" w:type="dxa"/>
            <w:vAlign w:val="center"/>
          </w:tcPr>
          <w:p w:rsidR="00391AB9" w:rsidRPr="00D23EAA" w:rsidRDefault="00A974D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2016, 27(1): 28-29</w:t>
            </w:r>
            <w:r w:rsidR="00D848EE" w:rsidRPr="00D23EAA">
              <w:rPr>
                <w:rFonts w:ascii="Times New Roman" w:eastAsiaTheme="minorEastAsia"/>
                <w:sz w:val="21"/>
                <w:szCs w:val="21"/>
              </w:rPr>
              <w:t>.</w:t>
            </w:r>
          </w:p>
        </w:tc>
        <w:tc>
          <w:tcPr>
            <w:tcW w:w="1134" w:type="dxa"/>
            <w:vAlign w:val="center"/>
          </w:tcPr>
          <w:p w:rsidR="00391AB9" w:rsidRPr="00D23EAA" w:rsidRDefault="00A974DA" w:rsidP="00D848E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>2016.1</w:t>
            </w:r>
          </w:p>
        </w:tc>
        <w:tc>
          <w:tcPr>
            <w:tcW w:w="1058" w:type="dxa"/>
            <w:vAlign w:val="center"/>
          </w:tcPr>
          <w:p w:rsidR="00391AB9" w:rsidRPr="00D23EAA" w:rsidRDefault="00A974DA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尤平</w:t>
            </w:r>
          </w:p>
        </w:tc>
        <w:tc>
          <w:tcPr>
            <w:tcW w:w="1087" w:type="dxa"/>
            <w:vAlign w:val="center"/>
          </w:tcPr>
          <w:p w:rsidR="00391AB9" w:rsidRPr="00D23EAA" w:rsidRDefault="00A974DA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叶飞</w:t>
            </w:r>
          </w:p>
        </w:tc>
      </w:tr>
      <w:tr w:rsidR="00391AB9" w:rsidRPr="00D23EAA" w:rsidTr="00200C4F">
        <w:trPr>
          <w:trHeight w:hRule="exact" w:val="1116"/>
          <w:jc w:val="center"/>
        </w:trPr>
        <w:tc>
          <w:tcPr>
            <w:tcW w:w="737" w:type="dxa"/>
            <w:vAlign w:val="center"/>
          </w:tcPr>
          <w:p w:rsidR="00391AB9" w:rsidRPr="00D23EAA" w:rsidRDefault="00391AB9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3</w:t>
            </w:r>
          </w:p>
        </w:tc>
        <w:tc>
          <w:tcPr>
            <w:tcW w:w="4253" w:type="dxa"/>
            <w:vAlign w:val="center"/>
          </w:tcPr>
          <w:p w:rsidR="00391AB9" w:rsidRPr="00D23EAA" w:rsidRDefault="00A974DA" w:rsidP="00D23EA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 xml:space="preserve">Genus </w:t>
            </w:r>
            <w:r w:rsidRPr="00D23EAA">
              <w:rPr>
                <w:rFonts w:ascii="Times New Roman" w:hAnsi="Times New Roman" w:cs="Times New Roman"/>
                <w:i/>
                <w:szCs w:val="21"/>
              </w:rPr>
              <w:t>Paracymoriza</w:t>
            </w:r>
            <w:r w:rsidRPr="00D23EAA">
              <w:rPr>
                <w:rFonts w:ascii="Times New Roman" w:hAnsi="Times New Roman" w:cs="Times New Roman"/>
                <w:szCs w:val="21"/>
              </w:rPr>
              <w:t xml:space="preserve"> Warren from China</w:t>
            </w:r>
          </w:p>
        </w:tc>
        <w:tc>
          <w:tcPr>
            <w:tcW w:w="1559" w:type="dxa"/>
            <w:vAlign w:val="center"/>
          </w:tcPr>
          <w:p w:rsidR="00391AB9" w:rsidRPr="00D23EAA" w:rsidRDefault="00A974D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iCs/>
                <w:sz w:val="21"/>
                <w:szCs w:val="21"/>
              </w:rPr>
              <w:t>Aquatic Insects</w:t>
            </w:r>
          </w:p>
        </w:tc>
        <w:tc>
          <w:tcPr>
            <w:tcW w:w="1559" w:type="dxa"/>
            <w:vAlign w:val="center"/>
          </w:tcPr>
          <w:p w:rsidR="00391AB9" w:rsidRPr="00D23EAA" w:rsidRDefault="00A974D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南开大学</w:t>
            </w:r>
          </w:p>
        </w:tc>
        <w:tc>
          <w:tcPr>
            <w:tcW w:w="1843" w:type="dxa"/>
            <w:vAlign w:val="center"/>
          </w:tcPr>
          <w:p w:rsidR="00391AB9" w:rsidRPr="00D23EAA" w:rsidRDefault="00A974DA" w:rsidP="00D23EAA">
            <w:pPr>
              <w:pStyle w:val="a6"/>
              <w:adjustRightInd w:val="0"/>
              <w:spacing w:line="260" w:lineRule="exact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You Ping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（尤平）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, Wang Shu-xia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（王淑霞）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, Li Hou-hun*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（李后魂）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, Chen Ke-lin</w:t>
            </w:r>
          </w:p>
        </w:tc>
        <w:tc>
          <w:tcPr>
            <w:tcW w:w="1417" w:type="dxa"/>
            <w:vAlign w:val="center"/>
          </w:tcPr>
          <w:p w:rsidR="00391AB9" w:rsidRPr="00D23EAA" w:rsidRDefault="00A974D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2003, 25(3): 211-217.</w:t>
            </w:r>
          </w:p>
        </w:tc>
        <w:tc>
          <w:tcPr>
            <w:tcW w:w="1134" w:type="dxa"/>
            <w:vAlign w:val="center"/>
          </w:tcPr>
          <w:p w:rsidR="00391AB9" w:rsidRPr="00D23EAA" w:rsidRDefault="00A974DA" w:rsidP="00D848E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>2013.9</w:t>
            </w:r>
          </w:p>
        </w:tc>
        <w:tc>
          <w:tcPr>
            <w:tcW w:w="1058" w:type="dxa"/>
            <w:vAlign w:val="center"/>
          </w:tcPr>
          <w:p w:rsidR="00391AB9" w:rsidRPr="00D23EAA" w:rsidRDefault="00A974DA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李后魂</w:t>
            </w:r>
          </w:p>
        </w:tc>
        <w:tc>
          <w:tcPr>
            <w:tcW w:w="1087" w:type="dxa"/>
            <w:vAlign w:val="center"/>
          </w:tcPr>
          <w:p w:rsidR="00391AB9" w:rsidRPr="00D23EAA" w:rsidRDefault="00A974DA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尤平</w:t>
            </w:r>
          </w:p>
        </w:tc>
      </w:tr>
      <w:tr w:rsidR="00391AB9" w:rsidRPr="00D23EAA" w:rsidTr="00200C4F">
        <w:trPr>
          <w:trHeight w:hRule="exact" w:val="567"/>
          <w:jc w:val="center"/>
        </w:trPr>
        <w:tc>
          <w:tcPr>
            <w:tcW w:w="737" w:type="dxa"/>
            <w:vAlign w:val="center"/>
          </w:tcPr>
          <w:p w:rsidR="00391AB9" w:rsidRPr="00D23EAA" w:rsidRDefault="00391AB9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4</w:t>
            </w:r>
          </w:p>
        </w:tc>
        <w:tc>
          <w:tcPr>
            <w:tcW w:w="4253" w:type="dxa"/>
            <w:vAlign w:val="center"/>
          </w:tcPr>
          <w:p w:rsidR="00391AB9" w:rsidRPr="00D23EAA" w:rsidRDefault="00A974DA" w:rsidP="00D23EA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color w:val="000000"/>
                <w:szCs w:val="21"/>
              </w:rPr>
              <w:t>水生鳞翅类</w:t>
            </w:r>
            <w:r w:rsidRPr="00D23EAA">
              <w:rPr>
                <w:rFonts w:ascii="Times New Roman" w:hAnsi="Times New Roman" w:cs="Times New Roman"/>
                <w:color w:val="000000"/>
                <w:szCs w:val="21"/>
              </w:rPr>
              <w:t>—</w:t>
            </w:r>
            <w:r w:rsidRPr="00D23EAA">
              <w:rPr>
                <w:rFonts w:ascii="Times New Roman" w:hAnsi="Times New Roman" w:cs="Times New Roman"/>
                <w:color w:val="000000"/>
                <w:szCs w:val="21"/>
              </w:rPr>
              <w:t>螟蛾科水螟亚科</w:t>
            </w:r>
          </w:p>
        </w:tc>
        <w:tc>
          <w:tcPr>
            <w:tcW w:w="1559" w:type="dxa"/>
            <w:vAlign w:val="center"/>
          </w:tcPr>
          <w:p w:rsidR="00391AB9" w:rsidRPr="00D23EAA" w:rsidRDefault="00A974D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color w:val="000000"/>
                <w:sz w:val="21"/>
                <w:szCs w:val="21"/>
              </w:rPr>
              <w:t>昆虫知识</w:t>
            </w:r>
          </w:p>
        </w:tc>
        <w:tc>
          <w:tcPr>
            <w:tcW w:w="1559" w:type="dxa"/>
            <w:vAlign w:val="center"/>
          </w:tcPr>
          <w:p w:rsidR="00391AB9" w:rsidRPr="00D23EAA" w:rsidRDefault="00A974D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843" w:type="dxa"/>
            <w:vAlign w:val="center"/>
          </w:tcPr>
          <w:p w:rsidR="00391AB9" w:rsidRPr="00D23EAA" w:rsidRDefault="00A974DA" w:rsidP="00D23EAA">
            <w:pPr>
              <w:pStyle w:val="a6"/>
              <w:adjustRightInd w:val="0"/>
              <w:spacing w:line="260" w:lineRule="exact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尤平</w:t>
            </w:r>
          </w:p>
        </w:tc>
        <w:tc>
          <w:tcPr>
            <w:tcW w:w="1417" w:type="dxa"/>
            <w:vAlign w:val="center"/>
          </w:tcPr>
          <w:p w:rsidR="00391AB9" w:rsidRPr="00D23EAA" w:rsidRDefault="00A974D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color w:val="000000"/>
                <w:sz w:val="21"/>
                <w:szCs w:val="21"/>
              </w:rPr>
              <w:t>2005, 42(5): 595-598.</w:t>
            </w:r>
          </w:p>
        </w:tc>
        <w:tc>
          <w:tcPr>
            <w:tcW w:w="1134" w:type="dxa"/>
            <w:vAlign w:val="center"/>
          </w:tcPr>
          <w:p w:rsidR="00391AB9" w:rsidRPr="00D23EAA" w:rsidRDefault="00A974DA" w:rsidP="00D848E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>2005.9</w:t>
            </w:r>
          </w:p>
        </w:tc>
        <w:tc>
          <w:tcPr>
            <w:tcW w:w="1058" w:type="dxa"/>
            <w:vAlign w:val="center"/>
          </w:tcPr>
          <w:p w:rsidR="00391AB9" w:rsidRPr="00D23EAA" w:rsidRDefault="00A974DA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尤平</w:t>
            </w:r>
          </w:p>
        </w:tc>
        <w:tc>
          <w:tcPr>
            <w:tcW w:w="1087" w:type="dxa"/>
            <w:vAlign w:val="center"/>
          </w:tcPr>
          <w:p w:rsidR="00391AB9" w:rsidRPr="00D23EAA" w:rsidRDefault="00A974DA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尤平</w:t>
            </w:r>
          </w:p>
        </w:tc>
      </w:tr>
      <w:tr w:rsidR="00391AB9" w:rsidRPr="00D23EAA" w:rsidTr="00200C4F">
        <w:trPr>
          <w:trHeight w:hRule="exact" w:val="705"/>
          <w:jc w:val="center"/>
        </w:trPr>
        <w:tc>
          <w:tcPr>
            <w:tcW w:w="737" w:type="dxa"/>
            <w:vAlign w:val="center"/>
          </w:tcPr>
          <w:p w:rsidR="00391AB9" w:rsidRPr="00D23EAA" w:rsidRDefault="00391AB9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5</w:t>
            </w:r>
          </w:p>
        </w:tc>
        <w:tc>
          <w:tcPr>
            <w:tcW w:w="4253" w:type="dxa"/>
            <w:vAlign w:val="center"/>
          </w:tcPr>
          <w:p w:rsidR="00391AB9" w:rsidRPr="00D23EAA" w:rsidRDefault="00A974DA" w:rsidP="00D23EA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>中国水螟亚科二新种记述</w:t>
            </w:r>
            <w:r w:rsidRPr="00D23EAA">
              <w:rPr>
                <w:rFonts w:ascii="Times New Roman" w:hAnsi="Times New Roman" w:cs="Times New Roman"/>
                <w:szCs w:val="21"/>
              </w:rPr>
              <w:t xml:space="preserve"> (</w:t>
            </w:r>
            <w:r w:rsidRPr="00D23EAA">
              <w:rPr>
                <w:rFonts w:ascii="Times New Roman" w:hAnsi="Times New Roman" w:cs="Times New Roman"/>
                <w:szCs w:val="21"/>
              </w:rPr>
              <w:t>鳞翅目</w:t>
            </w:r>
            <w:r w:rsidRPr="00D23EAA">
              <w:rPr>
                <w:rFonts w:ascii="Times New Roman" w:hAnsi="Times New Roman" w:cs="Times New Roman"/>
                <w:szCs w:val="21"/>
              </w:rPr>
              <w:t xml:space="preserve">: </w:t>
            </w:r>
            <w:r w:rsidRPr="00D23EAA">
              <w:rPr>
                <w:rFonts w:ascii="Times New Roman" w:hAnsi="Times New Roman" w:cs="Times New Roman"/>
                <w:szCs w:val="21"/>
              </w:rPr>
              <w:t>草螟科</w:t>
            </w:r>
            <w:r w:rsidRPr="00D23EAA">
              <w:rPr>
                <w:rFonts w:ascii="Times New Roman" w:hAnsi="Times New Roman" w:cs="Times New Roman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391AB9" w:rsidRPr="00D23EAA" w:rsidRDefault="00A974D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昆虫分类学报</w:t>
            </w:r>
          </w:p>
        </w:tc>
        <w:tc>
          <w:tcPr>
            <w:tcW w:w="1559" w:type="dxa"/>
            <w:vAlign w:val="center"/>
          </w:tcPr>
          <w:p w:rsidR="00391AB9" w:rsidRPr="00D23EAA" w:rsidRDefault="00A974D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南开大学，陕西师范大学</w:t>
            </w:r>
          </w:p>
        </w:tc>
        <w:tc>
          <w:tcPr>
            <w:tcW w:w="1843" w:type="dxa"/>
            <w:vAlign w:val="center"/>
          </w:tcPr>
          <w:p w:rsidR="00391AB9" w:rsidRPr="00D23EAA" w:rsidRDefault="00A974DA" w:rsidP="00D23EAA">
            <w:pPr>
              <w:pStyle w:val="a6"/>
              <w:adjustRightInd w:val="0"/>
              <w:spacing w:line="260" w:lineRule="exact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尤平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 xml:space="preserve">, 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李后魂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*</w:t>
            </w:r>
          </w:p>
        </w:tc>
        <w:tc>
          <w:tcPr>
            <w:tcW w:w="1417" w:type="dxa"/>
            <w:vAlign w:val="center"/>
          </w:tcPr>
          <w:p w:rsidR="00391AB9" w:rsidRPr="00D23EAA" w:rsidRDefault="00A974D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005, 27(2): 131-135.</w:t>
            </w:r>
          </w:p>
        </w:tc>
        <w:tc>
          <w:tcPr>
            <w:tcW w:w="1134" w:type="dxa"/>
            <w:vAlign w:val="center"/>
          </w:tcPr>
          <w:p w:rsidR="00391AB9" w:rsidRPr="00D23EAA" w:rsidRDefault="00A974DA" w:rsidP="00D848E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>2005.6</w:t>
            </w:r>
          </w:p>
        </w:tc>
        <w:tc>
          <w:tcPr>
            <w:tcW w:w="1058" w:type="dxa"/>
            <w:vAlign w:val="center"/>
          </w:tcPr>
          <w:p w:rsidR="00391AB9" w:rsidRPr="00D23EAA" w:rsidRDefault="00A974DA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李后魂</w:t>
            </w:r>
          </w:p>
        </w:tc>
        <w:tc>
          <w:tcPr>
            <w:tcW w:w="1087" w:type="dxa"/>
            <w:vAlign w:val="center"/>
          </w:tcPr>
          <w:p w:rsidR="00391AB9" w:rsidRPr="00D23EAA" w:rsidRDefault="00A974DA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尤平</w:t>
            </w:r>
          </w:p>
        </w:tc>
      </w:tr>
      <w:tr w:rsidR="00391AB9" w:rsidRPr="00D23EAA" w:rsidTr="00200C4F">
        <w:trPr>
          <w:trHeight w:hRule="exact" w:val="724"/>
          <w:jc w:val="center"/>
        </w:trPr>
        <w:tc>
          <w:tcPr>
            <w:tcW w:w="737" w:type="dxa"/>
            <w:vAlign w:val="center"/>
          </w:tcPr>
          <w:p w:rsidR="00391AB9" w:rsidRPr="00D23EAA" w:rsidRDefault="00391AB9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6</w:t>
            </w:r>
          </w:p>
        </w:tc>
        <w:tc>
          <w:tcPr>
            <w:tcW w:w="4253" w:type="dxa"/>
            <w:vAlign w:val="center"/>
          </w:tcPr>
          <w:p w:rsidR="00391AB9" w:rsidRPr="00D23EAA" w:rsidRDefault="00A974DA" w:rsidP="00D23EA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>天津湿地蛾类丰富度和多样性及环境评价的研究</w:t>
            </w:r>
          </w:p>
        </w:tc>
        <w:tc>
          <w:tcPr>
            <w:tcW w:w="1559" w:type="dxa"/>
            <w:vAlign w:val="center"/>
          </w:tcPr>
          <w:p w:rsidR="00391AB9" w:rsidRPr="00D23EAA" w:rsidRDefault="00A974D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生态学报</w:t>
            </w:r>
          </w:p>
        </w:tc>
        <w:tc>
          <w:tcPr>
            <w:tcW w:w="1559" w:type="dxa"/>
            <w:vAlign w:val="center"/>
          </w:tcPr>
          <w:p w:rsidR="00391AB9" w:rsidRPr="00D23EAA" w:rsidRDefault="00A974D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南开大学，陕西师范大学</w:t>
            </w:r>
          </w:p>
        </w:tc>
        <w:tc>
          <w:tcPr>
            <w:tcW w:w="1843" w:type="dxa"/>
            <w:vAlign w:val="center"/>
          </w:tcPr>
          <w:p w:rsidR="00391AB9" w:rsidRPr="00D23EAA" w:rsidRDefault="00536F9E" w:rsidP="00D23EAA">
            <w:pPr>
              <w:pStyle w:val="a6"/>
              <w:adjustRightInd w:val="0"/>
              <w:spacing w:line="260" w:lineRule="exact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尤平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 xml:space="preserve">, 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李后魂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*</w:t>
            </w:r>
          </w:p>
        </w:tc>
        <w:tc>
          <w:tcPr>
            <w:tcW w:w="1417" w:type="dxa"/>
            <w:vAlign w:val="center"/>
          </w:tcPr>
          <w:p w:rsidR="00391AB9" w:rsidRPr="00D23EAA" w:rsidRDefault="00A974D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2006, 26(3): 629-637.</w:t>
            </w:r>
          </w:p>
        </w:tc>
        <w:tc>
          <w:tcPr>
            <w:tcW w:w="1134" w:type="dxa"/>
            <w:vAlign w:val="center"/>
          </w:tcPr>
          <w:p w:rsidR="00391AB9" w:rsidRPr="00D23EAA" w:rsidRDefault="00A974DA" w:rsidP="00D848E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>2006.3</w:t>
            </w:r>
          </w:p>
        </w:tc>
        <w:tc>
          <w:tcPr>
            <w:tcW w:w="1058" w:type="dxa"/>
            <w:vAlign w:val="center"/>
          </w:tcPr>
          <w:p w:rsidR="00391AB9" w:rsidRPr="00D23EAA" w:rsidRDefault="00536F9E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李后魂</w:t>
            </w:r>
          </w:p>
        </w:tc>
        <w:tc>
          <w:tcPr>
            <w:tcW w:w="1087" w:type="dxa"/>
            <w:vAlign w:val="center"/>
          </w:tcPr>
          <w:p w:rsidR="00391AB9" w:rsidRPr="00D23EAA" w:rsidRDefault="00536F9E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尤平</w:t>
            </w:r>
          </w:p>
        </w:tc>
      </w:tr>
      <w:tr w:rsidR="00391AB9" w:rsidRPr="00D23EAA" w:rsidTr="00200C4F">
        <w:trPr>
          <w:trHeight w:hRule="exact" w:val="712"/>
          <w:jc w:val="center"/>
        </w:trPr>
        <w:tc>
          <w:tcPr>
            <w:tcW w:w="737" w:type="dxa"/>
            <w:vAlign w:val="center"/>
          </w:tcPr>
          <w:p w:rsidR="00391AB9" w:rsidRPr="00D23EAA" w:rsidRDefault="00391AB9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7</w:t>
            </w:r>
          </w:p>
        </w:tc>
        <w:tc>
          <w:tcPr>
            <w:tcW w:w="4253" w:type="dxa"/>
            <w:vAlign w:val="center"/>
          </w:tcPr>
          <w:p w:rsidR="00391AB9" w:rsidRPr="00D23EAA" w:rsidRDefault="00536F9E" w:rsidP="00D23EA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>天津北大港湿地自然保护区蛾类的多样性</w:t>
            </w:r>
          </w:p>
        </w:tc>
        <w:tc>
          <w:tcPr>
            <w:tcW w:w="1559" w:type="dxa"/>
            <w:vAlign w:val="center"/>
          </w:tcPr>
          <w:p w:rsidR="00391AB9" w:rsidRPr="00D23EAA" w:rsidRDefault="00A974D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生态学报</w:t>
            </w:r>
          </w:p>
        </w:tc>
        <w:tc>
          <w:tcPr>
            <w:tcW w:w="1559" w:type="dxa"/>
            <w:vAlign w:val="center"/>
          </w:tcPr>
          <w:p w:rsidR="00391AB9" w:rsidRPr="00D23EAA" w:rsidRDefault="00A974D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南开大学，陕西师范大学</w:t>
            </w:r>
          </w:p>
        </w:tc>
        <w:tc>
          <w:tcPr>
            <w:tcW w:w="1843" w:type="dxa"/>
            <w:vAlign w:val="center"/>
          </w:tcPr>
          <w:p w:rsidR="00391AB9" w:rsidRPr="00D23EAA" w:rsidRDefault="00536F9E" w:rsidP="00D23EAA">
            <w:pPr>
              <w:pStyle w:val="a6"/>
              <w:adjustRightInd w:val="0"/>
              <w:spacing w:line="260" w:lineRule="exact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尤平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 xml:space="preserve">, 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李后魂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 xml:space="preserve">*, 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王淑霞</w:t>
            </w:r>
          </w:p>
        </w:tc>
        <w:tc>
          <w:tcPr>
            <w:tcW w:w="1417" w:type="dxa"/>
            <w:vAlign w:val="center"/>
          </w:tcPr>
          <w:p w:rsidR="00391AB9" w:rsidRPr="00D23EAA" w:rsidRDefault="00536F9E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2006, 26(4): 999-1004.</w:t>
            </w:r>
          </w:p>
        </w:tc>
        <w:tc>
          <w:tcPr>
            <w:tcW w:w="1134" w:type="dxa"/>
            <w:vAlign w:val="center"/>
          </w:tcPr>
          <w:p w:rsidR="00391AB9" w:rsidRPr="00D23EAA" w:rsidRDefault="00536F9E" w:rsidP="00D848E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>2006.4</w:t>
            </w:r>
          </w:p>
        </w:tc>
        <w:tc>
          <w:tcPr>
            <w:tcW w:w="1058" w:type="dxa"/>
            <w:vAlign w:val="center"/>
          </w:tcPr>
          <w:p w:rsidR="00391AB9" w:rsidRPr="00D23EAA" w:rsidRDefault="00536F9E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李后魂</w:t>
            </w:r>
          </w:p>
        </w:tc>
        <w:tc>
          <w:tcPr>
            <w:tcW w:w="1087" w:type="dxa"/>
            <w:vAlign w:val="center"/>
          </w:tcPr>
          <w:p w:rsidR="00391AB9" w:rsidRPr="00D23EAA" w:rsidRDefault="00536F9E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尤平</w:t>
            </w:r>
          </w:p>
        </w:tc>
      </w:tr>
      <w:tr w:rsidR="00391AB9" w:rsidRPr="00D23EAA" w:rsidTr="00200C4F">
        <w:trPr>
          <w:trHeight w:hRule="exact" w:val="567"/>
          <w:jc w:val="center"/>
        </w:trPr>
        <w:tc>
          <w:tcPr>
            <w:tcW w:w="737" w:type="dxa"/>
            <w:vAlign w:val="center"/>
          </w:tcPr>
          <w:p w:rsidR="00391AB9" w:rsidRPr="00D23EAA" w:rsidRDefault="00391AB9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8</w:t>
            </w:r>
          </w:p>
        </w:tc>
        <w:tc>
          <w:tcPr>
            <w:tcW w:w="4253" w:type="dxa"/>
            <w:vAlign w:val="center"/>
          </w:tcPr>
          <w:p w:rsidR="00391AB9" w:rsidRPr="00D23EAA" w:rsidRDefault="00F1251C" w:rsidP="00D23EA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>天津</w:t>
            </w:r>
            <w:r w:rsidR="00B85CA9" w:rsidRPr="00D23EAA">
              <w:rPr>
                <w:rFonts w:ascii="Times New Roman" w:hAnsi="Times New Roman" w:cs="Times New Roman"/>
                <w:szCs w:val="21"/>
              </w:rPr>
              <w:t>七里海蛾类多样性的研究</w:t>
            </w:r>
          </w:p>
        </w:tc>
        <w:tc>
          <w:tcPr>
            <w:tcW w:w="1559" w:type="dxa"/>
            <w:vAlign w:val="center"/>
          </w:tcPr>
          <w:p w:rsidR="00391AB9" w:rsidRPr="00D23EAA" w:rsidRDefault="00B85CA9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昆虫学报</w:t>
            </w:r>
          </w:p>
        </w:tc>
        <w:tc>
          <w:tcPr>
            <w:tcW w:w="1559" w:type="dxa"/>
            <w:vAlign w:val="center"/>
          </w:tcPr>
          <w:p w:rsidR="00391AB9" w:rsidRPr="00D23EAA" w:rsidRDefault="00B85CA9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南开大学</w:t>
            </w:r>
          </w:p>
        </w:tc>
        <w:tc>
          <w:tcPr>
            <w:tcW w:w="1843" w:type="dxa"/>
            <w:vAlign w:val="center"/>
          </w:tcPr>
          <w:p w:rsidR="00391AB9" w:rsidRPr="00D23EAA" w:rsidRDefault="00B85CA9" w:rsidP="00D23EAA">
            <w:pPr>
              <w:pStyle w:val="a6"/>
              <w:adjustRightInd w:val="0"/>
              <w:spacing w:line="260" w:lineRule="exact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尤平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 xml:space="preserve">, 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李后魂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 xml:space="preserve">*, 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王淑霞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 xml:space="preserve">, 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许家生</w:t>
            </w:r>
          </w:p>
        </w:tc>
        <w:tc>
          <w:tcPr>
            <w:tcW w:w="1417" w:type="dxa"/>
            <w:vAlign w:val="center"/>
          </w:tcPr>
          <w:p w:rsidR="00391AB9" w:rsidRPr="00D23EAA" w:rsidRDefault="00B85CA9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2003, 46(5): 617-621.</w:t>
            </w:r>
          </w:p>
        </w:tc>
        <w:tc>
          <w:tcPr>
            <w:tcW w:w="1134" w:type="dxa"/>
            <w:vAlign w:val="center"/>
          </w:tcPr>
          <w:p w:rsidR="00391AB9" w:rsidRPr="00D23EAA" w:rsidRDefault="00B85CA9" w:rsidP="00D848E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>2003.10</w:t>
            </w:r>
          </w:p>
        </w:tc>
        <w:tc>
          <w:tcPr>
            <w:tcW w:w="1058" w:type="dxa"/>
            <w:vAlign w:val="center"/>
          </w:tcPr>
          <w:p w:rsidR="00391AB9" w:rsidRPr="00D23EAA" w:rsidRDefault="00B85CA9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李后魂</w:t>
            </w:r>
          </w:p>
        </w:tc>
        <w:tc>
          <w:tcPr>
            <w:tcW w:w="1087" w:type="dxa"/>
            <w:vAlign w:val="center"/>
          </w:tcPr>
          <w:p w:rsidR="00391AB9" w:rsidRPr="00D23EAA" w:rsidRDefault="00B85CA9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尤平</w:t>
            </w:r>
          </w:p>
        </w:tc>
      </w:tr>
      <w:tr w:rsidR="00391AB9" w:rsidRPr="00D23EAA" w:rsidTr="00200C4F">
        <w:trPr>
          <w:trHeight w:hRule="exact" w:val="732"/>
          <w:jc w:val="center"/>
        </w:trPr>
        <w:tc>
          <w:tcPr>
            <w:tcW w:w="737" w:type="dxa"/>
            <w:vAlign w:val="center"/>
          </w:tcPr>
          <w:p w:rsidR="00391AB9" w:rsidRPr="00D23EAA" w:rsidRDefault="00391AB9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lastRenderedPageBreak/>
              <w:t>9</w:t>
            </w:r>
          </w:p>
        </w:tc>
        <w:tc>
          <w:tcPr>
            <w:tcW w:w="4253" w:type="dxa"/>
            <w:vAlign w:val="center"/>
          </w:tcPr>
          <w:p w:rsidR="00391AB9" w:rsidRPr="00D23EAA" w:rsidRDefault="00B85CA9" w:rsidP="00D23EA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>团泊洼鸟类自然保护区灯下蛾类及其多样性研究</w:t>
            </w:r>
          </w:p>
        </w:tc>
        <w:tc>
          <w:tcPr>
            <w:tcW w:w="1559" w:type="dxa"/>
            <w:vAlign w:val="center"/>
          </w:tcPr>
          <w:p w:rsidR="00391AB9" w:rsidRPr="00D23EAA" w:rsidRDefault="00B85CA9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南开大学学报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 xml:space="preserve"> (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自然科学版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)</w:t>
            </w:r>
          </w:p>
        </w:tc>
        <w:tc>
          <w:tcPr>
            <w:tcW w:w="1559" w:type="dxa"/>
            <w:vAlign w:val="center"/>
          </w:tcPr>
          <w:p w:rsidR="00391AB9" w:rsidRPr="00D23EAA" w:rsidRDefault="00BB1979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南开大学</w:t>
            </w:r>
          </w:p>
        </w:tc>
        <w:tc>
          <w:tcPr>
            <w:tcW w:w="1843" w:type="dxa"/>
            <w:vAlign w:val="center"/>
          </w:tcPr>
          <w:p w:rsidR="00391AB9" w:rsidRPr="00D23EAA" w:rsidRDefault="00B85CA9" w:rsidP="00D23EAA">
            <w:pPr>
              <w:pStyle w:val="a6"/>
              <w:adjustRightInd w:val="0"/>
              <w:spacing w:line="260" w:lineRule="exact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尤平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 xml:space="preserve">, 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李后魂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 xml:space="preserve">, 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王淑霞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 xml:space="preserve">, 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许家生</w:t>
            </w:r>
          </w:p>
        </w:tc>
        <w:tc>
          <w:tcPr>
            <w:tcW w:w="1417" w:type="dxa"/>
            <w:vAlign w:val="center"/>
          </w:tcPr>
          <w:p w:rsidR="00391AB9" w:rsidRPr="00D23EAA" w:rsidRDefault="00B85CA9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2003, 36(4): 93-99.</w:t>
            </w:r>
          </w:p>
        </w:tc>
        <w:tc>
          <w:tcPr>
            <w:tcW w:w="1134" w:type="dxa"/>
            <w:vAlign w:val="center"/>
          </w:tcPr>
          <w:p w:rsidR="00391AB9" w:rsidRPr="00D23EAA" w:rsidRDefault="00B85CA9" w:rsidP="00D848E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>2003.12</w:t>
            </w:r>
          </w:p>
        </w:tc>
        <w:tc>
          <w:tcPr>
            <w:tcW w:w="1058" w:type="dxa"/>
            <w:vAlign w:val="center"/>
          </w:tcPr>
          <w:p w:rsidR="00391AB9" w:rsidRPr="00D23EAA" w:rsidRDefault="00B85CA9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李后魂</w:t>
            </w:r>
          </w:p>
        </w:tc>
        <w:tc>
          <w:tcPr>
            <w:tcW w:w="1087" w:type="dxa"/>
            <w:vAlign w:val="center"/>
          </w:tcPr>
          <w:p w:rsidR="00391AB9" w:rsidRPr="00D23EAA" w:rsidRDefault="00B85CA9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尤平</w:t>
            </w:r>
          </w:p>
        </w:tc>
      </w:tr>
      <w:tr w:rsidR="00536F9E" w:rsidRPr="00D23EAA" w:rsidTr="00A3206A">
        <w:trPr>
          <w:trHeight w:hRule="exact" w:val="843"/>
          <w:jc w:val="center"/>
        </w:trPr>
        <w:tc>
          <w:tcPr>
            <w:tcW w:w="737" w:type="dxa"/>
            <w:vAlign w:val="center"/>
          </w:tcPr>
          <w:p w:rsidR="00536F9E" w:rsidRPr="00D23EAA" w:rsidRDefault="00B85CA9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10</w:t>
            </w:r>
          </w:p>
        </w:tc>
        <w:tc>
          <w:tcPr>
            <w:tcW w:w="4253" w:type="dxa"/>
            <w:vAlign w:val="center"/>
          </w:tcPr>
          <w:p w:rsidR="00536F9E" w:rsidRPr="00D23EAA" w:rsidRDefault="00E77ED0" w:rsidP="00D23EA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 xml:space="preserve">The complete mitochondal genome of </w:t>
            </w:r>
            <w:r w:rsidRPr="00D23EAA">
              <w:rPr>
                <w:rFonts w:ascii="Times New Roman" w:hAnsi="Times New Roman" w:cs="Times New Roman"/>
                <w:i/>
                <w:szCs w:val="21"/>
              </w:rPr>
              <w:t>Lista haraldusalis</w:t>
            </w:r>
            <w:r w:rsidRPr="00D23EAA">
              <w:rPr>
                <w:rFonts w:ascii="Times New Roman" w:hAnsi="Times New Roman" w:cs="Times New Roman"/>
                <w:szCs w:val="21"/>
              </w:rPr>
              <w:t xml:space="preserve"> (Lepidoptera: Pyralidae)</w:t>
            </w:r>
          </w:p>
        </w:tc>
        <w:tc>
          <w:tcPr>
            <w:tcW w:w="1559" w:type="dxa"/>
            <w:vAlign w:val="center"/>
          </w:tcPr>
          <w:p w:rsidR="00536F9E" w:rsidRPr="00D23EAA" w:rsidRDefault="00E77ED0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Mitochondrial DNA</w:t>
            </w:r>
          </w:p>
        </w:tc>
        <w:tc>
          <w:tcPr>
            <w:tcW w:w="1559" w:type="dxa"/>
            <w:vAlign w:val="center"/>
          </w:tcPr>
          <w:p w:rsidR="00536F9E" w:rsidRPr="00D23EAA" w:rsidRDefault="00E77ED0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843" w:type="dxa"/>
            <w:vAlign w:val="center"/>
          </w:tcPr>
          <w:p w:rsidR="00536F9E" w:rsidRPr="00D23EAA" w:rsidRDefault="00E77ED0" w:rsidP="00D23EAA">
            <w:pPr>
              <w:pStyle w:val="a6"/>
              <w:adjustRightInd w:val="0"/>
              <w:spacing w:line="260" w:lineRule="exact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Ye Fei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（叶飞）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, Yu Hai-Li, Li Peng-Fei, You Ping*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（尤平）</w:t>
            </w:r>
          </w:p>
        </w:tc>
        <w:tc>
          <w:tcPr>
            <w:tcW w:w="1417" w:type="dxa"/>
            <w:vAlign w:val="center"/>
          </w:tcPr>
          <w:p w:rsidR="00536F9E" w:rsidRPr="00D23EAA" w:rsidRDefault="00B733A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2015, 26(6): 853-854.</w:t>
            </w:r>
          </w:p>
        </w:tc>
        <w:tc>
          <w:tcPr>
            <w:tcW w:w="1134" w:type="dxa"/>
            <w:vAlign w:val="center"/>
          </w:tcPr>
          <w:p w:rsidR="00536F9E" w:rsidRPr="00D23EAA" w:rsidRDefault="00B733AA" w:rsidP="00D848E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>2015.9</w:t>
            </w:r>
          </w:p>
        </w:tc>
        <w:tc>
          <w:tcPr>
            <w:tcW w:w="1058" w:type="dxa"/>
            <w:vAlign w:val="center"/>
          </w:tcPr>
          <w:p w:rsidR="00536F9E" w:rsidRPr="00D23EAA" w:rsidRDefault="00801868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尤平</w:t>
            </w:r>
          </w:p>
        </w:tc>
        <w:tc>
          <w:tcPr>
            <w:tcW w:w="1087" w:type="dxa"/>
            <w:vAlign w:val="center"/>
          </w:tcPr>
          <w:p w:rsidR="00536F9E" w:rsidRPr="00D23EAA" w:rsidRDefault="00801868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叶飞</w:t>
            </w:r>
          </w:p>
        </w:tc>
      </w:tr>
      <w:tr w:rsidR="00536F9E" w:rsidRPr="00D23EAA" w:rsidTr="00A3206A">
        <w:trPr>
          <w:trHeight w:hRule="exact" w:val="996"/>
          <w:jc w:val="center"/>
        </w:trPr>
        <w:tc>
          <w:tcPr>
            <w:tcW w:w="737" w:type="dxa"/>
            <w:vAlign w:val="center"/>
          </w:tcPr>
          <w:p w:rsidR="00536F9E" w:rsidRPr="00D23EAA" w:rsidRDefault="00536F9E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1</w:t>
            </w:r>
            <w:r w:rsidR="00B85CA9" w:rsidRPr="00D23EAA">
              <w:rPr>
                <w:rFonts w:ascii="Times New Roman" w:eastAsiaTheme="minorEastAsia"/>
                <w:sz w:val="21"/>
                <w:szCs w:val="21"/>
              </w:rPr>
              <w:t>1</w:t>
            </w:r>
          </w:p>
        </w:tc>
        <w:tc>
          <w:tcPr>
            <w:tcW w:w="4253" w:type="dxa"/>
            <w:vAlign w:val="center"/>
          </w:tcPr>
          <w:p w:rsidR="00536F9E" w:rsidRPr="00D23EAA" w:rsidRDefault="00B733AA" w:rsidP="00D23EA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 xml:space="preserve">he complete mitochondrial genome of </w:t>
            </w:r>
            <w:r w:rsidRPr="00D23EAA">
              <w:rPr>
                <w:rFonts w:ascii="Times New Roman" w:hAnsi="Times New Roman" w:cs="Times New Roman"/>
                <w:i/>
                <w:szCs w:val="21"/>
              </w:rPr>
              <w:t>Tyspanodes hypsalis</w:t>
            </w:r>
            <w:r w:rsidRPr="00D23EAA">
              <w:rPr>
                <w:rFonts w:ascii="Times New Roman" w:hAnsi="Times New Roman" w:cs="Times New Roman"/>
                <w:szCs w:val="21"/>
              </w:rPr>
              <w:t xml:space="preserve"> (Lepidoptera: Crambidae)</w:t>
            </w:r>
          </w:p>
        </w:tc>
        <w:tc>
          <w:tcPr>
            <w:tcW w:w="1559" w:type="dxa"/>
            <w:vAlign w:val="center"/>
          </w:tcPr>
          <w:p w:rsidR="00536F9E" w:rsidRPr="00D23EAA" w:rsidRDefault="00B733A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Mitochondrial DNA</w:t>
            </w:r>
          </w:p>
        </w:tc>
        <w:tc>
          <w:tcPr>
            <w:tcW w:w="1559" w:type="dxa"/>
            <w:vAlign w:val="center"/>
          </w:tcPr>
          <w:p w:rsidR="00536F9E" w:rsidRPr="00D23EAA" w:rsidRDefault="00A3206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843" w:type="dxa"/>
            <w:vAlign w:val="center"/>
          </w:tcPr>
          <w:p w:rsidR="00536F9E" w:rsidRPr="00D23EAA" w:rsidRDefault="00B733AA" w:rsidP="00D23EAA">
            <w:pPr>
              <w:pStyle w:val="a6"/>
              <w:adjustRightInd w:val="0"/>
              <w:spacing w:line="260" w:lineRule="exact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Wang Jia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（王佳）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, Li Peng-Fei, You Ping*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（尤平）</w:t>
            </w:r>
          </w:p>
        </w:tc>
        <w:tc>
          <w:tcPr>
            <w:tcW w:w="1417" w:type="dxa"/>
            <w:vAlign w:val="center"/>
          </w:tcPr>
          <w:p w:rsidR="00536F9E" w:rsidRPr="00D23EAA" w:rsidRDefault="00B733A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2016, 27(3): 1821-1822.</w:t>
            </w:r>
          </w:p>
        </w:tc>
        <w:tc>
          <w:tcPr>
            <w:tcW w:w="1134" w:type="dxa"/>
            <w:vAlign w:val="center"/>
          </w:tcPr>
          <w:p w:rsidR="00536F9E" w:rsidRPr="00D23EAA" w:rsidRDefault="00B733AA" w:rsidP="00D848E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>2015.4</w:t>
            </w:r>
          </w:p>
        </w:tc>
        <w:tc>
          <w:tcPr>
            <w:tcW w:w="1058" w:type="dxa"/>
            <w:vAlign w:val="center"/>
          </w:tcPr>
          <w:p w:rsidR="00536F9E" w:rsidRPr="00D23EAA" w:rsidRDefault="00801868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尤平</w:t>
            </w:r>
          </w:p>
        </w:tc>
        <w:tc>
          <w:tcPr>
            <w:tcW w:w="1087" w:type="dxa"/>
            <w:vAlign w:val="center"/>
          </w:tcPr>
          <w:p w:rsidR="00536F9E" w:rsidRPr="00D23EAA" w:rsidRDefault="00801868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王佳</w:t>
            </w:r>
          </w:p>
        </w:tc>
      </w:tr>
      <w:tr w:rsidR="00536F9E" w:rsidRPr="00D23EAA" w:rsidTr="00A3206A">
        <w:trPr>
          <w:trHeight w:hRule="exact" w:val="854"/>
          <w:jc w:val="center"/>
        </w:trPr>
        <w:tc>
          <w:tcPr>
            <w:tcW w:w="737" w:type="dxa"/>
            <w:vAlign w:val="center"/>
          </w:tcPr>
          <w:p w:rsidR="00536F9E" w:rsidRPr="00D23EAA" w:rsidRDefault="00B85CA9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12</w:t>
            </w:r>
          </w:p>
        </w:tc>
        <w:tc>
          <w:tcPr>
            <w:tcW w:w="4253" w:type="dxa"/>
            <w:vAlign w:val="center"/>
          </w:tcPr>
          <w:p w:rsidR="00536F9E" w:rsidRPr="00D23EAA" w:rsidRDefault="00A3206A" w:rsidP="00D23EA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 xml:space="preserve">The complete mitochondrial genome of </w:t>
            </w:r>
            <w:r w:rsidRPr="00D23EAA">
              <w:rPr>
                <w:rFonts w:ascii="Times New Roman" w:hAnsi="Times New Roman" w:cs="Times New Roman"/>
                <w:i/>
                <w:szCs w:val="21"/>
              </w:rPr>
              <w:t>Pseudargyria interruptella</w:t>
            </w:r>
            <w:r w:rsidRPr="00D23EAA">
              <w:rPr>
                <w:rFonts w:ascii="Times New Roman" w:hAnsi="Times New Roman" w:cs="Times New Roman"/>
                <w:szCs w:val="21"/>
              </w:rPr>
              <w:t xml:space="preserve"> (Lepidoptera: Crambidae)</w:t>
            </w:r>
          </w:p>
        </w:tc>
        <w:tc>
          <w:tcPr>
            <w:tcW w:w="1559" w:type="dxa"/>
            <w:vAlign w:val="center"/>
          </w:tcPr>
          <w:p w:rsidR="00536F9E" w:rsidRPr="00D23EAA" w:rsidRDefault="00B733A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Mitochondrial DNA</w:t>
            </w:r>
          </w:p>
        </w:tc>
        <w:tc>
          <w:tcPr>
            <w:tcW w:w="1559" w:type="dxa"/>
            <w:vAlign w:val="center"/>
          </w:tcPr>
          <w:p w:rsidR="00536F9E" w:rsidRPr="00D23EAA" w:rsidRDefault="00A3206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843" w:type="dxa"/>
            <w:vAlign w:val="center"/>
          </w:tcPr>
          <w:p w:rsidR="00536F9E" w:rsidRPr="00D23EAA" w:rsidRDefault="00B733AA" w:rsidP="00D23EAA">
            <w:pPr>
              <w:pStyle w:val="a6"/>
              <w:adjustRightInd w:val="0"/>
              <w:spacing w:line="260" w:lineRule="exact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Song Jingrui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（宋晶睿）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, Li Pengfei, You Ping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（尤平）</w:t>
            </w:r>
          </w:p>
        </w:tc>
        <w:tc>
          <w:tcPr>
            <w:tcW w:w="1417" w:type="dxa"/>
            <w:vAlign w:val="center"/>
          </w:tcPr>
          <w:p w:rsidR="00536F9E" w:rsidRPr="00D23EAA" w:rsidRDefault="00A3206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2016, 27(6): 3899-3900.</w:t>
            </w:r>
          </w:p>
        </w:tc>
        <w:tc>
          <w:tcPr>
            <w:tcW w:w="1134" w:type="dxa"/>
            <w:vAlign w:val="center"/>
          </w:tcPr>
          <w:p w:rsidR="00536F9E" w:rsidRPr="00D23EAA" w:rsidRDefault="00A3206A" w:rsidP="00D848E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>2016.10.10</w:t>
            </w:r>
          </w:p>
        </w:tc>
        <w:tc>
          <w:tcPr>
            <w:tcW w:w="1058" w:type="dxa"/>
            <w:vAlign w:val="center"/>
          </w:tcPr>
          <w:p w:rsidR="00536F9E" w:rsidRPr="00D23EAA" w:rsidRDefault="00801868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尤平</w:t>
            </w:r>
          </w:p>
        </w:tc>
        <w:tc>
          <w:tcPr>
            <w:tcW w:w="1087" w:type="dxa"/>
            <w:vAlign w:val="center"/>
          </w:tcPr>
          <w:p w:rsidR="00536F9E" w:rsidRPr="00D23EAA" w:rsidRDefault="00801868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宋晶睿</w:t>
            </w:r>
          </w:p>
        </w:tc>
      </w:tr>
      <w:tr w:rsidR="00536F9E" w:rsidRPr="00D23EAA" w:rsidTr="00200C4F">
        <w:trPr>
          <w:trHeight w:hRule="exact" w:val="715"/>
          <w:jc w:val="center"/>
        </w:trPr>
        <w:tc>
          <w:tcPr>
            <w:tcW w:w="737" w:type="dxa"/>
            <w:tcBorders>
              <w:bottom w:val="single" w:sz="8" w:space="0" w:color="auto"/>
            </w:tcBorders>
            <w:vAlign w:val="center"/>
          </w:tcPr>
          <w:p w:rsidR="00536F9E" w:rsidRPr="00D23EAA" w:rsidRDefault="00536F9E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1</w:t>
            </w:r>
            <w:r w:rsidR="00B85CA9" w:rsidRPr="00D23EAA">
              <w:rPr>
                <w:rFonts w:ascii="Times New Roman" w:eastAsiaTheme="minorEastAsia"/>
                <w:sz w:val="21"/>
                <w:szCs w:val="21"/>
              </w:rPr>
              <w:t>3</w:t>
            </w:r>
          </w:p>
        </w:tc>
        <w:tc>
          <w:tcPr>
            <w:tcW w:w="4253" w:type="dxa"/>
            <w:tcBorders>
              <w:bottom w:val="single" w:sz="8" w:space="0" w:color="auto"/>
            </w:tcBorders>
            <w:vAlign w:val="center"/>
          </w:tcPr>
          <w:p w:rsidR="00536F9E" w:rsidRPr="00D23EAA" w:rsidRDefault="00A3206A" w:rsidP="00D23EA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>Complete mitochondrial genome of Camptochilus aurea (Lepidoptera: Thyididae)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536F9E" w:rsidRPr="00D23EAA" w:rsidRDefault="00B733A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Mitochondrial DNA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vAlign w:val="center"/>
          </w:tcPr>
          <w:p w:rsidR="00536F9E" w:rsidRPr="00D23EAA" w:rsidRDefault="00A3206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843" w:type="dxa"/>
            <w:tcBorders>
              <w:bottom w:val="single" w:sz="8" w:space="0" w:color="auto"/>
            </w:tcBorders>
            <w:vAlign w:val="center"/>
          </w:tcPr>
          <w:p w:rsidR="00536F9E" w:rsidRPr="00D23EAA" w:rsidRDefault="00A3206A" w:rsidP="00D23EAA">
            <w:pPr>
              <w:pStyle w:val="a6"/>
              <w:adjustRightInd w:val="0"/>
              <w:spacing w:line="260" w:lineRule="exact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Zhu Wenbo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（朱文博）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, You Ping</w:t>
            </w:r>
            <w:r w:rsidRPr="00D23EAA">
              <w:rPr>
                <w:rFonts w:ascii="Times New Roman" w:eastAsiaTheme="minorEastAsia"/>
                <w:sz w:val="21"/>
                <w:szCs w:val="21"/>
              </w:rPr>
              <w:t>（尤平）</w:t>
            </w:r>
          </w:p>
        </w:tc>
        <w:tc>
          <w:tcPr>
            <w:tcW w:w="1417" w:type="dxa"/>
            <w:tcBorders>
              <w:bottom w:val="single" w:sz="8" w:space="0" w:color="auto"/>
            </w:tcBorders>
            <w:vAlign w:val="center"/>
          </w:tcPr>
          <w:p w:rsidR="00536F9E" w:rsidRPr="00D23EAA" w:rsidRDefault="00A3206A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2016, 27(6): 4528-4529.</w:t>
            </w:r>
          </w:p>
        </w:tc>
        <w:tc>
          <w:tcPr>
            <w:tcW w:w="1134" w:type="dxa"/>
            <w:tcBorders>
              <w:bottom w:val="single" w:sz="8" w:space="0" w:color="auto"/>
            </w:tcBorders>
            <w:vAlign w:val="center"/>
          </w:tcPr>
          <w:p w:rsidR="00536F9E" w:rsidRPr="00D23EAA" w:rsidRDefault="00A3206A" w:rsidP="00D848E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>2016.10.10</w:t>
            </w:r>
          </w:p>
        </w:tc>
        <w:tc>
          <w:tcPr>
            <w:tcW w:w="1058" w:type="dxa"/>
            <w:tcBorders>
              <w:bottom w:val="single" w:sz="8" w:space="0" w:color="auto"/>
            </w:tcBorders>
            <w:vAlign w:val="center"/>
          </w:tcPr>
          <w:p w:rsidR="00536F9E" w:rsidRPr="00D23EAA" w:rsidRDefault="00801868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尤平</w:t>
            </w:r>
          </w:p>
        </w:tc>
        <w:tc>
          <w:tcPr>
            <w:tcW w:w="1087" w:type="dxa"/>
            <w:tcBorders>
              <w:bottom w:val="single" w:sz="8" w:space="0" w:color="auto"/>
            </w:tcBorders>
            <w:vAlign w:val="center"/>
          </w:tcPr>
          <w:p w:rsidR="00536F9E" w:rsidRPr="00D23EAA" w:rsidRDefault="00801868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朱文博</w:t>
            </w:r>
          </w:p>
        </w:tc>
      </w:tr>
      <w:tr w:rsidR="00B03C16" w:rsidRPr="00D23EAA" w:rsidTr="00200C4F">
        <w:trPr>
          <w:trHeight w:hRule="exact" w:val="981"/>
          <w:jc w:val="center"/>
        </w:trPr>
        <w:tc>
          <w:tcPr>
            <w:tcW w:w="737" w:type="dxa"/>
            <w:vAlign w:val="center"/>
          </w:tcPr>
          <w:p w:rsidR="00B03C16" w:rsidRPr="00D23EAA" w:rsidRDefault="00D848EE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1</w:t>
            </w:r>
            <w:r w:rsidR="00B03C16" w:rsidRPr="00D23EAA">
              <w:rPr>
                <w:rFonts w:ascii="Times New Roman" w:eastAsiaTheme="minorEastAsia"/>
                <w:sz w:val="21"/>
                <w:szCs w:val="21"/>
              </w:rPr>
              <w:t>4</w:t>
            </w:r>
          </w:p>
        </w:tc>
        <w:tc>
          <w:tcPr>
            <w:tcW w:w="4253" w:type="dxa"/>
            <w:vAlign w:val="center"/>
          </w:tcPr>
          <w:p w:rsidR="00B03C16" w:rsidRPr="00D23EAA" w:rsidRDefault="00B03C16" w:rsidP="00D23EA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kern w:val="0"/>
                <w:szCs w:val="21"/>
              </w:rPr>
              <w:t>水螟亚科</w:t>
            </w:r>
          </w:p>
        </w:tc>
        <w:tc>
          <w:tcPr>
            <w:tcW w:w="1559" w:type="dxa"/>
            <w:vAlign w:val="center"/>
          </w:tcPr>
          <w:p w:rsidR="00B03C16" w:rsidRPr="00D23EAA" w:rsidRDefault="00B03C16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>见</w:t>
            </w: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, </w:t>
            </w: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>李后魂等著</w:t>
            </w: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. </w:t>
            </w: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>秦岭小蛾类</w:t>
            </w:r>
          </w:p>
        </w:tc>
        <w:tc>
          <w:tcPr>
            <w:tcW w:w="1559" w:type="dxa"/>
            <w:vAlign w:val="center"/>
          </w:tcPr>
          <w:p w:rsidR="00B03C16" w:rsidRPr="00D23EAA" w:rsidRDefault="00B03C16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843" w:type="dxa"/>
            <w:vAlign w:val="center"/>
          </w:tcPr>
          <w:p w:rsidR="00B03C16" w:rsidRPr="00D23EAA" w:rsidRDefault="00B03C16" w:rsidP="00D23EAA">
            <w:pPr>
              <w:pStyle w:val="a6"/>
              <w:adjustRightInd w:val="0"/>
              <w:spacing w:line="260" w:lineRule="exact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尤平</w:t>
            </w:r>
          </w:p>
        </w:tc>
        <w:tc>
          <w:tcPr>
            <w:tcW w:w="1417" w:type="dxa"/>
            <w:vAlign w:val="center"/>
          </w:tcPr>
          <w:p w:rsidR="00B03C16" w:rsidRPr="00D23EAA" w:rsidRDefault="00B03C16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>科学出版社</w:t>
            </w: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, 2012, 460-482, </w:t>
            </w: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>图</w:t>
            </w: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>300-314.</w:t>
            </w:r>
          </w:p>
        </w:tc>
        <w:tc>
          <w:tcPr>
            <w:tcW w:w="1134" w:type="dxa"/>
            <w:vAlign w:val="center"/>
          </w:tcPr>
          <w:p w:rsidR="00B03C16" w:rsidRPr="00D23EAA" w:rsidRDefault="00B03C16" w:rsidP="00D848E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>2012.3</w:t>
            </w:r>
          </w:p>
        </w:tc>
        <w:tc>
          <w:tcPr>
            <w:tcW w:w="1058" w:type="dxa"/>
            <w:vAlign w:val="center"/>
          </w:tcPr>
          <w:p w:rsidR="00B03C16" w:rsidRPr="00D23EAA" w:rsidRDefault="00B03C16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B03C16" w:rsidRPr="00D23EAA" w:rsidRDefault="00B8267E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>李后魂</w:t>
            </w:r>
          </w:p>
        </w:tc>
      </w:tr>
      <w:tr w:rsidR="00B03C16" w:rsidRPr="00D23EAA" w:rsidTr="00200C4F">
        <w:trPr>
          <w:trHeight w:hRule="exact" w:val="1009"/>
          <w:jc w:val="center"/>
        </w:trPr>
        <w:tc>
          <w:tcPr>
            <w:tcW w:w="737" w:type="dxa"/>
            <w:vAlign w:val="center"/>
          </w:tcPr>
          <w:p w:rsidR="00B03C16" w:rsidRPr="00D23EAA" w:rsidRDefault="00B03C16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15</w:t>
            </w:r>
          </w:p>
        </w:tc>
        <w:tc>
          <w:tcPr>
            <w:tcW w:w="4253" w:type="dxa"/>
            <w:vAlign w:val="center"/>
          </w:tcPr>
          <w:p w:rsidR="00B03C16" w:rsidRPr="00D23EAA" w:rsidRDefault="00B03C16" w:rsidP="00D23EAA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kern w:val="0"/>
                <w:szCs w:val="21"/>
              </w:rPr>
              <w:t>水螟亚科</w:t>
            </w:r>
          </w:p>
        </w:tc>
        <w:tc>
          <w:tcPr>
            <w:tcW w:w="1559" w:type="dxa"/>
            <w:vAlign w:val="center"/>
          </w:tcPr>
          <w:p w:rsidR="00B03C16" w:rsidRPr="00D23EAA" w:rsidRDefault="00B03C16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>见</w:t>
            </w: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, </w:t>
            </w: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>李后魂等著</w:t>
            </w: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. </w:t>
            </w: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>河南昆虫志</w:t>
            </w: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, </w:t>
            </w: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>鳞翅目</w:t>
            </w: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: </w:t>
            </w: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>螟蛾总科</w:t>
            </w:r>
          </w:p>
        </w:tc>
        <w:tc>
          <w:tcPr>
            <w:tcW w:w="1559" w:type="dxa"/>
            <w:vAlign w:val="center"/>
          </w:tcPr>
          <w:p w:rsidR="00B03C16" w:rsidRPr="00D23EAA" w:rsidRDefault="00B03C16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陕西师范大学</w:t>
            </w:r>
          </w:p>
        </w:tc>
        <w:tc>
          <w:tcPr>
            <w:tcW w:w="1843" w:type="dxa"/>
            <w:vAlign w:val="center"/>
          </w:tcPr>
          <w:p w:rsidR="00B03C16" w:rsidRPr="00D23EAA" w:rsidRDefault="00B03C16" w:rsidP="00D23EAA">
            <w:pPr>
              <w:pStyle w:val="a6"/>
              <w:adjustRightInd w:val="0"/>
              <w:spacing w:line="260" w:lineRule="exact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sz w:val="21"/>
                <w:szCs w:val="21"/>
              </w:rPr>
              <w:t>尤平</w:t>
            </w:r>
          </w:p>
        </w:tc>
        <w:tc>
          <w:tcPr>
            <w:tcW w:w="1417" w:type="dxa"/>
            <w:vAlign w:val="center"/>
          </w:tcPr>
          <w:p w:rsidR="00B03C16" w:rsidRPr="00D23EAA" w:rsidRDefault="00B03C16" w:rsidP="00D23EAA">
            <w:pPr>
              <w:pStyle w:val="a6"/>
              <w:adjustRightInd w:val="0"/>
              <w:spacing w:line="240" w:lineRule="auto"/>
              <w:ind w:firstLineChars="0" w:firstLine="0"/>
              <w:jc w:val="left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>科学出版社</w:t>
            </w: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 xml:space="preserve">, 2009, 170-183, </w:t>
            </w: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>图</w:t>
            </w: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>143-153.</w:t>
            </w:r>
          </w:p>
        </w:tc>
        <w:tc>
          <w:tcPr>
            <w:tcW w:w="1134" w:type="dxa"/>
            <w:vAlign w:val="center"/>
          </w:tcPr>
          <w:p w:rsidR="00B03C16" w:rsidRPr="00D23EAA" w:rsidRDefault="00B03C16" w:rsidP="00D848EE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D23EAA">
              <w:rPr>
                <w:rFonts w:ascii="Times New Roman" w:hAnsi="Times New Roman" w:cs="Times New Roman"/>
                <w:szCs w:val="21"/>
              </w:rPr>
              <w:t>2009.8</w:t>
            </w:r>
          </w:p>
        </w:tc>
        <w:tc>
          <w:tcPr>
            <w:tcW w:w="1058" w:type="dxa"/>
            <w:vAlign w:val="center"/>
          </w:tcPr>
          <w:p w:rsidR="00B03C16" w:rsidRPr="00D23EAA" w:rsidRDefault="00B03C16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</w:p>
        </w:tc>
        <w:tc>
          <w:tcPr>
            <w:tcW w:w="1087" w:type="dxa"/>
            <w:vAlign w:val="center"/>
          </w:tcPr>
          <w:p w:rsidR="00B03C16" w:rsidRPr="00D23EAA" w:rsidRDefault="00B8267E" w:rsidP="00D848EE">
            <w:pPr>
              <w:pStyle w:val="a6"/>
              <w:adjustRightInd w:val="0"/>
              <w:spacing w:line="240" w:lineRule="auto"/>
              <w:ind w:firstLineChars="0" w:firstLine="0"/>
              <w:jc w:val="center"/>
              <w:outlineLvl w:val="1"/>
              <w:rPr>
                <w:rFonts w:ascii="Times New Roman" w:eastAsiaTheme="minorEastAsia"/>
                <w:sz w:val="21"/>
                <w:szCs w:val="21"/>
              </w:rPr>
            </w:pPr>
            <w:r w:rsidRPr="00D23EAA">
              <w:rPr>
                <w:rFonts w:ascii="Times New Roman" w:eastAsiaTheme="minorEastAsia"/>
                <w:kern w:val="0"/>
                <w:sz w:val="21"/>
                <w:szCs w:val="21"/>
              </w:rPr>
              <w:t>李后魂</w:t>
            </w:r>
          </w:p>
        </w:tc>
      </w:tr>
    </w:tbl>
    <w:p w:rsidR="00200C4F" w:rsidRDefault="00200C4F" w:rsidP="00D23EAA">
      <w:pPr>
        <w:pStyle w:val="a6"/>
        <w:ind w:firstLineChars="0" w:firstLine="0"/>
        <w:outlineLvl w:val="1"/>
        <w:rPr>
          <w:rFonts w:ascii="宋体" w:hAnsi="宋体" w:cs="Courier"/>
          <w:b/>
          <w:kern w:val="0"/>
          <w:sz w:val="28"/>
          <w:szCs w:val="28"/>
        </w:rPr>
      </w:pPr>
    </w:p>
    <w:p w:rsidR="00D23EAA" w:rsidRDefault="00D23EAA" w:rsidP="00D23EAA">
      <w:pPr>
        <w:pStyle w:val="a6"/>
        <w:ind w:firstLineChars="0" w:firstLine="0"/>
        <w:outlineLvl w:val="1"/>
        <w:rPr>
          <w:rFonts w:ascii="宋体" w:hAnsi="宋体" w:cs="Courier"/>
          <w:b/>
          <w:kern w:val="0"/>
          <w:sz w:val="28"/>
          <w:szCs w:val="28"/>
        </w:rPr>
      </w:pPr>
    </w:p>
    <w:p w:rsidR="00A4766D" w:rsidRPr="00AD7942" w:rsidRDefault="00A4766D" w:rsidP="001938A0">
      <w:bookmarkStart w:id="0" w:name="_GoBack"/>
      <w:bookmarkEnd w:id="0"/>
    </w:p>
    <w:sectPr w:rsidR="00A4766D" w:rsidRPr="00AD7942" w:rsidSect="0026402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4AD0" w:rsidRDefault="00734AD0" w:rsidP="001938A0">
      <w:r>
        <w:separator/>
      </w:r>
    </w:p>
  </w:endnote>
  <w:endnote w:type="continuationSeparator" w:id="0">
    <w:p w:rsidR="00734AD0" w:rsidRDefault="00734AD0" w:rsidP="001938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4AD0" w:rsidRDefault="00734AD0" w:rsidP="001938A0">
      <w:r>
        <w:separator/>
      </w:r>
    </w:p>
  </w:footnote>
  <w:footnote w:type="continuationSeparator" w:id="0">
    <w:p w:rsidR="00734AD0" w:rsidRDefault="00734AD0" w:rsidP="001938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938A0"/>
    <w:rsid w:val="00010B14"/>
    <w:rsid w:val="00036E40"/>
    <w:rsid w:val="000A25AF"/>
    <w:rsid w:val="000E465F"/>
    <w:rsid w:val="00122614"/>
    <w:rsid w:val="001554EE"/>
    <w:rsid w:val="001938A0"/>
    <w:rsid w:val="00200C4F"/>
    <w:rsid w:val="00205F09"/>
    <w:rsid w:val="00264021"/>
    <w:rsid w:val="00301B88"/>
    <w:rsid w:val="0035448A"/>
    <w:rsid w:val="00391AB9"/>
    <w:rsid w:val="003F7F1B"/>
    <w:rsid w:val="00471339"/>
    <w:rsid w:val="004937CB"/>
    <w:rsid w:val="00536F9E"/>
    <w:rsid w:val="005743A1"/>
    <w:rsid w:val="005B41C6"/>
    <w:rsid w:val="006216D6"/>
    <w:rsid w:val="00643929"/>
    <w:rsid w:val="0067692D"/>
    <w:rsid w:val="00734AD0"/>
    <w:rsid w:val="007C2DBA"/>
    <w:rsid w:val="007F5F14"/>
    <w:rsid w:val="00801868"/>
    <w:rsid w:val="008354B0"/>
    <w:rsid w:val="0094635B"/>
    <w:rsid w:val="009569E9"/>
    <w:rsid w:val="00A22DC2"/>
    <w:rsid w:val="00A2656C"/>
    <w:rsid w:val="00A3206A"/>
    <w:rsid w:val="00A4766D"/>
    <w:rsid w:val="00A56053"/>
    <w:rsid w:val="00A974DA"/>
    <w:rsid w:val="00AA2E9D"/>
    <w:rsid w:val="00AD7942"/>
    <w:rsid w:val="00AE3D4A"/>
    <w:rsid w:val="00B0063F"/>
    <w:rsid w:val="00B03C16"/>
    <w:rsid w:val="00B361E3"/>
    <w:rsid w:val="00B3635A"/>
    <w:rsid w:val="00B43A5A"/>
    <w:rsid w:val="00B733AA"/>
    <w:rsid w:val="00B73616"/>
    <w:rsid w:val="00B8267E"/>
    <w:rsid w:val="00B85CA9"/>
    <w:rsid w:val="00BB1979"/>
    <w:rsid w:val="00C50431"/>
    <w:rsid w:val="00C54DB6"/>
    <w:rsid w:val="00C958A8"/>
    <w:rsid w:val="00CC21F2"/>
    <w:rsid w:val="00CC4838"/>
    <w:rsid w:val="00D13BEC"/>
    <w:rsid w:val="00D23EAA"/>
    <w:rsid w:val="00D55CB0"/>
    <w:rsid w:val="00D848EE"/>
    <w:rsid w:val="00DC4917"/>
    <w:rsid w:val="00DF41BA"/>
    <w:rsid w:val="00DF5562"/>
    <w:rsid w:val="00E22B9B"/>
    <w:rsid w:val="00E77ED0"/>
    <w:rsid w:val="00E8469F"/>
    <w:rsid w:val="00EC3992"/>
    <w:rsid w:val="00F1251C"/>
    <w:rsid w:val="00FF5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2B9D4C4-FA30-486C-9225-B514E91A89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1B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938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938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938A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938A0"/>
    <w:rPr>
      <w:sz w:val="18"/>
      <w:szCs w:val="18"/>
    </w:rPr>
  </w:style>
  <w:style w:type="character" w:styleId="a5">
    <w:name w:val="Hyperlink"/>
    <w:basedOn w:val="a0"/>
    <w:uiPriority w:val="99"/>
    <w:unhideWhenUsed/>
    <w:rsid w:val="00264021"/>
    <w:rPr>
      <w:color w:val="0000FF" w:themeColor="hyperlink"/>
      <w:u w:val="single"/>
    </w:rPr>
  </w:style>
  <w:style w:type="paragraph" w:styleId="a6">
    <w:name w:val="Plain Text"/>
    <w:basedOn w:val="a"/>
    <w:link w:val="Char1"/>
    <w:rsid w:val="00264021"/>
    <w:pPr>
      <w:spacing w:line="360" w:lineRule="auto"/>
      <w:ind w:firstLineChars="200" w:firstLine="480"/>
    </w:pPr>
    <w:rPr>
      <w:rFonts w:ascii="仿宋_GB2312" w:eastAsia="宋体" w:hAnsi="Times New Roman" w:cs="Times New Roman"/>
      <w:sz w:val="24"/>
      <w:szCs w:val="24"/>
    </w:rPr>
  </w:style>
  <w:style w:type="character" w:customStyle="1" w:styleId="Char1">
    <w:name w:val="纯文本 Char"/>
    <w:basedOn w:val="a0"/>
    <w:link w:val="a6"/>
    <w:rsid w:val="00264021"/>
    <w:rPr>
      <w:rFonts w:ascii="仿宋_GB2312" w:eastAsia="宋体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DC22F5-0230-40DC-9E25-1565DE724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387</Words>
  <Characters>2209</Characters>
  <Application>Microsoft Office Word</Application>
  <DocSecurity>0</DocSecurity>
  <Lines>18</Lines>
  <Paragraphs>5</Paragraphs>
  <ScaleCrop>false</ScaleCrop>
  <Company>中国石油大学</Company>
  <LinksUpToDate>false</LinksUpToDate>
  <CharactersWithSpaces>2591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王彩红</dc:creator>
  <cp:lastModifiedBy>安琪</cp:lastModifiedBy>
  <cp:revision>9</cp:revision>
  <dcterms:created xsi:type="dcterms:W3CDTF">2017-12-14T01:44:00Z</dcterms:created>
  <dcterms:modified xsi:type="dcterms:W3CDTF">2017-12-19T09:11:00Z</dcterms:modified>
</cp:coreProperties>
</file>