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1C6" w:rsidRPr="00936593" w:rsidRDefault="005B41C6" w:rsidP="00AC2926">
      <w:pPr>
        <w:spacing w:afterLines="100" w:after="312" w:line="520" w:lineRule="exact"/>
        <w:jc w:val="center"/>
        <w:rPr>
          <w:rFonts w:ascii="黑体" w:eastAsia="黑体" w:hAnsi="黑体" w:cs="Times New Roman"/>
          <w:b/>
          <w:sz w:val="36"/>
          <w:szCs w:val="36"/>
        </w:rPr>
      </w:pPr>
      <w:r w:rsidRPr="00936593">
        <w:rPr>
          <w:rFonts w:ascii="黑体" w:eastAsia="黑体" w:hAnsi="黑体" w:cs="Times New Roman"/>
          <w:b/>
          <w:sz w:val="36"/>
          <w:szCs w:val="36"/>
        </w:rPr>
        <w:t>项目公示信息</w:t>
      </w:r>
    </w:p>
    <w:p w:rsidR="001938A0" w:rsidRPr="002464F3" w:rsidRDefault="001938A0" w:rsidP="00791EC4">
      <w:pPr>
        <w:spacing w:afterLines="20" w:after="62" w:line="520" w:lineRule="exact"/>
        <w:rPr>
          <w:rFonts w:ascii="仿宋_GB2312" w:eastAsia="仿宋_GB2312" w:hAnsi="华文仿宋" w:cs="Times New Roman" w:hint="eastAsia"/>
          <w:sz w:val="28"/>
          <w:szCs w:val="28"/>
        </w:rPr>
      </w:pPr>
      <w:r w:rsidRPr="002464F3">
        <w:rPr>
          <w:rFonts w:ascii="仿宋_GB2312" w:eastAsia="仿宋_GB2312" w:hAnsi="华文仿宋" w:cs="Times New Roman" w:hint="eastAsia"/>
          <w:b/>
          <w:sz w:val="28"/>
          <w:szCs w:val="28"/>
        </w:rPr>
        <w:t>项目名称</w:t>
      </w:r>
      <w:r w:rsidRPr="002464F3">
        <w:rPr>
          <w:rFonts w:ascii="仿宋_GB2312" w:eastAsia="仿宋_GB2312" w:hAnsi="华文仿宋" w:cs="Times New Roman" w:hint="eastAsia"/>
          <w:sz w:val="28"/>
          <w:szCs w:val="28"/>
        </w:rPr>
        <w:t>：</w:t>
      </w:r>
      <w:r w:rsidR="00105AE9" w:rsidRPr="002464F3">
        <w:rPr>
          <w:rFonts w:ascii="仿宋_GB2312" w:eastAsia="仿宋_GB2312" w:hAnsi="华文仿宋" w:cs="Times New Roman" w:hint="eastAsia"/>
          <w:sz w:val="28"/>
          <w:szCs w:val="28"/>
        </w:rPr>
        <w:t>分子凝胶基材料的创新制备与应用</w:t>
      </w:r>
    </w:p>
    <w:p w:rsidR="001938A0" w:rsidRPr="002464F3" w:rsidRDefault="001938A0" w:rsidP="00791EC4">
      <w:pPr>
        <w:spacing w:afterLines="20" w:after="62" w:line="520" w:lineRule="exact"/>
        <w:rPr>
          <w:rFonts w:ascii="仿宋_GB2312" w:eastAsia="仿宋_GB2312" w:hAnsi="华文仿宋" w:cs="Times New Roman" w:hint="eastAsia"/>
          <w:sz w:val="28"/>
          <w:szCs w:val="28"/>
        </w:rPr>
      </w:pPr>
      <w:r w:rsidRPr="002464F3">
        <w:rPr>
          <w:rFonts w:ascii="仿宋_GB2312" w:eastAsia="仿宋_GB2312" w:hAnsi="华文仿宋" w:cs="Times New Roman" w:hint="eastAsia"/>
          <w:b/>
          <w:sz w:val="28"/>
          <w:szCs w:val="28"/>
        </w:rPr>
        <w:t>完成单位</w:t>
      </w:r>
      <w:r w:rsidRPr="002464F3">
        <w:rPr>
          <w:rFonts w:ascii="仿宋_GB2312" w:eastAsia="仿宋_GB2312" w:hAnsi="华文仿宋" w:cs="Times New Roman" w:hint="eastAsia"/>
          <w:sz w:val="28"/>
          <w:szCs w:val="28"/>
        </w:rPr>
        <w:t>：</w:t>
      </w:r>
      <w:r w:rsidR="00105AE9" w:rsidRPr="002464F3">
        <w:rPr>
          <w:rFonts w:ascii="仿宋_GB2312" w:eastAsia="仿宋_GB2312" w:hAnsi="华文仿宋" w:cs="Times New Roman" w:hint="eastAsia"/>
          <w:sz w:val="28"/>
          <w:szCs w:val="28"/>
        </w:rPr>
        <w:t>陕西师范大学</w:t>
      </w:r>
    </w:p>
    <w:p w:rsidR="002464F3" w:rsidRPr="002464F3" w:rsidRDefault="001938A0" w:rsidP="002464F3">
      <w:pPr>
        <w:spacing w:afterLines="20" w:after="62" w:line="520" w:lineRule="exact"/>
        <w:rPr>
          <w:rFonts w:ascii="仿宋_GB2312" w:eastAsia="仿宋_GB2312" w:hAnsi="华文仿宋" w:cs="Times New Roman" w:hint="eastAsia"/>
          <w:sz w:val="28"/>
          <w:szCs w:val="28"/>
        </w:rPr>
      </w:pPr>
      <w:r w:rsidRPr="002464F3">
        <w:rPr>
          <w:rFonts w:ascii="仿宋_GB2312" w:eastAsia="仿宋_GB2312" w:hAnsi="华文仿宋" w:cs="Times New Roman" w:hint="eastAsia"/>
          <w:b/>
          <w:sz w:val="28"/>
          <w:szCs w:val="28"/>
        </w:rPr>
        <w:t>完成人</w:t>
      </w:r>
      <w:r w:rsidRPr="002464F3">
        <w:rPr>
          <w:rFonts w:ascii="仿宋_GB2312" w:eastAsia="仿宋_GB2312" w:hAnsi="华文仿宋" w:cs="Times New Roman" w:hint="eastAsia"/>
          <w:sz w:val="28"/>
          <w:szCs w:val="28"/>
        </w:rPr>
        <w:t>：</w:t>
      </w:r>
      <w:r w:rsidR="00105AE9" w:rsidRPr="002464F3">
        <w:rPr>
          <w:rFonts w:ascii="仿宋_GB2312" w:eastAsia="仿宋_GB2312" w:hAnsi="华文仿宋" w:cs="Times New Roman" w:hint="eastAsia"/>
          <w:sz w:val="28"/>
          <w:szCs w:val="28"/>
        </w:rPr>
        <w:t>房喻、刘静、彭军霞、刘凯强、丁立平、辛云宏、刘太宏、</w:t>
      </w:r>
    </w:p>
    <w:p w:rsidR="001938A0" w:rsidRPr="002464F3" w:rsidRDefault="00105AE9" w:rsidP="002464F3">
      <w:pPr>
        <w:spacing w:afterLines="20" w:after="62" w:line="520" w:lineRule="exact"/>
        <w:ind w:firstLineChars="400" w:firstLine="1120"/>
        <w:rPr>
          <w:rFonts w:ascii="仿宋_GB2312" w:eastAsia="仿宋_GB2312" w:hAnsi="华文仿宋" w:cs="Times New Roman" w:hint="eastAsia"/>
          <w:sz w:val="28"/>
          <w:szCs w:val="28"/>
        </w:rPr>
      </w:pPr>
      <w:r w:rsidRPr="002464F3">
        <w:rPr>
          <w:rFonts w:ascii="仿宋_GB2312" w:eastAsia="仿宋_GB2312" w:hAnsi="华文仿宋" w:cs="Times New Roman" w:hint="eastAsia"/>
          <w:sz w:val="28"/>
          <w:szCs w:val="28"/>
        </w:rPr>
        <w:t>彭浩南、晏妮、蔡秀琴、陈香李</w:t>
      </w:r>
    </w:p>
    <w:p w:rsidR="00572963" w:rsidRPr="002464F3" w:rsidRDefault="001938A0" w:rsidP="00572963">
      <w:pPr>
        <w:spacing w:afterLines="20" w:after="62" w:line="520" w:lineRule="exact"/>
        <w:rPr>
          <w:rFonts w:ascii="仿宋_GB2312" w:eastAsia="仿宋_GB2312" w:hAnsi="华文仿宋" w:cs="Times New Roman" w:hint="eastAsia"/>
          <w:sz w:val="28"/>
          <w:szCs w:val="28"/>
        </w:rPr>
      </w:pPr>
      <w:r w:rsidRPr="002464F3">
        <w:rPr>
          <w:rFonts w:ascii="仿宋_GB2312" w:eastAsia="仿宋_GB2312" w:hAnsi="华文仿宋" w:cs="Times New Roman" w:hint="eastAsia"/>
          <w:b/>
          <w:sz w:val="28"/>
          <w:szCs w:val="28"/>
        </w:rPr>
        <w:t>项目简介</w:t>
      </w:r>
      <w:r w:rsidRPr="002464F3">
        <w:rPr>
          <w:rFonts w:ascii="仿宋_GB2312" w:eastAsia="仿宋_GB2312" w:hAnsi="华文仿宋" w:cs="Times New Roman" w:hint="eastAsia"/>
          <w:sz w:val="28"/>
          <w:szCs w:val="28"/>
        </w:rPr>
        <w:t>：</w:t>
      </w:r>
    </w:p>
    <w:p w:rsidR="00572963" w:rsidRPr="002464F3" w:rsidRDefault="00105AE9" w:rsidP="00572963">
      <w:pPr>
        <w:spacing w:afterLines="20" w:after="62" w:line="520" w:lineRule="exact"/>
        <w:ind w:firstLineChars="200" w:firstLine="560"/>
        <w:rPr>
          <w:rFonts w:ascii="仿宋_GB2312" w:eastAsia="仿宋_GB2312" w:hAnsi="华文仿宋" w:cs="Times New Roman" w:hint="eastAsia"/>
          <w:sz w:val="28"/>
          <w:szCs w:val="28"/>
        </w:rPr>
      </w:pPr>
      <w:r w:rsidRPr="002464F3">
        <w:rPr>
          <w:rFonts w:ascii="仿宋_GB2312" w:eastAsia="仿宋_GB2312" w:hAnsi="华文仿宋" w:cs="Times New Roman" w:hint="eastAsia"/>
          <w:sz w:val="28"/>
          <w:szCs w:val="28"/>
        </w:rPr>
        <w:t>该项目属于环境响应材料的物理与化学领域。</w:t>
      </w:r>
    </w:p>
    <w:p w:rsidR="00572963" w:rsidRPr="002464F3" w:rsidRDefault="00105AE9" w:rsidP="00572963">
      <w:pPr>
        <w:spacing w:afterLines="20" w:after="62" w:line="520" w:lineRule="exact"/>
        <w:ind w:firstLineChars="200" w:firstLine="560"/>
        <w:rPr>
          <w:rFonts w:ascii="仿宋_GB2312" w:eastAsia="仿宋_GB2312" w:hAnsi="华文仿宋" w:cs="Times New Roman" w:hint="eastAsia"/>
          <w:sz w:val="28"/>
          <w:szCs w:val="28"/>
        </w:rPr>
      </w:pPr>
      <w:r w:rsidRPr="002464F3">
        <w:rPr>
          <w:rFonts w:ascii="仿宋_GB2312" w:eastAsia="仿宋_GB2312" w:hAnsi="华文仿宋" w:cs="Times New Roman" w:hint="eastAsia"/>
          <w:sz w:val="28"/>
          <w:szCs w:val="28"/>
        </w:rPr>
        <w:t>项目立足分子凝胶研究基础，发挥“合成+组装”这一当代化学学科新物质创制优势，聚焦凝胶乳液在环境响应材料创新制备中的关键科学和技术问题开展工作，发展了一系列重要的有机多孔和荧光薄膜材料，研究了材料在环境有害物质脱除和检测方面的应用，部分成果实现了技术转移和工业应用，获得了重要的经济和社会效益。主要科学发现和贡献如下：</w:t>
      </w:r>
    </w:p>
    <w:p w:rsidR="00572963" w:rsidRPr="002464F3" w:rsidRDefault="00105AE9" w:rsidP="00572963">
      <w:pPr>
        <w:spacing w:afterLines="20" w:after="62" w:line="520" w:lineRule="exact"/>
        <w:ind w:firstLineChars="200" w:firstLine="562"/>
        <w:rPr>
          <w:rFonts w:ascii="仿宋_GB2312" w:eastAsia="仿宋_GB2312" w:hAnsi="华文仿宋" w:cs="Times New Roman" w:hint="eastAsia"/>
          <w:sz w:val="28"/>
          <w:szCs w:val="28"/>
        </w:rPr>
      </w:pPr>
      <w:r w:rsidRPr="002464F3">
        <w:rPr>
          <w:rFonts w:ascii="仿宋_GB2312" w:eastAsia="仿宋_GB2312" w:hAnsi="华文仿宋" w:cs="Times New Roman" w:hint="eastAsia"/>
          <w:b/>
          <w:sz w:val="28"/>
          <w:szCs w:val="28"/>
        </w:rPr>
        <w:t>解决了分子凝胶研究中的一些关键问题，实现了分子凝胶新应用</w:t>
      </w:r>
      <w:r w:rsidRPr="002464F3">
        <w:rPr>
          <w:rFonts w:ascii="仿宋_GB2312" w:eastAsia="仿宋_GB2312" w:hAnsi="华文仿宋" w:cs="Times New Roman" w:hint="eastAsia"/>
          <w:sz w:val="28"/>
          <w:szCs w:val="28"/>
        </w:rPr>
        <w:t>。首次发现水和四氢呋喃均不能溶解的一些芘糖衍生物可以将两者组成的混合溶剂高效胶凝，揭示了这类反常分子凝胶形成的科学机制；创造了迄今为止尚无人突破的自愈合分子凝胶储能模量和屈服应力的最高纪录；利用分子凝胶技术解决了某些高能固液悬浮体系的稳定化和雾化问题，为材料的实际应用奠定了基础。</w:t>
      </w:r>
    </w:p>
    <w:p w:rsidR="00D36117" w:rsidRPr="002464F3" w:rsidRDefault="00105AE9" w:rsidP="00D36117">
      <w:pPr>
        <w:spacing w:afterLines="20" w:after="62" w:line="520" w:lineRule="exact"/>
        <w:ind w:firstLineChars="200" w:firstLine="562"/>
        <w:rPr>
          <w:rFonts w:ascii="仿宋_GB2312" w:eastAsia="仿宋_GB2312" w:hAnsi="华文仿宋" w:cs="Times New Roman" w:hint="eastAsia"/>
          <w:sz w:val="28"/>
          <w:szCs w:val="28"/>
        </w:rPr>
      </w:pPr>
      <w:r w:rsidRPr="002464F3">
        <w:rPr>
          <w:rFonts w:ascii="仿宋_GB2312" w:eastAsia="仿宋_GB2312" w:hAnsi="华文仿宋" w:cs="Times New Roman" w:hint="eastAsia"/>
          <w:b/>
          <w:sz w:val="28"/>
          <w:szCs w:val="28"/>
        </w:rPr>
        <w:t>突破了传统凝胶乳液分散相体积分数限制，丰富了低密度材料结构和应用</w:t>
      </w:r>
      <w:r w:rsidRPr="002464F3">
        <w:rPr>
          <w:rFonts w:ascii="仿宋_GB2312" w:eastAsia="仿宋_GB2312" w:hAnsi="华文仿宋" w:cs="Times New Roman" w:hint="eastAsia"/>
          <w:sz w:val="28"/>
          <w:szCs w:val="28"/>
        </w:rPr>
        <w:t>。将小分子胶凝剂用于凝胶乳液制备，突破了分散相体积分数不得低于74%的限制；研制了一系列重要的凝胶乳液稳定剂，获得了具有不同结构和性质的多孔低密度材料；探索了多孔材料在大气和水体有机污染物脱除中的应用，实现了大气甲醛和芳烃类污染物的高效脱除和材料的循环使用。</w:t>
      </w:r>
    </w:p>
    <w:p w:rsidR="00333FDA" w:rsidRPr="002464F3" w:rsidRDefault="00105AE9" w:rsidP="00333FDA">
      <w:pPr>
        <w:spacing w:afterLines="20" w:after="62" w:line="520" w:lineRule="exact"/>
        <w:ind w:firstLineChars="200" w:firstLine="562"/>
        <w:rPr>
          <w:rFonts w:ascii="仿宋_GB2312" w:eastAsia="仿宋_GB2312" w:hAnsi="华文仿宋" w:cs="Times New Roman" w:hint="eastAsia"/>
          <w:sz w:val="28"/>
          <w:szCs w:val="28"/>
        </w:rPr>
      </w:pPr>
      <w:r w:rsidRPr="002464F3">
        <w:rPr>
          <w:rFonts w:ascii="仿宋_GB2312" w:eastAsia="仿宋_GB2312" w:hAnsi="华文仿宋" w:cs="Times New Roman" w:hint="eastAsia"/>
          <w:b/>
          <w:sz w:val="28"/>
          <w:szCs w:val="28"/>
        </w:rPr>
        <w:lastRenderedPageBreak/>
        <w:t>破解了荧光薄膜创新制备中的瓶颈问题，实现了薄膜材料的高效控制制备</w:t>
      </w:r>
      <w:r w:rsidRPr="002464F3">
        <w:rPr>
          <w:rFonts w:ascii="仿宋_GB2312" w:eastAsia="仿宋_GB2312" w:hAnsi="华文仿宋" w:cs="Times New Roman" w:hint="eastAsia"/>
          <w:sz w:val="28"/>
          <w:szCs w:val="28"/>
        </w:rPr>
        <w:t>。首次将分子凝胶技术引入荧光敏感薄膜创新制备，解决了薄膜放大制备困难和内相结构难以控制问题；设计合成了系列荧光活性凝胶乳液稳定剂，发展了多种毒品、爆炸物和易挥发性有机物（VOCs）气相探测荧光敏感薄膜材料；提出了薄膜器件化新思路，发展了薄膜器件新结构。</w:t>
      </w:r>
    </w:p>
    <w:p w:rsidR="000A7C09" w:rsidRPr="002464F3" w:rsidRDefault="00105AE9" w:rsidP="000A7C09">
      <w:pPr>
        <w:spacing w:afterLines="20" w:after="62" w:line="520" w:lineRule="exact"/>
        <w:ind w:firstLineChars="200" w:firstLine="562"/>
        <w:rPr>
          <w:rFonts w:ascii="仿宋_GB2312" w:eastAsia="仿宋_GB2312" w:hAnsi="华文仿宋" w:cs="Times New Roman" w:hint="eastAsia"/>
          <w:sz w:val="28"/>
          <w:szCs w:val="28"/>
        </w:rPr>
      </w:pPr>
      <w:r w:rsidRPr="002464F3">
        <w:rPr>
          <w:rFonts w:ascii="仿宋_GB2312" w:eastAsia="仿宋_GB2312" w:hAnsi="华文仿宋" w:cs="Times New Roman" w:hint="eastAsia"/>
          <w:b/>
          <w:sz w:val="28"/>
          <w:szCs w:val="28"/>
        </w:rPr>
        <w:t>发展了薄膜基爆炸物/毒品荧光探测新技术，实现了工业生产和规模销售</w:t>
      </w:r>
      <w:r w:rsidRPr="002464F3">
        <w:rPr>
          <w:rFonts w:ascii="仿宋_GB2312" w:eastAsia="仿宋_GB2312" w:hAnsi="华文仿宋" w:cs="Times New Roman" w:hint="eastAsia"/>
          <w:sz w:val="28"/>
          <w:szCs w:val="28"/>
        </w:rPr>
        <w:t>。研制出超灵敏隐藏爆炸物荧光气相探测仪和世界首台气液两相超灵敏毒品荧光探测仪，技术转让获益850万元。产品自2015年3月投放市场至2017年10月底，实现销售6900万元，上缴税费超过1800万元，在G20峰会、博鳌论坛、外国元首接待，以及中央军委、乌干达总统府、深圳地铁等重大活动或重要场所安全保卫中发挥了重要作用。</w:t>
      </w:r>
    </w:p>
    <w:p w:rsidR="00264021" w:rsidRPr="00F70E8A" w:rsidRDefault="00105AE9" w:rsidP="00F70E8A">
      <w:pPr>
        <w:spacing w:afterLines="20" w:after="62" w:line="520" w:lineRule="exact"/>
        <w:ind w:firstLineChars="200" w:firstLine="560"/>
        <w:rPr>
          <w:rFonts w:ascii="华文仿宋" w:eastAsia="华文仿宋" w:hAnsi="华文仿宋" w:cs="Times New Roman"/>
          <w:sz w:val="28"/>
          <w:szCs w:val="28"/>
        </w:rPr>
      </w:pPr>
      <w:r w:rsidRPr="002464F3">
        <w:rPr>
          <w:rFonts w:ascii="仿宋_GB2312" w:eastAsia="仿宋_GB2312" w:hAnsi="华文仿宋" w:cs="Times New Roman" w:hint="eastAsia"/>
          <w:sz w:val="28"/>
          <w:szCs w:val="28"/>
        </w:rPr>
        <w:t xml:space="preserve">项目15篇代表性论文在JACS、JMCA和JPC B等化学或材料科学国际主流期刊发表，他引501（SCI </w:t>
      </w:r>
      <w:r w:rsidR="009A372D" w:rsidRPr="002464F3">
        <w:rPr>
          <w:rFonts w:ascii="仿宋_GB2312" w:eastAsia="仿宋_GB2312" w:hAnsi="华文仿宋" w:cs="Times New Roman" w:hint="eastAsia"/>
          <w:sz w:val="28"/>
          <w:szCs w:val="28"/>
        </w:rPr>
        <w:t>444</w:t>
      </w:r>
      <w:r w:rsidRPr="002464F3">
        <w:rPr>
          <w:rFonts w:ascii="仿宋_GB2312" w:eastAsia="仿宋_GB2312" w:hAnsi="华文仿宋" w:cs="Times New Roman" w:hint="eastAsia"/>
          <w:sz w:val="28"/>
          <w:szCs w:val="28"/>
        </w:rPr>
        <w:t>）次。受邀在国际国内会议上作大会或邀请报告30余次。获授权发明专利</w:t>
      </w:r>
      <w:r w:rsidR="0054059E" w:rsidRPr="002464F3">
        <w:rPr>
          <w:rFonts w:ascii="仿宋_GB2312" w:eastAsia="仿宋_GB2312" w:hAnsi="华文仿宋" w:cs="Times New Roman" w:hint="eastAsia"/>
          <w:sz w:val="28"/>
          <w:szCs w:val="28"/>
        </w:rPr>
        <w:t>16</w:t>
      </w:r>
      <w:r w:rsidRPr="002464F3">
        <w:rPr>
          <w:rFonts w:ascii="仿宋_GB2312" w:eastAsia="仿宋_GB2312" w:hAnsi="华文仿宋" w:cs="Times New Roman" w:hint="eastAsia"/>
          <w:sz w:val="28"/>
          <w:szCs w:val="28"/>
        </w:rPr>
        <w:t>件，其中1件获国家知识产权局优秀专利奖。培养的学生1人入选国家青年千人计划（2014），1人入选国家博新计划（2017），</w:t>
      </w:r>
      <w:r w:rsidR="00970780" w:rsidRPr="002464F3">
        <w:rPr>
          <w:rFonts w:ascii="仿宋_GB2312" w:eastAsia="仿宋_GB2312" w:hAnsi="华文仿宋" w:cs="Times New Roman" w:hint="eastAsia"/>
          <w:sz w:val="28"/>
          <w:szCs w:val="28"/>
        </w:rPr>
        <w:t>2</w:t>
      </w:r>
      <w:r w:rsidRPr="002464F3">
        <w:rPr>
          <w:rFonts w:ascii="仿宋_GB2312" w:eastAsia="仿宋_GB2312" w:hAnsi="华文仿宋" w:cs="Times New Roman" w:hint="eastAsia"/>
          <w:sz w:val="28"/>
          <w:szCs w:val="28"/>
        </w:rPr>
        <w:t>人获陕西省优秀博士论文奖。</w:t>
      </w:r>
      <w:r w:rsidR="00264021" w:rsidRPr="00105AE9">
        <w:rPr>
          <w:rFonts w:ascii="Times New Roman" w:eastAsia="仿宋_GB2312" w:hAnsi="Times New Roman" w:cs="Times New Roman"/>
          <w:sz w:val="32"/>
          <w:szCs w:val="32"/>
        </w:rPr>
        <w:br w:type="page"/>
      </w:r>
    </w:p>
    <w:p w:rsidR="00264021" w:rsidRPr="00105AE9" w:rsidRDefault="00264021" w:rsidP="001938A0">
      <w:pPr>
        <w:rPr>
          <w:rFonts w:ascii="Times New Roman" w:eastAsia="仿宋_GB2312" w:hAnsi="Times New Roman" w:cs="Times New Roman"/>
          <w:sz w:val="32"/>
          <w:szCs w:val="32"/>
        </w:rPr>
        <w:sectPr w:rsidR="00264021" w:rsidRPr="00105AE9" w:rsidSect="00403475">
          <w:pgSz w:w="11906" w:h="16838"/>
          <w:pgMar w:top="1418" w:right="1644" w:bottom="1418" w:left="1644" w:header="851" w:footer="992" w:gutter="0"/>
          <w:cols w:space="425"/>
          <w:docGrid w:type="lines" w:linePitch="312"/>
        </w:sectPr>
      </w:pPr>
    </w:p>
    <w:p w:rsidR="00264021" w:rsidRPr="00A05834" w:rsidRDefault="00264021" w:rsidP="003B2B48">
      <w:pPr>
        <w:pStyle w:val="a6"/>
        <w:spacing w:line="240" w:lineRule="auto"/>
        <w:ind w:firstLineChars="0" w:firstLine="0"/>
        <w:jc w:val="center"/>
        <w:outlineLvl w:val="1"/>
        <w:rPr>
          <w:rFonts w:ascii="华文仿宋" w:eastAsia="华文仿宋" w:hAnsi="华文仿宋"/>
          <w:b/>
          <w:kern w:val="0"/>
          <w:sz w:val="28"/>
          <w:szCs w:val="28"/>
        </w:rPr>
      </w:pPr>
      <w:r w:rsidRPr="00A05834">
        <w:rPr>
          <w:rFonts w:ascii="华文仿宋" w:eastAsia="华文仿宋" w:hAnsi="华文仿宋"/>
          <w:b/>
          <w:kern w:val="0"/>
          <w:sz w:val="28"/>
          <w:szCs w:val="28"/>
        </w:rPr>
        <w:lastRenderedPageBreak/>
        <w:t>主要论文专著目录（限15条）</w:t>
      </w:r>
    </w:p>
    <w:tbl>
      <w:tblPr>
        <w:tblpPr w:leftFromText="180" w:rightFromText="180" w:vertAnchor="text" w:horzAnchor="margin" w:tblpXSpec="center" w:tblpY="270"/>
        <w:tblW w:w="5226"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66"/>
        <w:gridCol w:w="3063"/>
        <w:gridCol w:w="1394"/>
        <w:gridCol w:w="1534"/>
        <w:gridCol w:w="2923"/>
        <w:gridCol w:w="1534"/>
        <w:gridCol w:w="1117"/>
        <w:gridCol w:w="1117"/>
        <w:gridCol w:w="1220"/>
      </w:tblGrid>
      <w:tr w:rsidR="003F2A1C" w:rsidRPr="002464F3" w:rsidTr="003A595F">
        <w:trPr>
          <w:trHeight w:val="567"/>
          <w:jc w:val="center"/>
        </w:trPr>
        <w:tc>
          <w:tcPr>
            <w:tcW w:w="675" w:type="dxa"/>
            <w:vAlign w:val="center"/>
          </w:tcPr>
          <w:p w:rsidR="00DF41BA" w:rsidRPr="002464F3" w:rsidRDefault="00DF41BA" w:rsidP="00E71E86">
            <w:pPr>
              <w:pStyle w:val="a6"/>
              <w:adjustRightInd w:val="0"/>
              <w:spacing w:after="50" w:line="240" w:lineRule="auto"/>
              <w:ind w:firstLineChars="0" w:firstLine="0"/>
              <w:jc w:val="center"/>
              <w:outlineLvl w:val="1"/>
              <w:rPr>
                <w:rFonts w:ascii="仿宋" w:eastAsia="仿宋" w:hAnsi="仿宋"/>
                <w:b/>
                <w:sz w:val="21"/>
                <w:szCs w:val="21"/>
              </w:rPr>
            </w:pPr>
            <w:r w:rsidRPr="002464F3">
              <w:rPr>
                <w:rFonts w:ascii="仿宋" w:eastAsia="仿宋" w:hAnsi="仿宋"/>
                <w:b/>
                <w:sz w:val="21"/>
                <w:szCs w:val="21"/>
              </w:rPr>
              <w:t>序号</w:t>
            </w:r>
          </w:p>
        </w:tc>
        <w:tc>
          <w:tcPr>
            <w:tcW w:w="3119" w:type="dxa"/>
            <w:vAlign w:val="center"/>
          </w:tcPr>
          <w:p w:rsidR="00DF41BA" w:rsidRPr="002464F3" w:rsidRDefault="00DF41BA" w:rsidP="00E71E86">
            <w:pPr>
              <w:pStyle w:val="a6"/>
              <w:adjustRightInd w:val="0"/>
              <w:spacing w:after="50" w:line="240" w:lineRule="auto"/>
              <w:ind w:firstLineChars="0" w:firstLine="0"/>
              <w:jc w:val="center"/>
              <w:outlineLvl w:val="1"/>
              <w:rPr>
                <w:rFonts w:ascii="仿宋" w:eastAsia="仿宋" w:hAnsi="仿宋"/>
                <w:b/>
                <w:sz w:val="21"/>
                <w:szCs w:val="21"/>
              </w:rPr>
            </w:pPr>
            <w:r w:rsidRPr="002464F3">
              <w:rPr>
                <w:rFonts w:ascii="仿宋" w:eastAsia="仿宋" w:hAnsi="仿宋"/>
                <w:b/>
                <w:sz w:val="21"/>
                <w:szCs w:val="21"/>
              </w:rPr>
              <w:t>论文专著名称</w:t>
            </w:r>
          </w:p>
        </w:tc>
        <w:tc>
          <w:tcPr>
            <w:tcW w:w="1417" w:type="dxa"/>
            <w:vAlign w:val="center"/>
          </w:tcPr>
          <w:p w:rsidR="00DF41BA" w:rsidRPr="002464F3" w:rsidRDefault="00DF41BA" w:rsidP="00E71E86">
            <w:pPr>
              <w:pStyle w:val="a6"/>
              <w:adjustRightInd w:val="0"/>
              <w:spacing w:after="50" w:line="240" w:lineRule="auto"/>
              <w:ind w:firstLineChars="0" w:firstLine="0"/>
              <w:jc w:val="center"/>
              <w:outlineLvl w:val="1"/>
              <w:rPr>
                <w:rFonts w:ascii="仿宋" w:eastAsia="仿宋" w:hAnsi="仿宋"/>
                <w:b/>
                <w:sz w:val="21"/>
                <w:szCs w:val="21"/>
              </w:rPr>
            </w:pPr>
            <w:r w:rsidRPr="002464F3">
              <w:rPr>
                <w:rFonts w:ascii="仿宋" w:eastAsia="仿宋" w:hAnsi="仿宋"/>
                <w:b/>
                <w:sz w:val="21"/>
                <w:szCs w:val="21"/>
              </w:rPr>
              <w:t>刊名</w:t>
            </w:r>
          </w:p>
        </w:tc>
        <w:tc>
          <w:tcPr>
            <w:tcW w:w="1560" w:type="dxa"/>
            <w:vAlign w:val="center"/>
          </w:tcPr>
          <w:p w:rsidR="00DF41BA" w:rsidRPr="002464F3" w:rsidRDefault="00DF41BA" w:rsidP="00E71E86">
            <w:pPr>
              <w:pStyle w:val="a6"/>
              <w:adjustRightInd w:val="0"/>
              <w:spacing w:after="50" w:line="240" w:lineRule="auto"/>
              <w:ind w:firstLineChars="0" w:firstLine="0"/>
              <w:jc w:val="center"/>
              <w:outlineLvl w:val="1"/>
              <w:rPr>
                <w:rFonts w:ascii="仿宋" w:eastAsia="仿宋" w:hAnsi="仿宋"/>
                <w:b/>
                <w:sz w:val="21"/>
                <w:szCs w:val="21"/>
              </w:rPr>
            </w:pPr>
            <w:r w:rsidRPr="002464F3">
              <w:rPr>
                <w:rFonts w:ascii="仿宋" w:eastAsia="仿宋" w:hAnsi="仿宋"/>
                <w:b/>
                <w:sz w:val="21"/>
                <w:szCs w:val="21"/>
              </w:rPr>
              <w:t>第一完成单位</w:t>
            </w:r>
          </w:p>
        </w:tc>
        <w:tc>
          <w:tcPr>
            <w:tcW w:w="2976" w:type="dxa"/>
            <w:vAlign w:val="center"/>
          </w:tcPr>
          <w:p w:rsidR="00DF41BA" w:rsidRPr="002464F3" w:rsidRDefault="00DF41BA" w:rsidP="00E71E86">
            <w:pPr>
              <w:pStyle w:val="a6"/>
              <w:adjustRightInd w:val="0"/>
              <w:spacing w:after="50" w:line="240" w:lineRule="auto"/>
              <w:ind w:firstLineChars="0" w:firstLine="0"/>
              <w:jc w:val="center"/>
              <w:outlineLvl w:val="1"/>
              <w:rPr>
                <w:rFonts w:ascii="仿宋" w:eastAsia="仿宋" w:hAnsi="仿宋"/>
                <w:b/>
                <w:sz w:val="21"/>
                <w:szCs w:val="21"/>
              </w:rPr>
            </w:pPr>
            <w:r w:rsidRPr="002464F3">
              <w:rPr>
                <w:rFonts w:ascii="仿宋" w:eastAsia="仿宋" w:hAnsi="仿宋"/>
                <w:b/>
                <w:sz w:val="21"/>
                <w:szCs w:val="21"/>
              </w:rPr>
              <w:t>作者</w:t>
            </w:r>
          </w:p>
        </w:tc>
        <w:tc>
          <w:tcPr>
            <w:tcW w:w="1560" w:type="dxa"/>
            <w:vAlign w:val="center"/>
          </w:tcPr>
          <w:p w:rsidR="00DF41BA" w:rsidRPr="002464F3" w:rsidRDefault="00DF41BA" w:rsidP="00E71E86">
            <w:pPr>
              <w:pStyle w:val="a6"/>
              <w:adjustRightInd w:val="0"/>
              <w:spacing w:after="50" w:line="240" w:lineRule="auto"/>
              <w:ind w:firstLineChars="0" w:firstLine="0"/>
              <w:jc w:val="center"/>
              <w:outlineLvl w:val="1"/>
              <w:rPr>
                <w:rFonts w:ascii="仿宋" w:eastAsia="仿宋" w:hAnsi="仿宋"/>
                <w:b/>
                <w:sz w:val="21"/>
                <w:szCs w:val="21"/>
              </w:rPr>
            </w:pPr>
            <w:r w:rsidRPr="002464F3">
              <w:rPr>
                <w:rFonts w:ascii="仿宋" w:eastAsia="仿宋" w:hAnsi="仿宋"/>
                <w:b/>
                <w:sz w:val="21"/>
                <w:szCs w:val="21"/>
              </w:rPr>
              <w:t>年卷页码</w:t>
            </w:r>
          </w:p>
        </w:tc>
        <w:tc>
          <w:tcPr>
            <w:tcW w:w="1134" w:type="dxa"/>
            <w:vAlign w:val="center"/>
          </w:tcPr>
          <w:p w:rsidR="00DF41BA" w:rsidRPr="002464F3" w:rsidRDefault="00DF41BA" w:rsidP="00131C43">
            <w:pPr>
              <w:pStyle w:val="a6"/>
              <w:adjustRightInd w:val="0"/>
              <w:spacing w:after="50" w:line="240" w:lineRule="auto"/>
              <w:ind w:firstLineChars="0" w:firstLine="0"/>
              <w:jc w:val="left"/>
              <w:outlineLvl w:val="1"/>
              <w:rPr>
                <w:rFonts w:ascii="仿宋" w:eastAsia="仿宋" w:hAnsi="仿宋"/>
                <w:b/>
                <w:sz w:val="21"/>
                <w:szCs w:val="21"/>
              </w:rPr>
            </w:pPr>
            <w:r w:rsidRPr="002464F3">
              <w:rPr>
                <w:rFonts w:ascii="仿宋" w:eastAsia="仿宋" w:hAnsi="仿宋"/>
                <w:b/>
                <w:sz w:val="21"/>
                <w:szCs w:val="21"/>
              </w:rPr>
              <w:t>发表时间</w:t>
            </w:r>
          </w:p>
        </w:tc>
        <w:tc>
          <w:tcPr>
            <w:tcW w:w="1134" w:type="dxa"/>
            <w:vAlign w:val="center"/>
          </w:tcPr>
          <w:p w:rsidR="00DF41BA" w:rsidRPr="002464F3" w:rsidRDefault="00DF41BA" w:rsidP="00E71E86">
            <w:pPr>
              <w:pStyle w:val="a6"/>
              <w:adjustRightInd w:val="0"/>
              <w:spacing w:after="50" w:line="240" w:lineRule="auto"/>
              <w:ind w:firstLineChars="0" w:firstLine="0"/>
              <w:jc w:val="center"/>
              <w:outlineLvl w:val="1"/>
              <w:rPr>
                <w:rFonts w:ascii="仿宋" w:eastAsia="仿宋" w:hAnsi="仿宋"/>
                <w:b/>
                <w:sz w:val="21"/>
                <w:szCs w:val="21"/>
              </w:rPr>
            </w:pPr>
            <w:r w:rsidRPr="002464F3">
              <w:rPr>
                <w:rFonts w:ascii="仿宋" w:eastAsia="仿宋" w:hAnsi="仿宋"/>
                <w:b/>
                <w:sz w:val="21"/>
                <w:szCs w:val="21"/>
              </w:rPr>
              <w:t>通讯作者</w:t>
            </w:r>
          </w:p>
        </w:tc>
        <w:tc>
          <w:tcPr>
            <w:tcW w:w="1240" w:type="dxa"/>
            <w:vAlign w:val="center"/>
          </w:tcPr>
          <w:p w:rsidR="00DF41BA" w:rsidRPr="002464F3" w:rsidRDefault="00DF41BA" w:rsidP="00E71E86">
            <w:pPr>
              <w:pStyle w:val="a6"/>
              <w:adjustRightInd w:val="0"/>
              <w:spacing w:after="50" w:line="240" w:lineRule="auto"/>
              <w:ind w:firstLineChars="0" w:firstLine="0"/>
              <w:jc w:val="center"/>
              <w:outlineLvl w:val="1"/>
              <w:rPr>
                <w:rFonts w:ascii="仿宋" w:eastAsia="仿宋" w:hAnsi="仿宋"/>
                <w:b/>
                <w:sz w:val="21"/>
                <w:szCs w:val="21"/>
              </w:rPr>
            </w:pPr>
            <w:r w:rsidRPr="002464F3">
              <w:rPr>
                <w:rFonts w:ascii="仿宋" w:eastAsia="仿宋" w:hAnsi="仿宋"/>
                <w:b/>
                <w:sz w:val="21"/>
                <w:szCs w:val="21"/>
              </w:rPr>
              <w:t>第一作者</w:t>
            </w:r>
          </w:p>
        </w:tc>
      </w:tr>
      <w:tr w:rsidR="003F2A1C" w:rsidRPr="002464F3" w:rsidTr="003A595F">
        <w:trPr>
          <w:trHeight w:hRule="exact" w:val="1701"/>
          <w:jc w:val="center"/>
        </w:trPr>
        <w:tc>
          <w:tcPr>
            <w:tcW w:w="675" w:type="dxa"/>
            <w:vAlign w:val="center"/>
          </w:tcPr>
          <w:p w:rsidR="00DF41BA" w:rsidRPr="002464F3" w:rsidRDefault="00DF41BA" w:rsidP="007D18EA">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1</w:t>
            </w:r>
          </w:p>
        </w:tc>
        <w:tc>
          <w:tcPr>
            <w:tcW w:w="3119" w:type="dxa"/>
            <w:vAlign w:val="center"/>
          </w:tcPr>
          <w:p w:rsidR="00DF41BA" w:rsidRPr="002464F3" w:rsidRDefault="002B1E3D" w:rsidP="00F90486">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Solvatochromic probes displaying unprecedented organic liquids discriminating characteristics</w:t>
            </w:r>
          </w:p>
        </w:tc>
        <w:tc>
          <w:tcPr>
            <w:tcW w:w="1417" w:type="dxa"/>
            <w:vAlign w:val="center"/>
          </w:tcPr>
          <w:p w:rsidR="00DF41BA" w:rsidRPr="002464F3" w:rsidRDefault="002B1E3D" w:rsidP="00F90486">
            <w:pPr>
              <w:pStyle w:val="a6"/>
              <w:adjustRightInd w:val="0"/>
              <w:spacing w:after="50" w:line="240" w:lineRule="auto"/>
              <w:ind w:firstLineChars="0" w:firstLine="0"/>
              <w:outlineLvl w:val="1"/>
              <w:rPr>
                <w:rFonts w:ascii="Times New Roman" w:eastAsia="仿宋"/>
                <w:sz w:val="21"/>
                <w:szCs w:val="21"/>
              </w:rPr>
            </w:pPr>
            <w:r w:rsidRPr="002464F3">
              <w:rPr>
                <w:rFonts w:ascii="Times New Roman" w:eastAsia="仿宋"/>
                <w:i/>
                <w:sz w:val="21"/>
                <w:szCs w:val="21"/>
              </w:rPr>
              <w:t>Anal. Chem.</w:t>
            </w:r>
          </w:p>
        </w:tc>
        <w:tc>
          <w:tcPr>
            <w:tcW w:w="1560" w:type="dxa"/>
            <w:vAlign w:val="center"/>
          </w:tcPr>
          <w:p w:rsidR="00DF41BA" w:rsidRPr="002464F3" w:rsidRDefault="002B1E3D" w:rsidP="00F90486">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陕西师范大学</w:t>
            </w:r>
          </w:p>
        </w:tc>
        <w:tc>
          <w:tcPr>
            <w:tcW w:w="2976" w:type="dxa"/>
            <w:vAlign w:val="center"/>
          </w:tcPr>
          <w:p w:rsidR="00DF41BA" w:rsidRPr="002464F3" w:rsidRDefault="00135260" w:rsidP="00193DFD">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Huijing Liu</w:t>
            </w:r>
            <w:r w:rsidR="0028134E" w:rsidRPr="002464F3">
              <w:rPr>
                <w:rFonts w:ascii="Times New Roman" w:eastAsia="仿宋"/>
                <w:sz w:val="21"/>
                <w:szCs w:val="21"/>
              </w:rPr>
              <w:t>（刘慧景）</w:t>
            </w:r>
            <w:r w:rsidR="00816575" w:rsidRPr="002464F3">
              <w:rPr>
                <w:rFonts w:ascii="Times New Roman" w:eastAsia="仿宋"/>
                <w:sz w:val="21"/>
                <w:szCs w:val="21"/>
              </w:rPr>
              <w:t xml:space="preserve">, </w:t>
            </w:r>
            <w:r w:rsidRPr="002464F3">
              <w:rPr>
                <w:rFonts w:ascii="Times New Roman" w:eastAsia="仿宋"/>
                <w:sz w:val="21"/>
                <w:szCs w:val="21"/>
              </w:rPr>
              <w:t>Xiaojie Xu</w:t>
            </w:r>
            <w:r w:rsidR="0028134E" w:rsidRPr="002464F3">
              <w:rPr>
                <w:rFonts w:ascii="Times New Roman" w:eastAsia="仿宋"/>
                <w:sz w:val="21"/>
                <w:szCs w:val="21"/>
              </w:rPr>
              <w:t>（徐晓洁）</w:t>
            </w:r>
            <w:r w:rsidR="00816575" w:rsidRPr="002464F3">
              <w:rPr>
                <w:rFonts w:ascii="Times New Roman" w:eastAsia="仿宋"/>
                <w:sz w:val="21"/>
                <w:szCs w:val="21"/>
              </w:rPr>
              <w:t>, Zhijun Shi</w:t>
            </w:r>
            <w:r w:rsidR="0028134E" w:rsidRPr="002464F3">
              <w:rPr>
                <w:rFonts w:ascii="Times New Roman" w:eastAsia="仿宋"/>
                <w:sz w:val="21"/>
                <w:szCs w:val="21"/>
              </w:rPr>
              <w:t>（</w:t>
            </w:r>
            <w:r w:rsidR="002B1B6F" w:rsidRPr="002464F3">
              <w:rPr>
                <w:rFonts w:ascii="Times New Roman" w:eastAsia="仿宋"/>
                <w:sz w:val="21"/>
                <w:szCs w:val="21"/>
              </w:rPr>
              <w:t>石</w:t>
            </w:r>
            <w:r w:rsidR="00305D99" w:rsidRPr="002464F3">
              <w:rPr>
                <w:rFonts w:ascii="Times New Roman" w:eastAsia="仿宋"/>
                <w:sz w:val="21"/>
                <w:szCs w:val="21"/>
              </w:rPr>
              <w:t>志</w:t>
            </w:r>
            <w:r w:rsidR="002B1B6F" w:rsidRPr="002464F3">
              <w:rPr>
                <w:rFonts w:ascii="Times New Roman" w:eastAsia="仿宋"/>
                <w:sz w:val="21"/>
                <w:szCs w:val="21"/>
              </w:rPr>
              <w:t>君</w:t>
            </w:r>
            <w:r w:rsidR="0028134E" w:rsidRPr="002464F3">
              <w:rPr>
                <w:rFonts w:ascii="Times New Roman" w:eastAsia="仿宋"/>
                <w:sz w:val="21"/>
                <w:szCs w:val="21"/>
              </w:rPr>
              <w:t>）</w:t>
            </w:r>
            <w:r w:rsidR="00816575" w:rsidRPr="002464F3">
              <w:rPr>
                <w:rFonts w:ascii="Times New Roman" w:eastAsia="仿宋"/>
                <w:sz w:val="21"/>
                <w:szCs w:val="21"/>
              </w:rPr>
              <w:t>, Kaiqiang Liu</w:t>
            </w:r>
            <w:r w:rsidR="0028134E" w:rsidRPr="002464F3">
              <w:rPr>
                <w:rFonts w:ascii="Times New Roman" w:eastAsia="仿宋"/>
                <w:sz w:val="21"/>
                <w:szCs w:val="21"/>
              </w:rPr>
              <w:t xml:space="preserve"> </w:t>
            </w:r>
            <w:r w:rsidR="0028134E" w:rsidRPr="002464F3">
              <w:rPr>
                <w:rFonts w:ascii="Times New Roman" w:eastAsia="仿宋"/>
                <w:sz w:val="21"/>
                <w:szCs w:val="21"/>
              </w:rPr>
              <w:t>（刘凯强）</w:t>
            </w:r>
            <w:r w:rsidR="0028134E" w:rsidRPr="002464F3">
              <w:rPr>
                <w:rFonts w:ascii="Times New Roman" w:eastAsia="仿宋"/>
                <w:sz w:val="21"/>
                <w:szCs w:val="21"/>
              </w:rPr>
              <w:t>,</w:t>
            </w:r>
            <w:r w:rsidR="00816575" w:rsidRPr="002464F3">
              <w:rPr>
                <w:rFonts w:ascii="Times New Roman" w:eastAsia="仿宋"/>
                <w:sz w:val="21"/>
                <w:szCs w:val="21"/>
              </w:rPr>
              <w:t xml:space="preserve"> Yu Fang</w:t>
            </w:r>
            <w:r w:rsidR="0028134E" w:rsidRPr="002464F3">
              <w:rPr>
                <w:rFonts w:ascii="Times New Roman" w:eastAsia="仿宋"/>
                <w:sz w:val="21"/>
                <w:szCs w:val="21"/>
              </w:rPr>
              <w:t xml:space="preserve"> </w:t>
            </w:r>
            <w:r w:rsidR="0028134E" w:rsidRPr="002464F3">
              <w:rPr>
                <w:rFonts w:ascii="Times New Roman" w:eastAsia="仿宋"/>
                <w:sz w:val="21"/>
                <w:szCs w:val="21"/>
              </w:rPr>
              <w:t>（房喻）</w:t>
            </w:r>
          </w:p>
        </w:tc>
        <w:tc>
          <w:tcPr>
            <w:tcW w:w="1560" w:type="dxa"/>
            <w:vAlign w:val="center"/>
          </w:tcPr>
          <w:p w:rsidR="00DF41BA" w:rsidRPr="002464F3" w:rsidRDefault="00816575" w:rsidP="00F90486">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2016, 88, 10167-10175</w:t>
            </w:r>
          </w:p>
        </w:tc>
        <w:tc>
          <w:tcPr>
            <w:tcW w:w="1134" w:type="dxa"/>
            <w:vAlign w:val="center"/>
          </w:tcPr>
          <w:p w:rsidR="00DF41BA" w:rsidRPr="002464F3" w:rsidRDefault="00F90486" w:rsidP="00131C43">
            <w:pPr>
              <w:jc w:val="left"/>
              <w:rPr>
                <w:rFonts w:ascii="Times New Roman" w:eastAsia="仿宋" w:hAnsi="Times New Roman" w:cs="Times New Roman"/>
                <w:szCs w:val="21"/>
              </w:rPr>
            </w:pPr>
            <w:r w:rsidRPr="002464F3">
              <w:rPr>
                <w:rFonts w:ascii="Times New Roman" w:eastAsia="仿宋" w:hAnsi="Times New Roman" w:cs="Times New Roman"/>
                <w:szCs w:val="21"/>
              </w:rPr>
              <w:t>2016</w:t>
            </w:r>
            <w:r w:rsidRPr="002464F3">
              <w:rPr>
                <w:rFonts w:ascii="Times New Roman" w:eastAsia="仿宋" w:hAnsi="Times New Roman" w:cs="Times New Roman"/>
                <w:szCs w:val="21"/>
              </w:rPr>
              <w:t>年</w:t>
            </w:r>
          </w:p>
          <w:p w:rsidR="00131C43" w:rsidRPr="002464F3" w:rsidRDefault="00131C43" w:rsidP="00131C43">
            <w:pPr>
              <w:jc w:val="left"/>
              <w:rPr>
                <w:rFonts w:ascii="Times New Roman" w:eastAsia="仿宋" w:hAnsi="Times New Roman" w:cs="Times New Roman"/>
                <w:szCs w:val="21"/>
              </w:rPr>
            </w:pPr>
            <w:r w:rsidRPr="002464F3">
              <w:rPr>
                <w:rFonts w:ascii="Times New Roman" w:eastAsia="仿宋" w:hAnsi="Times New Roman" w:cs="Times New Roman"/>
                <w:szCs w:val="21"/>
              </w:rPr>
              <w:t>9</w:t>
            </w:r>
            <w:r w:rsidRPr="002464F3">
              <w:rPr>
                <w:rFonts w:ascii="Times New Roman" w:eastAsia="仿宋" w:hAnsi="Times New Roman" w:cs="Times New Roman"/>
                <w:szCs w:val="21"/>
              </w:rPr>
              <w:t>月</w:t>
            </w:r>
          </w:p>
        </w:tc>
        <w:tc>
          <w:tcPr>
            <w:tcW w:w="1134" w:type="dxa"/>
            <w:vAlign w:val="center"/>
          </w:tcPr>
          <w:p w:rsidR="00DF41BA" w:rsidRPr="002464F3" w:rsidRDefault="00F90486" w:rsidP="00F90486">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房喻</w:t>
            </w:r>
          </w:p>
        </w:tc>
        <w:tc>
          <w:tcPr>
            <w:tcW w:w="1240" w:type="dxa"/>
            <w:vAlign w:val="center"/>
          </w:tcPr>
          <w:p w:rsidR="00DF41BA" w:rsidRPr="002464F3" w:rsidRDefault="00F90486" w:rsidP="00F90486">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刘慧景</w:t>
            </w:r>
          </w:p>
        </w:tc>
      </w:tr>
      <w:tr w:rsidR="003F2A1C" w:rsidRPr="002464F3" w:rsidTr="003A595F">
        <w:trPr>
          <w:trHeight w:hRule="exact" w:val="2560"/>
          <w:jc w:val="center"/>
        </w:trPr>
        <w:tc>
          <w:tcPr>
            <w:tcW w:w="675" w:type="dxa"/>
            <w:vAlign w:val="center"/>
          </w:tcPr>
          <w:p w:rsidR="00DF41BA" w:rsidRPr="002464F3" w:rsidRDefault="00DF41BA" w:rsidP="007D18EA">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2</w:t>
            </w:r>
          </w:p>
        </w:tc>
        <w:tc>
          <w:tcPr>
            <w:tcW w:w="3119" w:type="dxa"/>
            <w:vAlign w:val="center"/>
          </w:tcPr>
          <w:p w:rsidR="00DF41BA" w:rsidRPr="002464F3" w:rsidRDefault="00F90486" w:rsidP="00F90486">
            <w:pPr>
              <w:jc w:val="left"/>
              <w:rPr>
                <w:rFonts w:ascii="Times New Roman" w:eastAsia="仿宋" w:hAnsi="Times New Roman" w:cs="Times New Roman"/>
                <w:szCs w:val="21"/>
              </w:rPr>
            </w:pPr>
            <w:r w:rsidRPr="002464F3">
              <w:rPr>
                <w:rFonts w:ascii="Times New Roman" w:eastAsia="仿宋" w:hAnsi="Times New Roman" w:cs="Times New Roman"/>
                <w:szCs w:val="21"/>
              </w:rPr>
              <w:t>Functionality-oriented derivatization of naphthalene diimide: a molecular gel strategy-based fluorescent film for aniline vapor detection</w:t>
            </w:r>
          </w:p>
        </w:tc>
        <w:tc>
          <w:tcPr>
            <w:tcW w:w="1417" w:type="dxa"/>
            <w:vAlign w:val="center"/>
          </w:tcPr>
          <w:p w:rsidR="00DF41BA" w:rsidRPr="002464F3" w:rsidRDefault="00F90486" w:rsidP="006C20E9">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i/>
                <w:sz w:val="21"/>
                <w:szCs w:val="21"/>
              </w:rPr>
              <w:t>ACS Appl. Mater. Interfaces</w:t>
            </w:r>
          </w:p>
        </w:tc>
        <w:tc>
          <w:tcPr>
            <w:tcW w:w="1560" w:type="dxa"/>
            <w:vAlign w:val="center"/>
          </w:tcPr>
          <w:p w:rsidR="00DF41BA" w:rsidRPr="002464F3" w:rsidRDefault="00F90486" w:rsidP="00F90486">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陕西师范大学</w:t>
            </w:r>
          </w:p>
        </w:tc>
        <w:tc>
          <w:tcPr>
            <w:tcW w:w="2976" w:type="dxa"/>
            <w:vAlign w:val="center"/>
          </w:tcPr>
          <w:p w:rsidR="00DF41BA" w:rsidRPr="002464F3" w:rsidRDefault="00135260" w:rsidP="00193DFD">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Jiayun Fan</w:t>
            </w:r>
            <w:r w:rsidR="00914113" w:rsidRPr="002464F3">
              <w:rPr>
                <w:rFonts w:ascii="Times New Roman" w:eastAsia="仿宋"/>
                <w:sz w:val="21"/>
                <w:szCs w:val="21"/>
              </w:rPr>
              <w:t>（范佳云）</w:t>
            </w:r>
            <w:r w:rsidRPr="002464F3">
              <w:rPr>
                <w:rFonts w:ascii="Times New Roman" w:eastAsia="仿宋"/>
                <w:sz w:val="21"/>
                <w:szCs w:val="21"/>
              </w:rPr>
              <w:t>, Xingmao Chang</w:t>
            </w:r>
            <w:r w:rsidR="00914113" w:rsidRPr="002464F3">
              <w:rPr>
                <w:rFonts w:ascii="Times New Roman" w:eastAsia="仿宋"/>
                <w:sz w:val="21"/>
                <w:szCs w:val="21"/>
              </w:rPr>
              <w:t>（常兴茂）</w:t>
            </w:r>
            <w:r w:rsidRPr="002464F3">
              <w:rPr>
                <w:rFonts w:ascii="Times New Roman" w:eastAsia="仿宋"/>
                <w:sz w:val="21"/>
                <w:szCs w:val="21"/>
              </w:rPr>
              <w:t>, Meixia He</w:t>
            </w:r>
            <w:r w:rsidR="00914113" w:rsidRPr="002464F3">
              <w:rPr>
                <w:rFonts w:ascii="Times New Roman" w:eastAsia="仿宋"/>
                <w:sz w:val="21"/>
                <w:szCs w:val="21"/>
              </w:rPr>
              <w:t>（贺美霞）</w:t>
            </w:r>
            <w:bookmarkStart w:id="0" w:name="_GoBack"/>
            <w:bookmarkEnd w:id="0"/>
            <w:r w:rsidRPr="002464F3">
              <w:rPr>
                <w:rFonts w:ascii="Times New Roman" w:eastAsia="仿宋"/>
                <w:sz w:val="21"/>
                <w:szCs w:val="21"/>
              </w:rPr>
              <w:t>, Congdi Shang</w:t>
            </w:r>
            <w:r w:rsidR="00914113" w:rsidRPr="002464F3">
              <w:rPr>
                <w:rFonts w:ascii="Times New Roman" w:eastAsia="仿宋"/>
                <w:sz w:val="21"/>
                <w:szCs w:val="21"/>
              </w:rPr>
              <w:t>（尚从娣）</w:t>
            </w:r>
            <w:r w:rsidRPr="002464F3">
              <w:rPr>
                <w:rFonts w:ascii="Times New Roman" w:eastAsia="仿宋"/>
                <w:sz w:val="21"/>
                <w:szCs w:val="21"/>
              </w:rPr>
              <w:t>, Gang Wang</w:t>
            </w:r>
            <w:r w:rsidR="00914113" w:rsidRPr="002464F3">
              <w:rPr>
                <w:rFonts w:ascii="Times New Roman" w:eastAsia="仿宋"/>
                <w:sz w:val="21"/>
                <w:szCs w:val="21"/>
              </w:rPr>
              <w:t>（王刚）</w:t>
            </w:r>
            <w:r w:rsidRPr="002464F3">
              <w:rPr>
                <w:rFonts w:ascii="Times New Roman" w:eastAsia="仿宋"/>
                <w:sz w:val="21"/>
                <w:szCs w:val="21"/>
              </w:rPr>
              <w:t>, Shiwei Yin</w:t>
            </w:r>
            <w:r w:rsidR="00914113" w:rsidRPr="002464F3">
              <w:rPr>
                <w:rFonts w:ascii="Times New Roman" w:eastAsia="仿宋"/>
                <w:sz w:val="21"/>
                <w:szCs w:val="21"/>
              </w:rPr>
              <w:t>（尹世伟）</w:t>
            </w:r>
            <w:r w:rsidRPr="002464F3">
              <w:rPr>
                <w:rFonts w:ascii="Times New Roman" w:eastAsia="仿宋"/>
                <w:sz w:val="21"/>
                <w:szCs w:val="21"/>
              </w:rPr>
              <w:t>, Haonan Peng</w:t>
            </w:r>
            <w:r w:rsidR="00914113" w:rsidRPr="002464F3">
              <w:rPr>
                <w:rFonts w:ascii="Times New Roman" w:eastAsia="仿宋"/>
                <w:sz w:val="21"/>
                <w:szCs w:val="21"/>
              </w:rPr>
              <w:t>（彭浩南）</w:t>
            </w:r>
            <w:r w:rsidR="00914113" w:rsidRPr="002464F3">
              <w:rPr>
                <w:rFonts w:ascii="Times New Roman" w:eastAsia="仿宋"/>
                <w:sz w:val="21"/>
                <w:szCs w:val="21"/>
              </w:rPr>
              <w:t>,</w:t>
            </w:r>
            <w:r w:rsidR="00C70AA4" w:rsidRPr="002464F3">
              <w:rPr>
                <w:rFonts w:ascii="Times New Roman" w:eastAsia="仿宋"/>
                <w:sz w:val="21"/>
                <w:szCs w:val="21"/>
              </w:rPr>
              <w:t xml:space="preserve"> </w:t>
            </w:r>
            <w:r w:rsidRPr="002464F3">
              <w:rPr>
                <w:rFonts w:ascii="Times New Roman" w:eastAsia="仿宋"/>
                <w:sz w:val="21"/>
                <w:szCs w:val="21"/>
              </w:rPr>
              <w:t>Yu Fang</w:t>
            </w:r>
            <w:r w:rsidR="00914113" w:rsidRPr="002464F3">
              <w:rPr>
                <w:rFonts w:ascii="Times New Roman" w:eastAsia="仿宋"/>
                <w:sz w:val="21"/>
                <w:szCs w:val="21"/>
              </w:rPr>
              <w:t>（房喻）</w:t>
            </w:r>
          </w:p>
        </w:tc>
        <w:tc>
          <w:tcPr>
            <w:tcW w:w="1560" w:type="dxa"/>
            <w:vAlign w:val="center"/>
          </w:tcPr>
          <w:p w:rsidR="00DF41BA" w:rsidRPr="002464F3" w:rsidRDefault="00135260" w:rsidP="00C83BE1">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2016, 8, 18584-18592</w:t>
            </w:r>
          </w:p>
        </w:tc>
        <w:tc>
          <w:tcPr>
            <w:tcW w:w="1134" w:type="dxa"/>
            <w:vAlign w:val="center"/>
          </w:tcPr>
          <w:p w:rsidR="00DF41BA" w:rsidRPr="002464F3" w:rsidRDefault="002E6F20" w:rsidP="00131C43">
            <w:pPr>
              <w:jc w:val="left"/>
              <w:rPr>
                <w:rFonts w:ascii="Times New Roman" w:eastAsia="仿宋" w:hAnsi="Times New Roman" w:cs="Times New Roman"/>
                <w:szCs w:val="21"/>
              </w:rPr>
            </w:pPr>
            <w:r w:rsidRPr="002464F3">
              <w:rPr>
                <w:rFonts w:ascii="Times New Roman" w:eastAsia="仿宋" w:hAnsi="Times New Roman" w:cs="Times New Roman"/>
                <w:szCs w:val="21"/>
              </w:rPr>
              <w:t>2016</w:t>
            </w:r>
            <w:r w:rsidRPr="002464F3">
              <w:rPr>
                <w:rFonts w:ascii="Times New Roman" w:eastAsia="仿宋" w:hAnsi="Times New Roman" w:cs="Times New Roman"/>
                <w:szCs w:val="21"/>
              </w:rPr>
              <w:t>年</w:t>
            </w:r>
          </w:p>
          <w:p w:rsidR="00131C43" w:rsidRPr="002464F3" w:rsidRDefault="00131C43" w:rsidP="00131C43">
            <w:pPr>
              <w:jc w:val="left"/>
              <w:rPr>
                <w:rFonts w:ascii="Times New Roman" w:eastAsia="仿宋" w:hAnsi="Times New Roman" w:cs="Times New Roman"/>
                <w:szCs w:val="21"/>
              </w:rPr>
            </w:pPr>
            <w:r w:rsidRPr="002464F3">
              <w:rPr>
                <w:rFonts w:ascii="Times New Roman" w:eastAsia="仿宋" w:hAnsi="Times New Roman" w:cs="Times New Roman"/>
                <w:szCs w:val="21"/>
              </w:rPr>
              <w:t>6</w:t>
            </w:r>
            <w:r w:rsidRPr="002464F3">
              <w:rPr>
                <w:rFonts w:ascii="Times New Roman" w:eastAsia="仿宋" w:hAnsi="Times New Roman" w:cs="Times New Roman"/>
                <w:szCs w:val="21"/>
              </w:rPr>
              <w:t>月</w:t>
            </w:r>
          </w:p>
        </w:tc>
        <w:tc>
          <w:tcPr>
            <w:tcW w:w="1134" w:type="dxa"/>
            <w:vAlign w:val="center"/>
          </w:tcPr>
          <w:p w:rsidR="00081E7A" w:rsidRPr="002464F3" w:rsidRDefault="00081E7A" w:rsidP="00081E7A">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彭浩南</w:t>
            </w:r>
          </w:p>
          <w:p w:rsidR="00DF41BA" w:rsidRPr="002464F3" w:rsidRDefault="00081E7A" w:rsidP="00081E7A">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房喻</w:t>
            </w:r>
          </w:p>
        </w:tc>
        <w:tc>
          <w:tcPr>
            <w:tcW w:w="1240" w:type="dxa"/>
            <w:vAlign w:val="center"/>
          </w:tcPr>
          <w:p w:rsidR="00DF41BA" w:rsidRPr="002464F3" w:rsidRDefault="00081E7A" w:rsidP="00081E7A">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范佳云</w:t>
            </w:r>
          </w:p>
        </w:tc>
      </w:tr>
      <w:tr w:rsidR="003F2A1C" w:rsidRPr="002464F3" w:rsidTr="003A595F">
        <w:trPr>
          <w:trHeight w:hRule="exact" w:val="2291"/>
          <w:jc w:val="center"/>
        </w:trPr>
        <w:tc>
          <w:tcPr>
            <w:tcW w:w="675" w:type="dxa"/>
            <w:vAlign w:val="center"/>
          </w:tcPr>
          <w:p w:rsidR="00DF41BA" w:rsidRPr="002464F3" w:rsidRDefault="00DF41BA" w:rsidP="007D18EA">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3</w:t>
            </w:r>
          </w:p>
        </w:tc>
        <w:tc>
          <w:tcPr>
            <w:tcW w:w="3119" w:type="dxa"/>
            <w:vAlign w:val="center"/>
          </w:tcPr>
          <w:p w:rsidR="00DF41BA" w:rsidRPr="002464F3" w:rsidRDefault="003F2A1C" w:rsidP="003F2A1C">
            <w:pPr>
              <w:jc w:val="left"/>
              <w:rPr>
                <w:rFonts w:ascii="Times New Roman" w:eastAsia="仿宋" w:hAnsi="Times New Roman" w:cs="Times New Roman"/>
                <w:szCs w:val="21"/>
              </w:rPr>
            </w:pPr>
            <w:r w:rsidRPr="002464F3">
              <w:rPr>
                <w:rFonts w:ascii="Times New Roman" w:eastAsia="仿宋" w:hAnsi="Times New Roman" w:cs="Times New Roman"/>
                <w:szCs w:val="21"/>
              </w:rPr>
              <w:t>Towards a new FRET system via combination of pyrene and perylene bisimide: synthesis, self-assembly and fluorescence behavior</w:t>
            </w:r>
          </w:p>
        </w:tc>
        <w:tc>
          <w:tcPr>
            <w:tcW w:w="1417" w:type="dxa"/>
            <w:vAlign w:val="center"/>
          </w:tcPr>
          <w:p w:rsidR="00DF41BA" w:rsidRPr="002464F3" w:rsidRDefault="006C20E9" w:rsidP="006C20E9">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i/>
                <w:sz w:val="21"/>
                <w:szCs w:val="21"/>
              </w:rPr>
              <w:t>Phys. Chem. Chem. Phys.</w:t>
            </w:r>
          </w:p>
        </w:tc>
        <w:tc>
          <w:tcPr>
            <w:tcW w:w="1560" w:type="dxa"/>
            <w:vAlign w:val="center"/>
          </w:tcPr>
          <w:p w:rsidR="00DF41BA" w:rsidRPr="002464F3" w:rsidRDefault="001A5729" w:rsidP="001A5729">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陕西师范大学</w:t>
            </w:r>
          </w:p>
        </w:tc>
        <w:tc>
          <w:tcPr>
            <w:tcW w:w="2976" w:type="dxa"/>
            <w:vAlign w:val="center"/>
          </w:tcPr>
          <w:p w:rsidR="00DF41BA" w:rsidRPr="002464F3" w:rsidRDefault="001A5729" w:rsidP="00193DFD">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Gang Wang</w:t>
            </w:r>
            <w:r w:rsidRPr="002464F3">
              <w:rPr>
                <w:rFonts w:ascii="Times New Roman" w:eastAsia="仿宋"/>
                <w:sz w:val="21"/>
                <w:szCs w:val="21"/>
              </w:rPr>
              <w:t>（王刚）</w:t>
            </w:r>
            <w:r w:rsidRPr="002464F3">
              <w:rPr>
                <w:rFonts w:ascii="Times New Roman" w:eastAsia="仿宋"/>
                <w:sz w:val="21"/>
                <w:szCs w:val="21"/>
              </w:rPr>
              <w:t>, Xingmao Chang</w:t>
            </w:r>
            <w:r w:rsidRPr="002464F3">
              <w:rPr>
                <w:rFonts w:ascii="Times New Roman" w:eastAsia="仿宋"/>
                <w:sz w:val="21"/>
                <w:szCs w:val="21"/>
              </w:rPr>
              <w:t>（常兴茂）</w:t>
            </w:r>
            <w:r w:rsidRPr="002464F3">
              <w:rPr>
                <w:rFonts w:ascii="Times New Roman" w:eastAsia="仿宋"/>
                <w:sz w:val="21"/>
                <w:szCs w:val="21"/>
              </w:rPr>
              <w:t>, Junxia Peng</w:t>
            </w:r>
            <w:r w:rsidRPr="002464F3">
              <w:rPr>
                <w:rFonts w:ascii="Times New Roman" w:eastAsia="仿宋"/>
                <w:sz w:val="21"/>
                <w:szCs w:val="21"/>
              </w:rPr>
              <w:t>（彭军霞）</w:t>
            </w:r>
            <w:r w:rsidRPr="002464F3">
              <w:rPr>
                <w:rFonts w:ascii="Times New Roman" w:eastAsia="仿宋"/>
                <w:sz w:val="21"/>
                <w:szCs w:val="21"/>
              </w:rPr>
              <w:t>, Kaiqiang Liu</w:t>
            </w:r>
            <w:r w:rsidRPr="002464F3">
              <w:rPr>
                <w:rFonts w:ascii="Times New Roman" w:eastAsia="仿宋"/>
                <w:sz w:val="21"/>
                <w:szCs w:val="21"/>
              </w:rPr>
              <w:t>（刘凯强）</w:t>
            </w:r>
            <w:r w:rsidRPr="002464F3">
              <w:rPr>
                <w:rFonts w:ascii="Times New Roman" w:eastAsia="仿宋"/>
                <w:sz w:val="21"/>
                <w:szCs w:val="21"/>
              </w:rPr>
              <w:t>, Keru Zhao</w:t>
            </w:r>
            <w:r w:rsidRPr="002464F3">
              <w:rPr>
                <w:rFonts w:ascii="Times New Roman" w:eastAsia="仿宋"/>
                <w:sz w:val="21"/>
                <w:szCs w:val="21"/>
              </w:rPr>
              <w:t>（赵</w:t>
            </w:r>
            <w:r w:rsidR="003A2990" w:rsidRPr="002464F3">
              <w:rPr>
                <w:rFonts w:ascii="Times New Roman" w:eastAsia="仿宋" w:hint="eastAsia"/>
                <w:sz w:val="21"/>
                <w:szCs w:val="21"/>
              </w:rPr>
              <w:t>珂</w:t>
            </w:r>
            <w:r w:rsidRPr="002464F3">
              <w:rPr>
                <w:rFonts w:ascii="Times New Roman" w:eastAsia="仿宋"/>
                <w:sz w:val="21"/>
                <w:szCs w:val="21"/>
              </w:rPr>
              <w:t>茹）</w:t>
            </w:r>
            <w:r w:rsidRPr="002464F3">
              <w:rPr>
                <w:rFonts w:ascii="Times New Roman" w:eastAsia="仿宋"/>
                <w:sz w:val="21"/>
                <w:szCs w:val="21"/>
              </w:rPr>
              <w:t>, Chunmeng Yu</w:t>
            </w:r>
            <w:r w:rsidRPr="002464F3">
              <w:rPr>
                <w:rFonts w:ascii="Times New Roman" w:eastAsia="仿宋"/>
                <w:sz w:val="21"/>
                <w:szCs w:val="21"/>
              </w:rPr>
              <w:t>（鱼春萌）</w:t>
            </w:r>
            <w:r w:rsidR="00C70AA4" w:rsidRPr="002464F3">
              <w:rPr>
                <w:rFonts w:ascii="Times New Roman" w:eastAsia="仿宋" w:hint="eastAsia"/>
                <w:sz w:val="21"/>
                <w:szCs w:val="21"/>
              </w:rPr>
              <w:t xml:space="preserve">, </w:t>
            </w:r>
            <w:r w:rsidRPr="002464F3">
              <w:rPr>
                <w:rFonts w:ascii="Times New Roman" w:eastAsia="仿宋"/>
                <w:sz w:val="21"/>
                <w:szCs w:val="21"/>
              </w:rPr>
              <w:t>Yu Fang</w:t>
            </w:r>
            <w:r w:rsidRPr="002464F3">
              <w:rPr>
                <w:rFonts w:ascii="Times New Roman" w:eastAsia="仿宋"/>
                <w:sz w:val="21"/>
                <w:szCs w:val="21"/>
              </w:rPr>
              <w:t>（房喻）</w:t>
            </w:r>
          </w:p>
        </w:tc>
        <w:tc>
          <w:tcPr>
            <w:tcW w:w="1560" w:type="dxa"/>
            <w:vAlign w:val="center"/>
          </w:tcPr>
          <w:p w:rsidR="00DF41BA" w:rsidRPr="002464F3" w:rsidRDefault="001A5729" w:rsidP="001A5729">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2015, 17, 5441-5449</w:t>
            </w:r>
          </w:p>
        </w:tc>
        <w:tc>
          <w:tcPr>
            <w:tcW w:w="1134" w:type="dxa"/>
            <w:vAlign w:val="center"/>
          </w:tcPr>
          <w:p w:rsidR="00DF41BA" w:rsidRPr="002464F3" w:rsidRDefault="001A5729" w:rsidP="00131C43">
            <w:pPr>
              <w:jc w:val="left"/>
              <w:rPr>
                <w:rFonts w:ascii="Times New Roman" w:eastAsia="仿宋" w:hAnsi="Times New Roman" w:cs="Times New Roman"/>
                <w:szCs w:val="21"/>
              </w:rPr>
            </w:pPr>
            <w:r w:rsidRPr="002464F3">
              <w:rPr>
                <w:rFonts w:ascii="Times New Roman" w:eastAsia="仿宋" w:hAnsi="Times New Roman" w:cs="Times New Roman"/>
                <w:szCs w:val="21"/>
              </w:rPr>
              <w:t>2015</w:t>
            </w:r>
            <w:r w:rsidRPr="002464F3">
              <w:rPr>
                <w:rFonts w:ascii="Times New Roman" w:eastAsia="仿宋" w:hAnsi="Times New Roman" w:cs="Times New Roman"/>
                <w:szCs w:val="21"/>
              </w:rPr>
              <w:t>年</w:t>
            </w:r>
          </w:p>
          <w:p w:rsidR="008F7454" w:rsidRPr="002464F3" w:rsidRDefault="008F7454" w:rsidP="00131C43">
            <w:pPr>
              <w:jc w:val="left"/>
              <w:rPr>
                <w:rFonts w:ascii="Times New Roman" w:eastAsia="仿宋" w:hAnsi="Times New Roman" w:cs="Times New Roman"/>
                <w:szCs w:val="21"/>
              </w:rPr>
            </w:pPr>
            <w:r w:rsidRPr="002464F3">
              <w:rPr>
                <w:rFonts w:ascii="Times New Roman" w:eastAsia="仿宋" w:hAnsi="Times New Roman" w:cs="Times New Roman"/>
                <w:szCs w:val="21"/>
              </w:rPr>
              <w:t>1</w:t>
            </w:r>
            <w:r w:rsidRPr="002464F3">
              <w:rPr>
                <w:rFonts w:ascii="Times New Roman" w:eastAsia="仿宋" w:hAnsi="Times New Roman" w:cs="Times New Roman"/>
                <w:szCs w:val="21"/>
              </w:rPr>
              <w:t>月</w:t>
            </w:r>
          </w:p>
        </w:tc>
        <w:tc>
          <w:tcPr>
            <w:tcW w:w="1134" w:type="dxa"/>
            <w:vAlign w:val="center"/>
          </w:tcPr>
          <w:p w:rsidR="00DF41BA" w:rsidRPr="002464F3" w:rsidRDefault="001A5729" w:rsidP="001A5729">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房喻</w:t>
            </w:r>
          </w:p>
        </w:tc>
        <w:tc>
          <w:tcPr>
            <w:tcW w:w="1240" w:type="dxa"/>
            <w:vAlign w:val="center"/>
          </w:tcPr>
          <w:p w:rsidR="00DF41BA" w:rsidRPr="002464F3" w:rsidRDefault="001A5729" w:rsidP="001A5729">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王刚</w:t>
            </w:r>
          </w:p>
        </w:tc>
      </w:tr>
      <w:tr w:rsidR="009176EC" w:rsidRPr="002464F3" w:rsidTr="003A595F">
        <w:trPr>
          <w:trHeight w:hRule="exact" w:val="2154"/>
          <w:jc w:val="center"/>
        </w:trPr>
        <w:tc>
          <w:tcPr>
            <w:tcW w:w="675" w:type="dxa"/>
            <w:vAlign w:val="center"/>
          </w:tcPr>
          <w:p w:rsidR="009176EC" w:rsidRPr="002464F3" w:rsidRDefault="009176EC" w:rsidP="009176EC">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lastRenderedPageBreak/>
              <w:t>4</w:t>
            </w:r>
          </w:p>
        </w:tc>
        <w:tc>
          <w:tcPr>
            <w:tcW w:w="3119" w:type="dxa"/>
            <w:vAlign w:val="center"/>
          </w:tcPr>
          <w:p w:rsidR="009176EC" w:rsidRPr="002464F3" w:rsidRDefault="009176EC" w:rsidP="009176EC">
            <w:pPr>
              <w:jc w:val="left"/>
              <w:rPr>
                <w:rFonts w:ascii="Times New Roman" w:eastAsia="仿宋" w:hAnsi="Times New Roman" w:cs="Times New Roman"/>
                <w:szCs w:val="21"/>
              </w:rPr>
            </w:pPr>
            <w:r w:rsidRPr="002464F3">
              <w:rPr>
                <w:rFonts w:ascii="Times New Roman" w:eastAsia="仿宋" w:hAnsi="Times New Roman" w:cs="Times New Roman"/>
                <w:szCs w:val="21"/>
              </w:rPr>
              <w:t>N-Acetylglucosamine-based efficient, phaseselective organogelators for oil spill remediation</w:t>
            </w:r>
          </w:p>
        </w:tc>
        <w:tc>
          <w:tcPr>
            <w:tcW w:w="1417" w:type="dxa"/>
            <w:vAlign w:val="center"/>
          </w:tcPr>
          <w:p w:rsidR="009176EC" w:rsidRPr="002464F3" w:rsidRDefault="009176EC" w:rsidP="009176EC">
            <w:pPr>
              <w:pStyle w:val="a6"/>
              <w:adjustRightInd w:val="0"/>
              <w:spacing w:after="50" w:line="240" w:lineRule="auto"/>
              <w:ind w:firstLineChars="0" w:firstLine="0"/>
              <w:outlineLvl w:val="1"/>
              <w:rPr>
                <w:rFonts w:ascii="Times New Roman" w:eastAsia="仿宋"/>
                <w:sz w:val="21"/>
                <w:szCs w:val="21"/>
              </w:rPr>
            </w:pPr>
            <w:r w:rsidRPr="002464F3">
              <w:rPr>
                <w:rFonts w:ascii="Times New Roman" w:eastAsia="仿宋"/>
                <w:i/>
                <w:sz w:val="21"/>
                <w:szCs w:val="21"/>
              </w:rPr>
              <w:t>Chem. Commun.</w:t>
            </w:r>
          </w:p>
        </w:tc>
        <w:tc>
          <w:tcPr>
            <w:tcW w:w="1560" w:type="dxa"/>
            <w:vAlign w:val="center"/>
          </w:tcPr>
          <w:p w:rsidR="009176EC" w:rsidRPr="002464F3" w:rsidRDefault="009176EC" w:rsidP="009176EC">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陕西师范大学</w:t>
            </w:r>
          </w:p>
        </w:tc>
        <w:tc>
          <w:tcPr>
            <w:tcW w:w="2976" w:type="dxa"/>
            <w:vAlign w:val="center"/>
          </w:tcPr>
          <w:p w:rsidR="009176EC" w:rsidRPr="002464F3" w:rsidRDefault="009176EC" w:rsidP="003D4032">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Somnath Mukherjee, Congdi Shang</w:t>
            </w:r>
            <w:r w:rsidRPr="002464F3">
              <w:rPr>
                <w:rFonts w:ascii="Times New Roman" w:eastAsia="仿宋"/>
                <w:sz w:val="21"/>
                <w:szCs w:val="21"/>
              </w:rPr>
              <w:t>（尚从娣）</w:t>
            </w:r>
            <w:r w:rsidRPr="002464F3">
              <w:rPr>
                <w:rFonts w:ascii="Times New Roman" w:eastAsia="仿宋"/>
                <w:sz w:val="21"/>
                <w:szCs w:val="21"/>
              </w:rPr>
              <w:t>, Xiangli Chen</w:t>
            </w:r>
            <w:r w:rsidRPr="002464F3">
              <w:rPr>
                <w:rFonts w:ascii="Times New Roman" w:eastAsia="仿宋"/>
                <w:sz w:val="21"/>
                <w:szCs w:val="21"/>
              </w:rPr>
              <w:t>（陈香李）</w:t>
            </w:r>
            <w:r w:rsidRPr="002464F3">
              <w:rPr>
                <w:rFonts w:ascii="Times New Roman" w:eastAsia="仿宋"/>
                <w:sz w:val="21"/>
                <w:szCs w:val="21"/>
              </w:rPr>
              <w:t>, Xingmao Chang</w:t>
            </w:r>
            <w:r w:rsidRPr="002464F3">
              <w:rPr>
                <w:rFonts w:ascii="Times New Roman" w:eastAsia="仿宋"/>
                <w:sz w:val="21"/>
                <w:szCs w:val="21"/>
              </w:rPr>
              <w:t>（常兴茂）</w:t>
            </w:r>
            <w:r w:rsidRPr="002464F3">
              <w:rPr>
                <w:rFonts w:ascii="Times New Roman" w:eastAsia="仿宋"/>
                <w:sz w:val="21"/>
                <w:szCs w:val="21"/>
              </w:rPr>
              <w:t>, Kaiqiang Liu</w:t>
            </w:r>
            <w:r w:rsidRPr="002464F3">
              <w:rPr>
                <w:rFonts w:ascii="Times New Roman" w:eastAsia="仿宋"/>
                <w:sz w:val="21"/>
                <w:szCs w:val="21"/>
              </w:rPr>
              <w:t>（刘凯强）</w:t>
            </w:r>
            <w:r w:rsidRPr="002464F3">
              <w:rPr>
                <w:rFonts w:ascii="Times New Roman" w:eastAsia="仿宋"/>
                <w:sz w:val="21"/>
                <w:szCs w:val="21"/>
              </w:rPr>
              <w:t>, Chunmeng Yu</w:t>
            </w:r>
            <w:r w:rsidRPr="002464F3">
              <w:rPr>
                <w:rFonts w:ascii="Times New Roman" w:eastAsia="仿宋"/>
                <w:sz w:val="21"/>
                <w:szCs w:val="21"/>
              </w:rPr>
              <w:t>（鱼春萌）</w:t>
            </w:r>
            <w:r w:rsidR="00EE3BBB" w:rsidRPr="002464F3">
              <w:rPr>
                <w:rFonts w:ascii="Times New Roman" w:eastAsia="仿宋"/>
                <w:sz w:val="21"/>
                <w:szCs w:val="21"/>
              </w:rPr>
              <w:t xml:space="preserve">, </w:t>
            </w:r>
            <w:r w:rsidRPr="002464F3">
              <w:rPr>
                <w:rFonts w:ascii="Times New Roman" w:eastAsia="仿宋"/>
                <w:sz w:val="21"/>
                <w:szCs w:val="21"/>
              </w:rPr>
              <w:t>Yu Fang</w:t>
            </w:r>
            <w:r w:rsidRPr="002464F3">
              <w:rPr>
                <w:rFonts w:ascii="Times New Roman" w:eastAsia="仿宋"/>
                <w:sz w:val="21"/>
                <w:szCs w:val="21"/>
              </w:rPr>
              <w:t>（房喻）</w:t>
            </w:r>
          </w:p>
        </w:tc>
        <w:tc>
          <w:tcPr>
            <w:tcW w:w="1560" w:type="dxa"/>
            <w:vAlign w:val="center"/>
          </w:tcPr>
          <w:p w:rsidR="009176EC" w:rsidRPr="002464F3" w:rsidRDefault="009176EC" w:rsidP="009176EC">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2014, 50, 13940-13943</w:t>
            </w:r>
          </w:p>
        </w:tc>
        <w:tc>
          <w:tcPr>
            <w:tcW w:w="1134" w:type="dxa"/>
            <w:vAlign w:val="center"/>
          </w:tcPr>
          <w:p w:rsidR="009176EC" w:rsidRPr="002464F3" w:rsidRDefault="009176EC" w:rsidP="009176EC">
            <w:pPr>
              <w:jc w:val="left"/>
              <w:rPr>
                <w:rFonts w:ascii="Times New Roman" w:eastAsia="仿宋" w:hAnsi="Times New Roman" w:cs="Times New Roman"/>
                <w:szCs w:val="21"/>
              </w:rPr>
            </w:pPr>
            <w:r w:rsidRPr="002464F3">
              <w:rPr>
                <w:rFonts w:ascii="Times New Roman" w:eastAsia="仿宋" w:hAnsi="Times New Roman" w:cs="Times New Roman"/>
                <w:szCs w:val="21"/>
              </w:rPr>
              <w:t>2014</w:t>
            </w:r>
            <w:r w:rsidRPr="002464F3">
              <w:rPr>
                <w:rFonts w:ascii="Times New Roman" w:eastAsia="仿宋" w:hAnsi="Times New Roman" w:cs="Times New Roman"/>
                <w:szCs w:val="21"/>
              </w:rPr>
              <w:t>年</w:t>
            </w:r>
          </w:p>
          <w:p w:rsidR="009176EC" w:rsidRPr="002464F3" w:rsidRDefault="009176EC" w:rsidP="009176EC">
            <w:pPr>
              <w:jc w:val="left"/>
              <w:rPr>
                <w:rFonts w:ascii="Times New Roman" w:eastAsia="仿宋" w:hAnsi="Times New Roman" w:cs="Times New Roman"/>
                <w:szCs w:val="21"/>
              </w:rPr>
            </w:pPr>
            <w:r w:rsidRPr="002464F3">
              <w:rPr>
                <w:rFonts w:ascii="Times New Roman" w:eastAsia="仿宋" w:hAnsi="Times New Roman" w:cs="Times New Roman"/>
                <w:szCs w:val="21"/>
              </w:rPr>
              <w:t>9</w:t>
            </w:r>
            <w:r w:rsidRPr="002464F3">
              <w:rPr>
                <w:rFonts w:ascii="Times New Roman" w:eastAsia="仿宋" w:hAnsi="Times New Roman" w:cs="Times New Roman"/>
                <w:szCs w:val="21"/>
              </w:rPr>
              <w:t>月</w:t>
            </w:r>
          </w:p>
        </w:tc>
        <w:tc>
          <w:tcPr>
            <w:tcW w:w="1134" w:type="dxa"/>
            <w:vAlign w:val="center"/>
          </w:tcPr>
          <w:p w:rsidR="009176EC" w:rsidRPr="002464F3" w:rsidRDefault="009176EC" w:rsidP="009176EC">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房喻</w:t>
            </w:r>
          </w:p>
        </w:tc>
        <w:tc>
          <w:tcPr>
            <w:tcW w:w="1240" w:type="dxa"/>
            <w:vAlign w:val="center"/>
          </w:tcPr>
          <w:p w:rsidR="009176EC" w:rsidRPr="002464F3" w:rsidRDefault="009176EC" w:rsidP="009176EC">
            <w:pPr>
              <w:pStyle w:val="a6"/>
              <w:adjustRightInd w:val="0"/>
              <w:spacing w:after="50" w:line="240" w:lineRule="auto"/>
              <w:ind w:firstLineChars="0" w:firstLine="0"/>
              <w:outlineLvl w:val="1"/>
              <w:rPr>
                <w:rFonts w:ascii="Times New Roman" w:eastAsia="仿宋"/>
                <w:sz w:val="21"/>
                <w:szCs w:val="21"/>
              </w:rPr>
            </w:pPr>
            <w:r w:rsidRPr="002464F3">
              <w:rPr>
                <w:rFonts w:ascii="Times New Roman" w:eastAsia="仿宋"/>
                <w:sz w:val="21"/>
                <w:szCs w:val="21"/>
              </w:rPr>
              <w:t>Somnath Mukherjee</w:t>
            </w:r>
          </w:p>
        </w:tc>
      </w:tr>
      <w:tr w:rsidR="009176EC" w:rsidRPr="002464F3" w:rsidTr="003A595F">
        <w:trPr>
          <w:trHeight w:hRule="exact" w:val="2438"/>
          <w:jc w:val="center"/>
        </w:trPr>
        <w:tc>
          <w:tcPr>
            <w:tcW w:w="675" w:type="dxa"/>
            <w:vAlign w:val="center"/>
          </w:tcPr>
          <w:p w:rsidR="009176EC" w:rsidRPr="002464F3" w:rsidRDefault="009176EC" w:rsidP="009176EC">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5</w:t>
            </w:r>
          </w:p>
        </w:tc>
        <w:tc>
          <w:tcPr>
            <w:tcW w:w="3119" w:type="dxa"/>
            <w:vAlign w:val="center"/>
          </w:tcPr>
          <w:p w:rsidR="009176EC" w:rsidRPr="002464F3" w:rsidRDefault="009176EC" w:rsidP="009176EC">
            <w:pPr>
              <w:jc w:val="left"/>
              <w:rPr>
                <w:rFonts w:ascii="Times New Roman" w:eastAsia="仿宋" w:hAnsi="Times New Roman" w:cs="Times New Roman"/>
                <w:szCs w:val="21"/>
              </w:rPr>
            </w:pPr>
            <w:r w:rsidRPr="002464F3">
              <w:rPr>
                <w:rFonts w:ascii="Times New Roman" w:eastAsia="仿宋" w:hAnsi="Times New Roman" w:cs="Times New Roman"/>
                <w:szCs w:val="21"/>
              </w:rPr>
              <w:t>Facile preparation of porous polymeric composite monoliths with superior performances in oil–water separation–a low-molecular mass gelators-based gel emulsion approach</w:t>
            </w:r>
          </w:p>
        </w:tc>
        <w:tc>
          <w:tcPr>
            <w:tcW w:w="1417" w:type="dxa"/>
            <w:vAlign w:val="center"/>
          </w:tcPr>
          <w:p w:rsidR="009176EC" w:rsidRPr="002464F3" w:rsidRDefault="009176EC" w:rsidP="009176EC">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i/>
                <w:sz w:val="21"/>
                <w:szCs w:val="21"/>
              </w:rPr>
              <w:t>J. Mater. Chem. A</w:t>
            </w:r>
          </w:p>
        </w:tc>
        <w:tc>
          <w:tcPr>
            <w:tcW w:w="1560" w:type="dxa"/>
            <w:vAlign w:val="center"/>
          </w:tcPr>
          <w:p w:rsidR="009176EC" w:rsidRPr="002464F3" w:rsidRDefault="009176EC" w:rsidP="009176EC">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陕西师范大学</w:t>
            </w:r>
          </w:p>
        </w:tc>
        <w:tc>
          <w:tcPr>
            <w:tcW w:w="2976" w:type="dxa"/>
            <w:vAlign w:val="center"/>
          </w:tcPr>
          <w:p w:rsidR="009176EC" w:rsidRPr="002464F3" w:rsidRDefault="009176EC" w:rsidP="003D4032">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Xiangli Chen</w:t>
            </w:r>
            <w:r w:rsidRPr="002464F3">
              <w:rPr>
                <w:rFonts w:ascii="Times New Roman" w:eastAsia="仿宋"/>
                <w:sz w:val="21"/>
                <w:szCs w:val="21"/>
              </w:rPr>
              <w:t>（陈香李）</w:t>
            </w:r>
            <w:r w:rsidRPr="002464F3">
              <w:rPr>
                <w:rFonts w:ascii="Times New Roman" w:eastAsia="仿宋"/>
                <w:sz w:val="21"/>
                <w:szCs w:val="21"/>
              </w:rPr>
              <w:t>, Lingling Liu</w:t>
            </w:r>
            <w:r w:rsidRPr="002464F3">
              <w:rPr>
                <w:rFonts w:ascii="Times New Roman" w:eastAsia="仿宋"/>
                <w:sz w:val="21"/>
                <w:szCs w:val="21"/>
              </w:rPr>
              <w:t>（刘玲玲）</w:t>
            </w:r>
            <w:r w:rsidRPr="002464F3">
              <w:rPr>
                <w:rFonts w:ascii="Times New Roman" w:eastAsia="仿宋"/>
                <w:sz w:val="21"/>
                <w:szCs w:val="21"/>
              </w:rPr>
              <w:t>, Kaiqiang Liu</w:t>
            </w:r>
            <w:r w:rsidRPr="002464F3">
              <w:rPr>
                <w:rFonts w:ascii="Times New Roman" w:eastAsia="仿宋"/>
                <w:sz w:val="21"/>
                <w:szCs w:val="21"/>
              </w:rPr>
              <w:t>（刘凯强）</w:t>
            </w:r>
            <w:r w:rsidRPr="002464F3">
              <w:rPr>
                <w:rFonts w:ascii="Times New Roman" w:eastAsia="仿宋"/>
                <w:sz w:val="21"/>
                <w:szCs w:val="21"/>
              </w:rPr>
              <w:t>, Qing Miao</w:t>
            </w:r>
            <w:r w:rsidRPr="002464F3">
              <w:rPr>
                <w:rFonts w:ascii="Times New Roman" w:eastAsia="仿宋"/>
                <w:sz w:val="21"/>
                <w:szCs w:val="21"/>
              </w:rPr>
              <w:t>（苗青）</w:t>
            </w:r>
            <w:r w:rsidRPr="002464F3">
              <w:rPr>
                <w:rFonts w:ascii="Times New Roman" w:eastAsia="仿宋"/>
                <w:sz w:val="21"/>
                <w:szCs w:val="21"/>
              </w:rPr>
              <w:t>, Yu Fang</w:t>
            </w:r>
            <w:r w:rsidRPr="002464F3">
              <w:rPr>
                <w:rFonts w:ascii="Times New Roman" w:eastAsia="仿宋"/>
                <w:sz w:val="21"/>
                <w:szCs w:val="21"/>
              </w:rPr>
              <w:t>（房喻）</w:t>
            </w:r>
          </w:p>
        </w:tc>
        <w:tc>
          <w:tcPr>
            <w:tcW w:w="1560" w:type="dxa"/>
            <w:vAlign w:val="center"/>
          </w:tcPr>
          <w:p w:rsidR="009176EC" w:rsidRPr="002464F3" w:rsidRDefault="009176EC" w:rsidP="009176EC">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2014, 2, 10081-10089</w:t>
            </w:r>
          </w:p>
        </w:tc>
        <w:tc>
          <w:tcPr>
            <w:tcW w:w="1134" w:type="dxa"/>
            <w:vAlign w:val="center"/>
          </w:tcPr>
          <w:p w:rsidR="009176EC" w:rsidRPr="002464F3" w:rsidRDefault="009176EC" w:rsidP="009176EC">
            <w:pPr>
              <w:jc w:val="left"/>
              <w:rPr>
                <w:rFonts w:ascii="Times New Roman" w:eastAsia="仿宋" w:hAnsi="Times New Roman" w:cs="Times New Roman"/>
                <w:szCs w:val="21"/>
              </w:rPr>
            </w:pPr>
            <w:r w:rsidRPr="002464F3">
              <w:rPr>
                <w:rFonts w:ascii="Times New Roman" w:eastAsia="仿宋" w:hAnsi="Times New Roman" w:cs="Times New Roman"/>
                <w:szCs w:val="21"/>
              </w:rPr>
              <w:t>2014</w:t>
            </w:r>
            <w:r w:rsidRPr="002464F3">
              <w:rPr>
                <w:rFonts w:ascii="Times New Roman" w:eastAsia="仿宋" w:hAnsi="Times New Roman" w:cs="Times New Roman"/>
                <w:szCs w:val="21"/>
              </w:rPr>
              <w:t>年</w:t>
            </w:r>
          </w:p>
          <w:p w:rsidR="009176EC" w:rsidRPr="002464F3" w:rsidRDefault="009176EC" w:rsidP="009176EC">
            <w:pPr>
              <w:jc w:val="left"/>
              <w:rPr>
                <w:rFonts w:ascii="Times New Roman" w:eastAsia="仿宋" w:hAnsi="Times New Roman" w:cs="Times New Roman"/>
                <w:szCs w:val="21"/>
              </w:rPr>
            </w:pPr>
            <w:r w:rsidRPr="002464F3">
              <w:rPr>
                <w:rFonts w:ascii="Times New Roman" w:eastAsia="仿宋" w:hAnsi="Times New Roman" w:cs="Times New Roman"/>
                <w:szCs w:val="21"/>
              </w:rPr>
              <w:t>4</w:t>
            </w:r>
            <w:r w:rsidRPr="002464F3">
              <w:rPr>
                <w:rFonts w:ascii="Times New Roman" w:eastAsia="仿宋" w:hAnsi="Times New Roman" w:cs="Times New Roman"/>
                <w:szCs w:val="21"/>
              </w:rPr>
              <w:t>月</w:t>
            </w:r>
          </w:p>
        </w:tc>
        <w:tc>
          <w:tcPr>
            <w:tcW w:w="1134" w:type="dxa"/>
            <w:vAlign w:val="center"/>
          </w:tcPr>
          <w:p w:rsidR="009176EC" w:rsidRPr="002464F3" w:rsidRDefault="009176EC" w:rsidP="009176EC">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房喻</w:t>
            </w:r>
          </w:p>
        </w:tc>
        <w:tc>
          <w:tcPr>
            <w:tcW w:w="1240" w:type="dxa"/>
            <w:vAlign w:val="center"/>
          </w:tcPr>
          <w:p w:rsidR="009176EC" w:rsidRPr="002464F3" w:rsidRDefault="009176EC" w:rsidP="009176EC">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陈香李</w:t>
            </w:r>
          </w:p>
        </w:tc>
      </w:tr>
      <w:tr w:rsidR="009B7242" w:rsidRPr="002464F3" w:rsidTr="003A595F">
        <w:trPr>
          <w:trHeight w:hRule="exact" w:val="1531"/>
          <w:jc w:val="center"/>
        </w:trPr>
        <w:tc>
          <w:tcPr>
            <w:tcW w:w="675" w:type="dxa"/>
            <w:vAlign w:val="center"/>
          </w:tcPr>
          <w:p w:rsidR="009B7242" w:rsidRPr="002464F3" w:rsidRDefault="00373501" w:rsidP="009B7242">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hint="eastAsia"/>
                <w:sz w:val="21"/>
                <w:szCs w:val="21"/>
              </w:rPr>
              <w:t>6</w:t>
            </w:r>
          </w:p>
        </w:tc>
        <w:tc>
          <w:tcPr>
            <w:tcW w:w="3119" w:type="dxa"/>
            <w:vAlign w:val="center"/>
          </w:tcPr>
          <w:p w:rsidR="009B7242" w:rsidRPr="002464F3" w:rsidRDefault="009B7242" w:rsidP="009B7242">
            <w:pPr>
              <w:rPr>
                <w:rFonts w:ascii="Times New Roman" w:eastAsia="仿宋" w:hAnsi="Times New Roman" w:cs="Times New Roman"/>
                <w:szCs w:val="21"/>
              </w:rPr>
            </w:pPr>
            <w:r w:rsidRPr="002464F3">
              <w:rPr>
                <w:rFonts w:ascii="Times New Roman" w:eastAsia="仿宋" w:hAnsi="Times New Roman" w:cs="Times New Roman"/>
                <w:szCs w:val="21"/>
              </w:rPr>
              <w:t>Fluorescent films based on molecular-gel networks and their sensing performances</w:t>
            </w:r>
          </w:p>
        </w:tc>
        <w:tc>
          <w:tcPr>
            <w:tcW w:w="1417" w:type="dxa"/>
            <w:vAlign w:val="center"/>
          </w:tcPr>
          <w:p w:rsidR="009B7242" w:rsidRPr="002464F3" w:rsidRDefault="009B7242" w:rsidP="009B7242">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i/>
                <w:sz w:val="21"/>
                <w:szCs w:val="21"/>
              </w:rPr>
              <w:t>ACS</w:t>
            </w:r>
            <w:r w:rsidRPr="002464F3">
              <w:rPr>
                <w:rFonts w:ascii="Times New Roman" w:eastAsia="仿宋"/>
                <w:sz w:val="21"/>
                <w:szCs w:val="21"/>
              </w:rPr>
              <w:t xml:space="preserve"> </w:t>
            </w:r>
            <w:r w:rsidRPr="002464F3">
              <w:rPr>
                <w:rFonts w:ascii="Times New Roman" w:eastAsia="仿宋"/>
                <w:i/>
                <w:sz w:val="21"/>
                <w:szCs w:val="21"/>
              </w:rPr>
              <w:t>Appl. Mater. Interfaces</w:t>
            </w:r>
          </w:p>
        </w:tc>
        <w:tc>
          <w:tcPr>
            <w:tcW w:w="1560" w:type="dxa"/>
            <w:vAlign w:val="center"/>
          </w:tcPr>
          <w:p w:rsidR="009B7242" w:rsidRPr="002464F3" w:rsidRDefault="009B7242" w:rsidP="009B7242">
            <w:pPr>
              <w:pStyle w:val="a6"/>
              <w:adjustRightInd w:val="0"/>
              <w:spacing w:after="50" w:line="240" w:lineRule="auto"/>
              <w:ind w:firstLineChars="0" w:firstLine="0"/>
              <w:outlineLvl w:val="1"/>
              <w:rPr>
                <w:rFonts w:ascii="Times New Roman" w:eastAsia="仿宋"/>
                <w:sz w:val="21"/>
                <w:szCs w:val="21"/>
              </w:rPr>
            </w:pPr>
            <w:r w:rsidRPr="002464F3">
              <w:rPr>
                <w:rFonts w:ascii="Times New Roman" w:eastAsia="仿宋"/>
                <w:sz w:val="21"/>
                <w:szCs w:val="21"/>
              </w:rPr>
              <w:t>陕西师范大学</w:t>
            </w:r>
          </w:p>
        </w:tc>
        <w:tc>
          <w:tcPr>
            <w:tcW w:w="2976" w:type="dxa"/>
            <w:vAlign w:val="center"/>
          </w:tcPr>
          <w:p w:rsidR="009B7242" w:rsidRPr="002464F3" w:rsidRDefault="009B7242" w:rsidP="003D4032">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Ke Liu</w:t>
            </w:r>
            <w:r w:rsidRPr="002464F3">
              <w:rPr>
                <w:rFonts w:ascii="Times New Roman" w:eastAsia="仿宋"/>
                <w:sz w:val="21"/>
                <w:szCs w:val="21"/>
              </w:rPr>
              <w:t>（刘科）</w:t>
            </w:r>
            <w:r w:rsidRPr="002464F3">
              <w:rPr>
                <w:rFonts w:ascii="Times New Roman" w:eastAsia="仿宋"/>
                <w:sz w:val="21"/>
                <w:szCs w:val="21"/>
              </w:rPr>
              <w:t>, Taihong Liu</w:t>
            </w:r>
            <w:r w:rsidRPr="002464F3">
              <w:rPr>
                <w:rFonts w:ascii="Times New Roman" w:eastAsia="仿宋"/>
                <w:sz w:val="21"/>
                <w:szCs w:val="21"/>
              </w:rPr>
              <w:t>（刘太宏）</w:t>
            </w:r>
            <w:r w:rsidRPr="002464F3">
              <w:rPr>
                <w:rFonts w:ascii="Times New Roman" w:eastAsia="仿宋"/>
                <w:sz w:val="21"/>
                <w:szCs w:val="21"/>
              </w:rPr>
              <w:t>, Xiangli Chen</w:t>
            </w:r>
            <w:r w:rsidRPr="002464F3">
              <w:rPr>
                <w:rFonts w:ascii="Times New Roman" w:eastAsia="仿宋"/>
                <w:sz w:val="21"/>
                <w:szCs w:val="21"/>
              </w:rPr>
              <w:t>（陈香李）</w:t>
            </w:r>
            <w:r w:rsidRPr="002464F3">
              <w:rPr>
                <w:rFonts w:ascii="Times New Roman" w:eastAsia="仿宋"/>
                <w:sz w:val="21"/>
                <w:szCs w:val="21"/>
              </w:rPr>
              <w:t>, Xiaohuan Sun</w:t>
            </w:r>
            <w:r w:rsidRPr="002464F3">
              <w:rPr>
                <w:rFonts w:ascii="Times New Roman" w:eastAsia="仿宋"/>
                <w:sz w:val="21"/>
                <w:szCs w:val="21"/>
              </w:rPr>
              <w:t>（孙晓环）</w:t>
            </w:r>
            <w:r w:rsidRPr="002464F3">
              <w:rPr>
                <w:rFonts w:ascii="Times New Roman" w:eastAsia="仿宋"/>
                <w:sz w:val="21"/>
                <w:szCs w:val="21"/>
              </w:rPr>
              <w:t>, Yu Fang</w:t>
            </w:r>
            <w:r w:rsidRPr="002464F3">
              <w:rPr>
                <w:rFonts w:ascii="Times New Roman" w:eastAsia="仿宋"/>
                <w:sz w:val="21"/>
                <w:szCs w:val="21"/>
              </w:rPr>
              <w:t>（房喻）</w:t>
            </w:r>
          </w:p>
        </w:tc>
        <w:tc>
          <w:tcPr>
            <w:tcW w:w="1560" w:type="dxa"/>
            <w:vAlign w:val="center"/>
          </w:tcPr>
          <w:p w:rsidR="009B7242" w:rsidRPr="002464F3" w:rsidRDefault="009B7242" w:rsidP="009B7242">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2013, 5, 9830-9836</w:t>
            </w:r>
          </w:p>
        </w:tc>
        <w:tc>
          <w:tcPr>
            <w:tcW w:w="1134" w:type="dxa"/>
            <w:vAlign w:val="center"/>
          </w:tcPr>
          <w:p w:rsidR="009B7242" w:rsidRPr="002464F3" w:rsidRDefault="009B7242" w:rsidP="009B7242">
            <w:pPr>
              <w:jc w:val="left"/>
              <w:rPr>
                <w:rFonts w:ascii="Times New Roman" w:eastAsia="仿宋" w:hAnsi="Times New Roman" w:cs="Times New Roman"/>
                <w:szCs w:val="21"/>
              </w:rPr>
            </w:pPr>
            <w:r w:rsidRPr="002464F3">
              <w:rPr>
                <w:rFonts w:ascii="Times New Roman" w:eastAsia="仿宋" w:hAnsi="Times New Roman" w:cs="Times New Roman"/>
                <w:szCs w:val="21"/>
              </w:rPr>
              <w:t>2013</w:t>
            </w:r>
            <w:r w:rsidRPr="002464F3">
              <w:rPr>
                <w:rFonts w:ascii="Times New Roman" w:eastAsia="仿宋" w:hAnsi="Times New Roman" w:cs="Times New Roman"/>
                <w:szCs w:val="21"/>
              </w:rPr>
              <w:t>年</w:t>
            </w:r>
          </w:p>
          <w:p w:rsidR="009B7242" w:rsidRPr="002464F3" w:rsidRDefault="009B7242" w:rsidP="009B7242">
            <w:pPr>
              <w:jc w:val="left"/>
              <w:rPr>
                <w:rFonts w:ascii="Times New Roman" w:eastAsia="仿宋" w:hAnsi="Times New Roman" w:cs="Times New Roman"/>
                <w:szCs w:val="21"/>
              </w:rPr>
            </w:pPr>
            <w:r w:rsidRPr="002464F3">
              <w:rPr>
                <w:rFonts w:ascii="Times New Roman" w:eastAsia="仿宋" w:hAnsi="Times New Roman" w:cs="Times New Roman"/>
                <w:szCs w:val="21"/>
              </w:rPr>
              <w:t>9</w:t>
            </w:r>
            <w:r w:rsidRPr="002464F3">
              <w:rPr>
                <w:rFonts w:ascii="Times New Roman" w:eastAsia="仿宋" w:hAnsi="Times New Roman" w:cs="Times New Roman"/>
                <w:szCs w:val="21"/>
              </w:rPr>
              <w:t>月</w:t>
            </w:r>
          </w:p>
        </w:tc>
        <w:tc>
          <w:tcPr>
            <w:tcW w:w="1134" w:type="dxa"/>
            <w:vAlign w:val="center"/>
          </w:tcPr>
          <w:p w:rsidR="009B7242" w:rsidRPr="002464F3" w:rsidRDefault="009B7242" w:rsidP="009B7242">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房喻</w:t>
            </w:r>
          </w:p>
        </w:tc>
        <w:tc>
          <w:tcPr>
            <w:tcW w:w="1240" w:type="dxa"/>
            <w:vAlign w:val="center"/>
          </w:tcPr>
          <w:p w:rsidR="009B7242" w:rsidRPr="002464F3" w:rsidRDefault="009B7242" w:rsidP="009B7242">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刘科</w:t>
            </w:r>
          </w:p>
        </w:tc>
      </w:tr>
      <w:tr w:rsidR="009B7242" w:rsidRPr="002464F3" w:rsidTr="003A595F">
        <w:trPr>
          <w:trHeight w:hRule="exact" w:val="1866"/>
          <w:jc w:val="center"/>
        </w:trPr>
        <w:tc>
          <w:tcPr>
            <w:tcW w:w="675" w:type="dxa"/>
            <w:vAlign w:val="center"/>
          </w:tcPr>
          <w:p w:rsidR="009B7242" w:rsidRPr="002464F3" w:rsidRDefault="008A601F" w:rsidP="009B7242">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7</w:t>
            </w:r>
          </w:p>
        </w:tc>
        <w:tc>
          <w:tcPr>
            <w:tcW w:w="3119" w:type="dxa"/>
            <w:vAlign w:val="center"/>
          </w:tcPr>
          <w:p w:rsidR="009B7242" w:rsidRPr="002464F3" w:rsidRDefault="009B7242" w:rsidP="009B7242">
            <w:pPr>
              <w:jc w:val="left"/>
              <w:rPr>
                <w:rFonts w:ascii="Times New Roman" w:eastAsia="仿宋" w:hAnsi="Times New Roman" w:cs="Times New Roman"/>
                <w:szCs w:val="21"/>
              </w:rPr>
            </w:pPr>
            <w:r w:rsidRPr="002464F3">
              <w:rPr>
                <w:rFonts w:ascii="Times New Roman" w:eastAsia="仿宋" w:hAnsi="Times New Roman" w:cs="Times New Roman"/>
                <w:szCs w:val="21"/>
              </w:rPr>
              <w:t>How do liquid mixtures solubilize insoluble gelators? Self-assembly properties of pyrenyl-linker-glucono gelators in tetrahydrofuran–water mixtures</w:t>
            </w:r>
          </w:p>
        </w:tc>
        <w:tc>
          <w:tcPr>
            <w:tcW w:w="1417" w:type="dxa"/>
            <w:vAlign w:val="center"/>
          </w:tcPr>
          <w:p w:rsidR="009B7242" w:rsidRPr="002464F3" w:rsidRDefault="009B7242" w:rsidP="009B7242">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i/>
                <w:sz w:val="21"/>
                <w:szCs w:val="21"/>
              </w:rPr>
              <w:t>J. Am. Chem. Soc.</w:t>
            </w:r>
          </w:p>
        </w:tc>
        <w:tc>
          <w:tcPr>
            <w:tcW w:w="1560" w:type="dxa"/>
            <w:vAlign w:val="center"/>
          </w:tcPr>
          <w:p w:rsidR="009B7242" w:rsidRPr="002464F3" w:rsidRDefault="009B7242" w:rsidP="009B7242">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陕西师范大学</w:t>
            </w:r>
          </w:p>
        </w:tc>
        <w:tc>
          <w:tcPr>
            <w:tcW w:w="2976" w:type="dxa"/>
            <w:vAlign w:val="center"/>
          </w:tcPr>
          <w:p w:rsidR="009B7242" w:rsidRPr="002464F3" w:rsidRDefault="009B7242" w:rsidP="003D4032">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Ni Yan</w:t>
            </w:r>
            <w:r w:rsidRPr="002464F3">
              <w:rPr>
                <w:rFonts w:ascii="Times New Roman" w:eastAsia="仿宋"/>
                <w:sz w:val="21"/>
                <w:szCs w:val="21"/>
              </w:rPr>
              <w:t>（晏妮）</w:t>
            </w:r>
            <w:r w:rsidRPr="002464F3">
              <w:rPr>
                <w:rFonts w:ascii="Times New Roman" w:eastAsia="仿宋"/>
                <w:sz w:val="21"/>
                <w:szCs w:val="21"/>
              </w:rPr>
              <w:t>, Zhiyan Xu</w:t>
            </w:r>
            <w:r w:rsidRPr="002464F3">
              <w:rPr>
                <w:rFonts w:ascii="Times New Roman" w:eastAsia="仿宋"/>
                <w:sz w:val="21"/>
                <w:szCs w:val="21"/>
              </w:rPr>
              <w:t>（许智燕）</w:t>
            </w:r>
            <w:r w:rsidRPr="002464F3">
              <w:rPr>
                <w:rFonts w:ascii="Times New Roman" w:eastAsia="仿宋"/>
                <w:sz w:val="21"/>
                <w:szCs w:val="21"/>
              </w:rPr>
              <w:t>, Kevin K. Diehn, Srinivasa R. Raghavan, Yu Fang</w:t>
            </w:r>
            <w:r w:rsidRPr="002464F3">
              <w:rPr>
                <w:rFonts w:ascii="Times New Roman" w:eastAsia="仿宋"/>
                <w:sz w:val="21"/>
                <w:szCs w:val="21"/>
              </w:rPr>
              <w:t>（房喻）</w:t>
            </w:r>
            <w:r w:rsidRPr="002464F3">
              <w:rPr>
                <w:rFonts w:ascii="Times New Roman" w:eastAsia="仿宋"/>
                <w:sz w:val="21"/>
                <w:szCs w:val="21"/>
              </w:rPr>
              <w:t>, Richard G. Weiss</w:t>
            </w:r>
          </w:p>
        </w:tc>
        <w:tc>
          <w:tcPr>
            <w:tcW w:w="1560" w:type="dxa"/>
            <w:vAlign w:val="center"/>
          </w:tcPr>
          <w:p w:rsidR="009B7242" w:rsidRPr="002464F3" w:rsidRDefault="009B7242" w:rsidP="009B7242">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2013, 135, 8989-8999</w:t>
            </w:r>
          </w:p>
        </w:tc>
        <w:tc>
          <w:tcPr>
            <w:tcW w:w="1134" w:type="dxa"/>
            <w:vAlign w:val="center"/>
          </w:tcPr>
          <w:p w:rsidR="009B7242" w:rsidRPr="002464F3" w:rsidRDefault="009B7242" w:rsidP="009B7242">
            <w:pPr>
              <w:jc w:val="left"/>
              <w:rPr>
                <w:rFonts w:ascii="Times New Roman" w:eastAsia="仿宋" w:hAnsi="Times New Roman" w:cs="Times New Roman"/>
                <w:szCs w:val="21"/>
              </w:rPr>
            </w:pPr>
            <w:r w:rsidRPr="002464F3">
              <w:rPr>
                <w:rFonts w:ascii="Times New Roman" w:eastAsia="仿宋" w:hAnsi="Times New Roman" w:cs="Times New Roman"/>
                <w:szCs w:val="21"/>
              </w:rPr>
              <w:t>2013</w:t>
            </w:r>
            <w:r w:rsidRPr="002464F3">
              <w:rPr>
                <w:rFonts w:ascii="Times New Roman" w:eastAsia="仿宋" w:hAnsi="Times New Roman" w:cs="Times New Roman"/>
                <w:szCs w:val="21"/>
              </w:rPr>
              <w:t>年</w:t>
            </w:r>
          </w:p>
          <w:p w:rsidR="009B7242" w:rsidRPr="002464F3" w:rsidRDefault="009B7242" w:rsidP="009B7242">
            <w:pPr>
              <w:jc w:val="left"/>
              <w:rPr>
                <w:rFonts w:ascii="Times New Roman" w:eastAsia="仿宋" w:hAnsi="Times New Roman" w:cs="Times New Roman"/>
                <w:szCs w:val="21"/>
              </w:rPr>
            </w:pPr>
            <w:r w:rsidRPr="002464F3">
              <w:rPr>
                <w:rFonts w:ascii="Times New Roman" w:eastAsia="仿宋" w:hAnsi="Times New Roman" w:cs="Times New Roman"/>
                <w:szCs w:val="21"/>
              </w:rPr>
              <w:t>6</w:t>
            </w:r>
            <w:r w:rsidRPr="002464F3">
              <w:rPr>
                <w:rFonts w:ascii="Times New Roman" w:eastAsia="仿宋" w:hAnsi="Times New Roman" w:cs="Times New Roman"/>
                <w:szCs w:val="21"/>
              </w:rPr>
              <w:t>月</w:t>
            </w:r>
          </w:p>
        </w:tc>
        <w:tc>
          <w:tcPr>
            <w:tcW w:w="1134" w:type="dxa"/>
            <w:vAlign w:val="center"/>
          </w:tcPr>
          <w:p w:rsidR="009B7242" w:rsidRPr="002464F3" w:rsidRDefault="009B7242" w:rsidP="009B7242">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房喻</w:t>
            </w:r>
          </w:p>
          <w:p w:rsidR="009B7242" w:rsidRPr="002464F3" w:rsidRDefault="009B7242" w:rsidP="009B7242">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Richard G. Weiss</w:t>
            </w:r>
          </w:p>
        </w:tc>
        <w:tc>
          <w:tcPr>
            <w:tcW w:w="1240" w:type="dxa"/>
            <w:vAlign w:val="center"/>
          </w:tcPr>
          <w:p w:rsidR="009B7242" w:rsidRPr="002464F3" w:rsidRDefault="009B7242" w:rsidP="009B7242">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晏妮</w:t>
            </w:r>
          </w:p>
        </w:tc>
      </w:tr>
      <w:tr w:rsidR="005F0FA1" w:rsidRPr="002464F3" w:rsidTr="003A595F">
        <w:trPr>
          <w:trHeight w:hRule="exact" w:val="1866"/>
          <w:jc w:val="center"/>
        </w:trPr>
        <w:tc>
          <w:tcPr>
            <w:tcW w:w="675" w:type="dxa"/>
            <w:vAlign w:val="center"/>
          </w:tcPr>
          <w:p w:rsidR="005F0FA1" w:rsidRPr="002464F3" w:rsidRDefault="008A601F" w:rsidP="005F0FA1">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hint="eastAsia"/>
                <w:sz w:val="21"/>
                <w:szCs w:val="21"/>
              </w:rPr>
              <w:lastRenderedPageBreak/>
              <w:t>8</w:t>
            </w:r>
          </w:p>
        </w:tc>
        <w:tc>
          <w:tcPr>
            <w:tcW w:w="3119" w:type="dxa"/>
            <w:vAlign w:val="center"/>
          </w:tcPr>
          <w:p w:rsidR="005F0FA1" w:rsidRPr="002464F3" w:rsidRDefault="005F0FA1" w:rsidP="005F0FA1">
            <w:pPr>
              <w:jc w:val="left"/>
              <w:rPr>
                <w:rFonts w:ascii="Times New Roman" w:eastAsia="仿宋" w:hAnsi="Times New Roman" w:cs="Times New Roman"/>
                <w:szCs w:val="21"/>
              </w:rPr>
            </w:pPr>
            <w:r w:rsidRPr="002464F3">
              <w:rPr>
                <w:rFonts w:ascii="Times New Roman" w:eastAsia="仿宋" w:hAnsi="Times New Roman" w:cs="Times New Roman"/>
                <w:szCs w:val="21"/>
              </w:rPr>
              <w:t>Ultra-low density porous polystyrene monolith: facile preparation and superior application</w:t>
            </w:r>
          </w:p>
        </w:tc>
        <w:tc>
          <w:tcPr>
            <w:tcW w:w="1417" w:type="dxa"/>
            <w:vAlign w:val="center"/>
          </w:tcPr>
          <w:p w:rsidR="005F0FA1" w:rsidRPr="002464F3" w:rsidRDefault="005F0FA1" w:rsidP="005F0FA1">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i/>
                <w:sz w:val="21"/>
                <w:szCs w:val="21"/>
              </w:rPr>
              <w:t>J. Mater. Chem. A</w:t>
            </w:r>
          </w:p>
        </w:tc>
        <w:tc>
          <w:tcPr>
            <w:tcW w:w="1560" w:type="dxa"/>
            <w:vAlign w:val="center"/>
          </w:tcPr>
          <w:p w:rsidR="005F0FA1" w:rsidRPr="002464F3" w:rsidRDefault="005F0FA1" w:rsidP="005F0FA1">
            <w:pPr>
              <w:pStyle w:val="a6"/>
              <w:adjustRightInd w:val="0"/>
              <w:spacing w:after="50" w:line="240" w:lineRule="auto"/>
              <w:ind w:firstLineChars="0" w:firstLine="0"/>
              <w:outlineLvl w:val="1"/>
              <w:rPr>
                <w:rFonts w:ascii="Times New Roman" w:eastAsia="仿宋"/>
                <w:sz w:val="21"/>
                <w:szCs w:val="21"/>
              </w:rPr>
            </w:pPr>
            <w:r w:rsidRPr="002464F3">
              <w:rPr>
                <w:rFonts w:ascii="Times New Roman" w:eastAsia="仿宋"/>
                <w:sz w:val="21"/>
                <w:szCs w:val="21"/>
              </w:rPr>
              <w:t>陕西师范大学</w:t>
            </w:r>
          </w:p>
        </w:tc>
        <w:tc>
          <w:tcPr>
            <w:tcW w:w="2976" w:type="dxa"/>
            <w:vAlign w:val="center"/>
          </w:tcPr>
          <w:p w:rsidR="005F0FA1" w:rsidRPr="002464F3" w:rsidRDefault="005F0FA1" w:rsidP="003D4032">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Ping Jing</w:t>
            </w:r>
            <w:r w:rsidRPr="002464F3">
              <w:rPr>
                <w:rFonts w:ascii="Times New Roman" w:eastAsia="仿宋"/>
                <w:sz w:val="21"/>
                <w:szCs w:val="21"/>
              </w:rPr>
              <w:t>（景萍）</w:t>
            </w:r>
            <w:r w:rsidRPr="002464F3">
              <w:rPr>
                <w:rFonts w:ascii="Times New Roman" w:eastAsia="仿宋"/>
                <w:sz w:val="21"/>
                <w:szCs w:val="21"/>
              </w:rPr>
              <w:t>, Xiaohua Fang</w:t>
            </w:r>
            <w:r w:rsidRPr="002464F3">
              <w:rPr>
                <w:rFonts w:ascii="Times New Roman" w:eastAsia="仿宋"/>
                <w:sz w:val="21"/>
                <w:szCs w:val="21"/>
              </w:rPr>
              <w:t>（房小华）</w:t>
            </w:r>
            <w:r w:rsidRPr="002464F3">
              <w:rPr>
                <w:rFonts w:ascii="Times New Roman" w:eastAsia="仿宋"/>
                <w:sz w:val="21"/>
                <w:szCs w:val="21"/>
              </w:rPr>
              <w:t>, Junlin Yan</w:t>
            </w:r>
            <w:r w:rsidRPr="002464F3">
              <w:rPr>
                <w:rFonts w:ascii="Times New Roman" w:eastAsia="仿宋"/>
                <w:sz w:val="21"/>
                <w:szCs w:val="21"/>
              </w:rPr>
              <w:t>（严军林）</w:t>
            </w:r>
            <w:r w:rsidR="008A0540" w:rsidRPr="002464F3">
              <w:rPr>
                <w:rFonts w:ascii="Times New Roman" w:eastAsia="仿宋"/>
                <w:sz w:val="21"/>
                <w:szCs w:val="21"/>
              </w:rPr>
              <w:t>, Jie Guo</w:t>
            </w:r>
            <w:r w:rsidRPr="002464F3">
              <w:rPr>
                <w:rFonts w:ascii="Times New Roman" w:eastAsia="仿宋"/>
                <w:sz w:val="21"/>
                <w:szCs w:val="21"/>
              </w:rPr>
              <w:t>（郭杰）</w:t>
            </w:r>
            <w:r w:rsidRPr="002464F3">
              <w:rPr>
                <w:rFonts w:ascii="Times New Roman" w:eastAsia="仿宋"/>
                <w:sz w:val="21"/>
                <w:szCs w:val="21"/>
              </w:rPr>
              <w:t>, Yu Fang</w:t>
            </w:r>
            <w:r w:rsidRPr="002464F3">
              <w:rPr>
                <w:rFonts w:ascii="Times New Roman" w:eastAsia="仿宋"/>
                <w:sz w:val="21"/>
                <w:szCs w:val="21"/>
              </w:rPr>
              <w:t>（房喻）</w:t>
            </w:r>
          </w:p>
        </w:tc>
        <w:tc>
          <w:tcPr>
            <w:tcW w:w="1560" w:type="dxa"/>
            <w:vAlign w:val="center"/>
          </w:tcPr>
          <w:p w:rsidR="005F0FA1" w:rsidRPr="002464F3" w:rsidRDefault="005F0FA1" w:rsidP="005F0FA1">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2013, 1, 10135-10141</w:t>
            </w:r>
          </w:p>
        </w:tc>
        <w:tc>
          <w:tcPr>
            <w:tcW w:w="1134" w:type="dxa"/>
            <w:vAlign w:val="center"/>
          </w:tcPr>
          <w:p w:rsidR="005F0FA1" w:rsidRPr="002464F3" w:rsidRDefault="005F0FA1" w:rsidP="005F0FA1">
            <w:pPr>
              <w:jc w:val="left"/>
              <w:rPr>
                <w:rFonts w:ascii="Times New Roman" w:eastAsia="仿宋" w:hAnsi="Times New Roman" w:cs="Times New Roman"/>
                <w:szCs w:val="21"/>
              </w:rPr>
            </w:pPr>
            <w:r w:rsidRPr="002464F3">
              <w:rPr>
                <w:rFonts w:ascii="Times New Roman" w:eastAsia="仿宋" w:hAnsi="Times New Roman" w:cs="Times New Roman"/>
                <w:szCs w:val="21"/>
              </w:rPr>
              <w:t>2013</w:t>
            </w:r>
            <w:r w:rsidRPr="002464F3">
              <w:rPr>
                <w:rFonts w:ascii="Times New Roman" w:eastAsia="仿宋" w:hAnsi="Times New Roman" w:cs="Times New Roman"/>
                <w:szCs w:val="21"/>
              </w:rPr>
              <w:t>年</w:t>
            </w:r>
          </w:p>
          <w:p w:rsidR="005F0FA1" w:rsidRPr="002464F3" w:rsidRDefault="005F0FA1" w:rsidP="005F0FA1">
            <w:pPr>
              <w:jc w:val="left"/>
              <w:rPr>
                <w:rFonts w:ascii="Times New Roman" w:eastAsia="仿宋" w:hAnsi="Times New Roman" w:cs="Times New Roman"/>
                <w:szCs w:val="21"/>
              </w:rPr>
            </w:pPr>
            <w:r w:rsidRPr="002464F3">
              <w:rPr>
                <w:rFonts w:ascii="Times New Roman" w:eastAsia="仿宋" w:hAnsi="Times New Roman" w:cs="Times New Roman"/>
                <w:szCs w:val="21"/>
              </w:rPr>
              <w:t>6</w:t>
            </w:r>
            <w:r w:rsidRPr="002464F3">
              <w:rPr>
                <w:rFonts w:ascii="Times New Roman" w:eastAsia="仿宋" w:hAnsi="Times New Roman" w:cs="Times New Roman"/>
                <w:szCs w:val="21"/>
              </w:rPr>
              <w:t>月</w:t>
            </w:r>
          </w:p>
        </w:tc>
        <w:tc>
          <w:tcPr>
            <w:tcW w:w="1134" w:type="dxa"/>
            <w:vAlign w:val="center"/>
          </w:tcPr>
          <w:p w:rsidR="005F0FA1" w:rsidRPr="002464F3" w:rsidRDefault="005F0FA1" w:rsidP="005F0FA1">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房喻</w:t>
            </w:r>
          </w:p>
        </w:tc>
        <w:tc>
          <w:tcPr>
            <w:tcW w:w="1240" w:type="dxa"/>
            <w:vAlign w:val="center"/>
          </w:tcPr>
          <w:p w:rsidR="005F0FA1" w:rsidRPr="002464F3" w:rsidRDefault="005F0FA1" w:rsidP="005F0FA1">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景萍</w:t>
            </w:r>
          </w:p>
        </w:tc>
      </w:tr>
      <w:tr w:rsidR="00264677" w:rsidRPr="002464F3" w:rsidTr="003A595F">
        <w:trPr>
          <w:trHeight w:hRule="exact" w:val="1866"/>
          <w:jc w:val="center"/>
        </w:trPr>
        <w:tc>
          <w:tcPr>
            <w:tcW w:w="675" w:type="dxa"/>
            <w:vAlign w:val="center"/>
          </w:tcPr>
          <w:p w:rsidR="00264677" w:rsidRPr="002464F3" w:rsidRDefault="008A601F" w:rsidP="00264677">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hint="eastAsia"/>
                <w:sz w:val="21"/>
                <w:szCs w:val="21"/>
              </w:rPr>
              <w:t>9</w:t>
            </w:r>
          </w:p>
        </w:tc>
        <w:tc>
          <w:tcPr>
            <w:tcW w:w="3119" w:type="dxa"/>
            <w:vAlign w:val="center"/>
          </w:tcPr>
          <w:p w:rsidR="00264677" w:rsidRPr="002464F3" w:rsidRDefault="00264677" w:rsidP="00264677">
            <w:pPr>
              <w:jc w:val="left"/>
              <w:rPr>
                <w:rFonts w:ascii="Times New Roman" w:eastAsia="仿宋" w:hAnsi="Times New Roman" w:cs="Times New Roman"/>
                <w:szCs w:val="21"/>
              </w:rPr>
            </w:pPr>
            <w:r w:rsidRPr="002464F3">
              <w:rPr>
                <w:rFonts w:ascii="Times New Roman" w:eastAsia="仿宋" w:hAnsi="Times New Roman" w:cs="Times New Roman"/>
                <w:szCs w:val="21"/>
              </w:rPr>
              <w:t>Mechano-responsive calix[4]arene-based molecular gels: agitation induced gelation and hardening</w:t>
            </w:r>
          </w:p>
        </w:tc>
        <w:tc>
          <w:tcPr>
            <w:tcW w:w="1417" w:type="dxa"/>
            <w:vAlign w:val="center"/>
          </w:tcPr>
          <w:p w:rsidR="00264677" w:rsidRPr="002464F3" w:rsidRDefault="00264677" w:rsidP="00264677">
            <w:pPr>
              <w:pStyle w:val="a6"/>
              <w:adjustRightInd w:val="0"/>
              <w:spacing w:after="50" w:line="240" w:lineRule="auto"/>
              <w:ind w:firstLineChars="0" w:firstLine="0"/>
              <w:outlineLvl w:val="1"/>
              <w:rPr>
                <w:rFonts w:ascii="Times New Roman" w:eastAsia="仿宋"/>
                <w:sz w:val="21"/>
                <w:szCs w:val="21"/>
              </w:rPr>
            </w:pPr>
            <w:r w:rsidRPr="002464F3">
              <w:rPr>
                <w:rFonts w:ascii="Times New Roman" w:eastAsia="仿宋"/>
                <w:i/>
                <w:sz w:val="21"/>
                <w:szCs w:val="21"/>
              </w:rPr>
              <w:t>Soft Matter</w:t>
            </w:r>
          </w:p>
        </w:tc>
        <w:tc>
          <w:tcPr>
            <w:tcW w:w="1560" w:type="dxa"/>
            <w:vAlign w:val="center"/>
          </w:tcPr>
          <w:p w:rsidR="00264677" w:rsidRPr="002464F3" w:rsidRDefault="00264677" w:rsidP="00264677">
            <w:pPr>
              <w:pStyle w:val="a6"/>
              <w:adjustRightInd w:val="0"/>
              <w:spacing w:after="50" w:line="240" w:lineRule="auto"/>
              <w:ind w:firstLineChars="0" w:firstLine="0"/>
              <w:outlineLvl w:val="1"/>
              <w:rPr>
                <w:rFonts w:ascii="Times New Roman" w:eastAsia="仿宋"/>
                <w:sz w:val="21"/>
                <w:szCs w:val="21"/>
              </w:rPr>
            </w:pPr>
            <w:r w:rsidRPr="002464F3">
              <w:rPr>
                <w:rFonts w:ascii="Times New Roman" w:eastAsia="仿宋"/>
                <w:sz w:val="21"/>
                <w:szCs w:val="21"/>
              </w:rPr>
              <w:t>陕西师范大学</w:t>
            </w:r>
          </w:p>
        </w:tc>
        <w:tc>
          <w:tcPr>
            <w:tcW w:w="2976" w:type="dxa"/>
            <w:vAlign w:val="center"/>
          </w:tcPr>
          <w:p w:rsidR="00264677" w:rsidRPr="002464F3" w:rsidRDefault="00264677" w:rsidP="003D4032">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Xiuqin Cai</w:t>
            </w:r>
            <w:r w:rsidRPr="002464F3">
              <w:rPr>
                <w:rFonts w:ascii="Times New Roman" w:eastAsia="仿宋"/>
                <w:sz w:val="21"/>
                <w:szCs w:val="21"/>
              </w:rPr>
              <w:t>（蔡秀琴）</w:t>
            </w:r>
            <w:r w:rsidRPr="002464F3">
              <w:rPr>
                <w:rFonts w:ascii="Times New Roman" w:eastAsia="仿宋"/>
                <w:sz w:val="21"/>
                <w:szCs w:val="21"/>
              </w:rPr>
              <w:t>, Ying Wu</w:t>
            </w:r>
            <w:r w:rsidRPr="002464F3">
              <w:rPr>
                <w:rFonts w:ascii="Times New Roman" w:eastAsia="仿宋"/>
                <w:sz w:val="21"/>
                <w:szCs w:val="21"/>
              </w:rPr>
              <w:t>（吴颖）</w:t>
            </w:r>
            <w:r w:rsidRPr="002464F3">
              <w:rPr>
                <w:rFonts w:ascii="Times New Roman" w:eastAsia="仿宋"/>
                <w:sz w:val="21"/>
                <w:szCs w:val="21"/>
              </w:rPr>
              <w:t>, Liya Wang</w:t>
            </w:r>
            <w:r w:rsidRPr="002464F3">
              <w:rPr>
                <w:rFonts w:ascii="Times New Roman" w:eastAsia="仿宋"/>
                <w:sz w:val="21"/>
                <w:szCs w:val="21"/>
              </w:rPr>
              <w:t>（王丽雅）</w:t>
            </w:r>
            <w:r w:rsidRPr="002464F3">
              <w:rPr>
                <w:rFonts w:ascii="Times New Roman" w:eastAsia="仿宋"/>
                <w:sz w:val="21"/>
                <w:szCs w:val="21"/>
              </w:rPr>
              <w:t>, Ni Yan</w:t>
            </w:r>
            <w:r w:rsidRPr="002464F3">
              <w:rPr>
                <w:rFonts w:ascii="Times New Roman" w:eastAsia="仿宋"/>
                <w:sz w:val="21"/>
                <w:szCs w:val="21"/>
              </w:rPr>
              <w:t>（晏妮）</w:t>
            </w:r>
            <w:r w:rsidRPr="002464F3">
              <w:rPr>
                <w:rFonts w:ascii="Times New Roman" w:eastAsia="仿宋"/>
                <w:sz w:val="21"/>
                <w:szCs w:val="21"/>
              </w:rPr>
              <w:t>, Jing Liu</w:t>
            </w:r>
            <w:r w:rsidRPr="002464F3">
              <w:rPr>
                <w:rFonts w:ascii="Times New Roman" w:eastAsia="仿宋"/>
                <w:sz w:val="21"/>
                <w:szCs w:val="21"/>
              </w:rPr>
              <w:t>（刘静）</w:t>
            </w:r>
            <w:r w:rsidRPr="002464F3">
              <w:rPr>
                <w:rFonts w:ascii="Times New Roman" w:eastAsia="仿宋"/>
                <w:sz w:val="21"/>
                <w:szCs w:val="21"/>
              </w:rPr>
              <w:t>, Xiaohua Fang</w:t>
            </w:r>
            <w:r w:rsidRPr="002464F3">
              <w:rPr>
                <w:rFonts w:ascii="Times New Roman" w:eastAsia="仿宋"/>
                <w:sz w:val="21"/>
                <w:szCs w:val="21"/>
              </w:rPr>
              <w:t>（房小华）</w:t>
            </w:r>
            <w:r w:rsidRPr="002464F3">
              <w:rPr>
                <w:rFonts w:ascii="Times New Roman" w:eastAsia="仿宋"/>
                <w:sz w:val="21"/>
                <w:szCs w:val="21"/>
              </w:rPr>
              <w:t>, Yu Fang</w:t>
            </w:r>
            <w:r w:rsidRPr="002464F3">
              <w:rPr>
                <w:rFonts w:ascii="Times New Roman" w:eastAsia="仿宋"/>
                <w:sz w:val="21"/>
                <w:szCs w:val="21"/>
              </w:rPr>
              <w:t>（房喻）</w:t>
            </w:r>
          </w:p>
        </w:tc>
        <w:tc>
          <w:tcPr>
            <w:tcW w:w="1560" w:type="dxa"/>
            <w:vAlign w:val="center"/>
          </w:tcPr>
          <w:p w:rsidR="00264677" w:rsidRPr="002464F3" w:rsidRDefault="00264677" w:rsidP="00264677">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 xml:space="preserve">2013, 9, 5807-5814 </w:t>
            </w:r>
          </w:p>
        </w:tc>
        <w:tc>
          <w:tcPr>
            <w:tcW w:w="1134" w:type="dxa"/>
            <w:vAlign w:val="center"/>
          </w:tcPr>
          <w:p w:rsidR="00264677" w:rsidRPr="002464F3" w:rsidRDefault="00264677" w:rsidP="00264677">
            <w:pPr>
              <w:jc w:val="left"/>
              <w:rPr>
                <w:rFonts w:ascii="Times New Roman" w:eastAsia="仿宋" w:hAnsi="Times New Roman" w:cs="Times New Roman"/>
                <w:szCs w:val="21"/>
              </w:rPr>
            </w:pPr>
            <w:r w:rsidRPr="002464F3">
              <w:rPr>
                <w:rFonts w:ascii="Times New Roman" w:eastAsia="仿宋" w:hAnsi="Times New Roman" w:cs="Times New Roman"/>
                <w:szCs w:val="21"/>
              </w:rPr>
              <w:t>2013</w:t>
            </w:r>
            <w:r w:rsidRPr="002464F3">
              <w:rPr>
                <w:rFonts w:ascii="Times New Roman" w:eastAsia="仿宋" w:hAnsi="Times New Roman" w:cs="Times New Roman"/>
                <w:szCs w:val="21"/>
              </w:rPr>
              <w:t>年</w:t>
            </w:r>
          </w:p>
          <w:p w:rsidR="00264677" w:rsidRPr="002464F3" w:rsidRDefault="00264677" w:rsidP="00264677">
            <w:pPr>
              <w:jc w:val="left"/>
              <w:rPr>
                <w:rFonts w:ascii="Times New Roman" w:eastAsia="仿宋" w:hAnsi="Times New Roman" w:cs="Times New Roman"/>
                <w:szCs w:val="21"/>
              </w:rPr>
            </w:pPr>
            <w:r w:rsidRPr="002464F3">
              <w:rPr>
                <w:rFonts w:ascii="Times New Roman" w:eastAsia="仿宋" w:hAnsi="Times New Roman" w:cs="Times New Roman"/>
                <w:szCs w:val="21"/>
              </w:rPr>
              <w:t>5</w:t>
            </w:r>
            <w:r w:rsidRPr="002464F3">
              <w:rPr>
                <w:rFonts w:ascii="Times New Roman" w:eastAsia="仿宋" w:hAnsi="Times New Roman" w:cs="Times New Roman"/>
                <w:szCs w:val="21"/>
              </w:rPr>
              <w:t>月</w:t>
            </w:r>
          </w:p>
        </w:tc>
        <w:tc>
          <w:tcPr>
            <w:tcW w:w="1134" w:type="dxa"/>
            <w:vAlign w:val="center"/>
          </w:tcPr>
          <w:p w:rsidR="00264677" w:rsidRPr="002464F3" w:rsidRDefault="00264677" w:rsidP="00264677">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房喻</w:t>
            </w:r>
          </w:p>
        </w:tc>
        <w:tc>
          <w:tcPr>
            <w:tcW w:w="1240" w:type="dxa"/>
            <w:vAlign w:val="center"/>
          </w:tcPr>
          <w:p w:rsidR="00264677" w:rsidRPr="002464F3" w:rsidRDefault="00264677" w:rsidP="00264677">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蔡秀琴</w:t>
            </w:r>
          </w:p>
        </w:tc>
      </w:tr>
      <w:tr w:rsidR="00B96380" w:rsidRPr="002464F3" w:rsidTr="003A595F">
        <w:trPr>
          <w:trHeight w:hRule="exact" w:val="1866"/>
          <w:jc w:val="center"/>
        </w:trPr>
        <w:tc>
          <w:tcPr>
            <w:tcW w:w="675" w:type="dxa"/>
            <w:vAlign w:val="center"/>
          </w:tcPr>
          <w:p w:rsidR="00B96380" w:rsidRPr="002464F3" w:rsidRDefault="008A601F" w:rsidP="00B96380">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hint="eastAsia"/>
                <w:sz w:val="21"/>
                <w:szCs w:val="21"/>
              </w:rPr>
              <w:t>10</w:t>
            </w:r>
          </w:p>
        </w:tc>
        <w:tc>
          <w:tcPr>
            <w:tcW w:w="3119" w:type="dxa"/>
            <w:vAlign w:val="center"/>
          </w:tcPr>
          <w:p w:rsidR="00B96380" w:rsidRPr="002464F3" w:rsidRDefault="00B96380" w:rsidP="00B96380">
            <w:pPr>
              <w:jc w:val="left"/>
              <w:rPr>
                <w:rStyle w:val="title-text"/>
                <w:rFonts w:ascii="Times New Roman" w:eastAsia="仿宋" w:hAnsi="Times New Roman" w:cs="Times New Roman"/>
                <w:szCs w:val="21"/>
              </w:rPr>
            </w:pPr>
            <w:r w:rsidRPr="002464F3">
              <w:rPr>
                <w:rFonts w:ascii="Times New Roman" w:eastAsia="仿宋" w:hAnsi="Times New Roman" w:cs="Times New Roman"/>
                <w:szCs w:val="21"/>
              </w:rPr>
              <w:t>A butterfly-shaped pyrene derivative of cholesterol and its uses as a fluorescent probe</w:t>
            </w:r>
          </w:p>
        </w:tc>
        <w:tc>
          <w:tcPr>
            <w:tcW w:w="1417" w:type="dxa"/>
            <w:vAlign w:val="center"/>
          </w:tcPr>
          <w:p w:rsidR="00B96380" w:rsidRPr="002464F3" w:rsidRDefault="00B96380" w:rsidP="00B96380">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i/>
                <w:sz w:val="21"/>
                <w:szCs w:val="21"/>
              </w:rPr>
              <w:t>J. Phys. Chem. B</w:t>
            </w:r>
          </w:p>
        </w:tc>
        <w:tc>
          <w:tcPr>
            <w:tcW w:w="1560" w:type="dxa"/>
            <w:vAlign w:val="center"/>
          </w:tcPr>
          <w:p w:rsidR="00B96380" w:rsidRPr="002464F3" w:rsidRDefault="00B96380" w:rsidP="00B96380">
            <w:pPr>
              <w:pStyle w:val="a6"/>
              <w:adjustRightInd w:val="0"/>
              <w:spacing w:after="50" w:line="240" w:lineRule="auto"/>
              <w:ind w:firstLineChars="0" w:firstLine="0"/>
              <w:outlineLvl w:val="1"/>
              <w:rPr>
                <w:rFonts w:ascii="Times New Roman" w:eastAsia="仿宋"/>
                <w:sz w:val="21"/>
                <w:szCs w:val="21"/>
              </w:rPr>
            </w:pPr>
            <w:r w:rsidRPr="002464F3">
              <w:rPr>
                <w:rFonts w:ascii="Times New Roman" w:eastAsia="仿宋"/>
                <w:sz w:val="21"/>
                <w:szCs w:val="21"/>
              </w:rPr>
              <w:t>陕西师范大学</w:t>
            </w:r>
          </w:p>
        </w:tc>
        <w:tc>
          <w:tcPr>
            <w:tcW w:w="2976" w:type="dxa"/>
            <w:vAlign w:val="center"/>
          </w:tcPr>
          <w:p w:rsidR="00B96380" w:rsidRPr="002464F3" w:rsidRDefault="00B96380" w:rsidP="003D4032">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Keru Zhao</w:t>
            </w:r>
            <w:r w:rsidRPr="002464F3">
              <w:rPr>
                <w:rFonts w:ascii="Times New Roman" w:eastAsia="仿宋"/>
                <w:sz w:val="21"/>
                <w:szCs w:val="21"/>
              </w:rPr>
              <w:t>（赵珂茹）</w:t>
            </w:r>
            <w:r w:rsidRPr="002464F3">
              <w:rPr>
                <w:rFonts w:ascii="Times New Roman" w:eastAsia="仿宋"/>
                <w:sz w:val="21"/>
                <w:szCs w:val="21"/>
              </w:rPr>
              <w:t>, Taihong Liu</w:t>
            </w:r>
            <w:r w:rsidRPr="002464F3">
              <w:rPr>
                <w:rStyle w:val="text"/>
                <w:rFonts w:ascii="Times New Roman" w:eastAsia="仿宋"/>
                <w:sz w:val="21"/>
                <w:szCs w:val="21"/>
              </w:rPr>
              <w:t>（刘太宏）</w:t>
            </w:r>
            <w:r w:rsidRPr="002464F3">
              <w:rPr>
                <w:rFonts w:ascii="Times New Roman" w:eastAsia="仿宋"/>
                <w:sz w:val="21"/>
                <w:szCs w:val="21"/>
              </w:rPr>
              <w:t>, Gang Wang</w:t>
            </w:r>
            <w:r w:rsidRPr="002464F3">
              <w:rPr>
                <w:rFonts w:ascii="Times New Roman" w:eastAsia="仿宋"/>
                <w:sz w:val="21"/>
                <w:szCs w:val="21"/>
              </w:rPr>
              <w:t>（王刚）</w:t>
            </w:r>
            <w:r w:rsidRPr="002464F3">
              <w:rPr>
                <w:rFonts w:ascii="Times New Roman" w:eastAsia="仿宋"/>
                <w:sz w:val="21"/>
                <w:szCs w:val="21"/>
              </w:rPr>
              <w:t>, Xingmao Chang</w:t>
            </w:r>
            <w:r w:rsidRPr="002464F3">
              <w:rPr>
                <w:rFonts w:ascii="Times New Roman" w:eastAsia="仿宋"/>
                <w:sz w:val="21"/>
                <w:szCs w:val="21"/>
              </w:rPr>
              <w:t>（常兴茂）</w:t>
            </w:r>
            <w:r w:rsidRPr="002464F3">
              <w:rPr>
                <w:rFonts w:ascii="Times New Roman" w:eastAsia="仿宋"/>
                <w:sz w:val="21"/>
                <w:szCs w:val="21"/>
              </w:rPr>
              <w:t>, Dong Xue</w:t>
            </w:r>
            <w:r w:rsidRPr="002464F3">
              <w:rPr>
                <w:rFonts w:ascii="Times New Roman" w:eastAsia="仿宋"/>
                <w:sz w:val="21"/>
                <w:szCs w:val="21"/>
              </w:rPr>
              <w:t>（薛东）</w:t>
            </w:r>
            <w:r w:rsidRPr="002464F3">
              <w:rPr>
                <w:rFonts w:ascii="Times New Roman" w:eastAsia="仿宋"/>
                <w:sz w:val="21"/>
                <w:szCs w:val="21"/>
              </w:rPr>
              <w:t>, Kevin D. Belfield, Yu Fang</w:t>
            </w:r>
            <w:r w:rsidRPr="002464F3">
              <w:rPr>
                <w:rFonts w:ascii="Times New Roman" w:eastAsia="仿宋"/>
                <w:sz w:val="21"/>
                <w:szCs w:val="21"/>
              </w:rPr>
              <w:t>（房喻）</w:t>
            </w:r>
          </w:p>
        </w:tc>
        <w:tc>
          <w:tcPr>
            <w:tcW w:w="1560" w:type="dxa"/>
            <w:vAlign w:val="center"/>
          </w:tcPr>
          <w:p w:rsidR="00B96380" w:rsidRPr="002464F3" w:rsidRDefault="00B96380" w:rsidP="00B96380">
            <w:pPr>
              <w:pStyle w:val="a6"/>
              <w:adjustRightInd w:val="0"/>
              <w:spacing w:after="50" w:line="240" w:lineRule="auto"/>
              <w:ind w:firstLineChars="0" w:firstLine="0"/>
              <w:jc w:val="left"/>
              <w:outlineLvl w:val="1"/>
              <w:rPr>
                <w:rStyle w:val="title-text"/>
                <w:rFonts w:ascii="Times New Roman" w:eastAsia="仿宋"/>
                <w:sz w:val="21"/>
                <w:szCs w:val="21"/>
              </w:rPr>
            </w:pPr>
            <w:r w:rsidRPr="002464F3">
              <w:rPr>
                <w:rFonts w:ascii="Times New Roman" w:eastAsia="仿宋"/>
                <w:sz w:val="21"/>
                <w:szCs w:val="21"/>
              </w:rPr>
              <w:t>2013, 117, 5659-5667</w:t>
            </w:r>
          </w:p>
        </w:tc>
        <w:tc>
          <w:tcPr>
            <w:tcW w:w="1134" w:type="dxa"/>
            <w:vAlign w:val="center"/>
          </w:tcPr>
          <w:p w:rsidR="00B96380" w:rsidRPr="002464F3" w:rsidRDefault="00B96380" w:rsidP="00B96380">
            <w:pPr>
              <w:jc w:val="left"/>
              <w:rPr>
                <w:rFonts w:ascii="Times New Roman" w:eastAsia="仿宋" w:hAnsi="Times New Roman" w:cs="Times New Roman"/>
                <w:szCs w:val="21"/>
              </w:rPr>
            </w:pPr>
            <w:r w:rsidRPr="002464F3">
              <w:rPr>
                <w:rFonts w:ascii="Times New Roman" w:eastAsia="仿宋" w:hAnsi="Times New Roman" w:cs="Times New Roman"/>
                <w:szCs w:val="21"/>
              </w:rPr>
              <w:t>2013</w:t>
            </w:r>
            <w:r w:rsidRPr="002464F3">
              <w:rPr>
                <w:rFonts w:ascii="Times New Roman" w:eastAsia="仿宋" w:hAnsi="Times New Roman" w:cs="Times New Roman"/>
                <w:szCs w:val="21"/>
              </w:rPr>
              <w:t>年</w:t>
            </w:r>
          </w:p>
          <w:p w:rsidR="00B96380" w:rsidRPr="002464F3" w:rsidRDefault="00B96380" w:rsidP="00B96380">
            <w:pPr>
              <w:jc w:val="left"/>
              <w:rPr>
                <w:rFonts w:ascii="Times New Roman" w:eastAsia="仿宋" w:hAnsi="Times New Roman" w:cs="Times New Roman"/>
                <w:szCs w:val="21"/>
              </w:rPr>
            </w:pPr>
            <w:r w:rsidRPr="002464F3">
              <w:rPr>
                <w:rFonts w:ascii="Times New Roman" w:eastAsia="仿宋" w:hAnsi="Times New Roman" w:cs="Times New Roman"/>
                <w:szCs w:val="21"/>
              </w:rPr>
              <w:t>4</w:t>
            </w:r>
            <w:r w:rsidRPr="002464F3">
              <w:rPr>
                <w:rFonts w:ascii="Times New Roman" w:eastAsia="仿宋" w:hAnsi="Times New Roman" w:cs="Times New Roman"/>
                <w:szCs w:val="21"/>
              </w:rPr>
              <w:t>月</w:t>
            </w:r>
          </w:p>
        </w:tc>
        <w:tc>
          <w:tcPr>
            <w:tcW w:w="1134" w:type="dxa"/>
            <w:vAlign w:val="center"/>
          </w:tcPr>
          <w:p w:rsidR="00B96380" w:rsidRPr="002464F3" w:rsidRDefault="00B96380" w:rsidP="00B96380">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房喻</w:t>
            </w:r>
          </w:p>
        </w:tc>
        <w:tc>
          <w:tcPr>
            <w:tcW w:w="1240" w:type="dxa"/>
            <w:vAlign w:val="center"/>
          </w:tcPr>
          <w:p w:rsidR="00B96380" w:rsidRPr="002464F3" w:rsidRDefault="00B96380" w:rsidP="00B96380">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赵珂茹</w:t>
            </w:r>
          </w:p>
        </w:tc>
      </w:tr>
      <w:tr w:rsidR="00031A5D" w:rsidRPr="002464F3" w:rsidTr="003A595F">
        <w:trPr>
          <w:trHeight w:hRule="exact" w:val="1866"/>
          <w:jc w:val="center"/>
        </w:trPr>
        <w:tc>
          <w:tcPr>
            <w:tcW w:w="675" w:type="dxa"/>
            <w:vAlign w:val="center"/>
          </w:tcPr>
          <w:p w:rsidR="00031A5D" w:rsidRPr="002464F3" w:rsidRDefault="008A601F" w:rsidP="00031A5D">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hint="eastAsia"/>
                <w:sz w:val="21"/>
                <w:szCs w:val="21"/>
              </w:rPr>
              <w:t>11</w:t>
            </w:r>
          </w:p>
        </w:tc>
        <w:tc>
          <w:tcPr>
            <w:tcW w:w="3119" w:type="dxa"/>
            <w:vAlign w:val="center"/>
          </w:tcPr>
          <w:p w:rsidR="00031A5D" w:rsidRPr="002464F3" w:rsidRDefault="00031A5D" w:rsidP="00031A5D">
            <w:pPr>
              <w:jc w:val="left"/>
              <w:rPr>
                <w:rFonts w:ascii="Times New Roman" w:eastAsia="仿宋" w:hAnsi="Times New Roman" w:cs="Times New Roman"/>
                <w:szCs w:val="21"/>
              </w:rPr>
            </w:pPr>
            <w:r w:rsidRPr="002464F3">
              <w:rPr>
                <w:rStyle w:val="title-text"/>
                <w:rFonts w:ascii="Times New Roman" w:eastAsia="仿宋" w:hAnsi="Times New Roman" w:cs="Times New Roman"/>
                <w:szCs w:val="21"/>
              </w:rPr>
              <w:t>Synthesis, optical properties and explosive sensing performances of a series of novel π-conjugated aromatic end-capped oligothiophenes</w:t>
            </w:r>
          </w:p>
        </w:tc>
        <w:tc>
          <w:tcPr>
            <w:tcW w:w="1417" w:type="dxa"/>
            <w:vAlign w:val="center"/>
          </w:tcPr>
          <w:p w:rsidR="00031A5D" w:rsidRPr="002464F3" w:rsidRDefault="00216ED3" w:rsidP="00031A5D">
            <w:pPr>
              <w:pStyle w:val="a6"/>
              <w:adjustRightInd w:val="0"/>
              <w:spacing w:after="50" w:line="240" w:lineRule="auto"/>
              <w:ind w:firstLineChars="0" w:firstLine="0"/>
              <w:jc w:val="left"/>
              <w:outlineLvl w:val="1"/>
              <w:rPr>
                <w:rFonts w:ascii="Times New Roman" w:eastAsia="仿宋"/>
                <w:sz w:val="21"/>
                <w:szCs w:val="21"/>
              </w:rPr>
            </w:pPr>
            <w:hyperlink r:id="rId7" w:tooltip="Go to Journal of Hazardous Materials on ScienceDirect" w:history="1">
              <w:r w:rsidR="00031A5D" w:rsidRPr="002464F3">
                <w:rPr>
                  <w:rStyle w:val="a5"/>
                  <w:rFonts w:ascii="Times New Roman" w:eastAsia="仿宋"/>
                  <w:i/>
                  <w:color w:val="auto"/>
                  <w:sz w:val="21"/>
                  <w:szCs w:val="21"/>
                  <w:u w:val="none"/>
                </w:rPr>
                <w:t>J. Hazard. Mater</w:t>
              </w:r>
            </w:hyperlink>
            <w:r w:rsidR="00031A5D" w:rsidRPr="002464F3">
              <w:rPr>
                <w:rStyle w:val="a5"/>
                <w:rFonts w:ascii="Times New Roman" w:eastAsia="仿宋"/>
                <w:i/>
                <w:color w:val="auto"/>
                <w:sz w:val="21"/>
                <w:szCs w:val="21"/>
                <w:u w:val="none"/>
              </w:rPr>
              <w:t>.</w:t>
            </w:r>
          </w:p>
        </w:tc>
        <w:tc>
          <w:tcPr>
            <w:tcW w:w="1560" w:type="dxa"/>
            <w:vAlign w:val="center"/>
          </w:tcPr>
          <w:p w:rsidR="00031A5D" w:rsidRPr="002464F3" w:rsidRDefault="00031A5D" w:rsidP="00031A5D">
            <w:pPr>
              <w:pStyle w:val="a6"/>
              <w:adjustRightInd w:val="0"/>
              <w:spacing w:after="50" w:line="240" w:lineRule="auto"/>
              <w:ind w:firstLineChars="0" w:firstLine="0"/>
              <w:outlineLvl w:val="1"/>
              <w:rPr>
                <w:rFonts w:ascii="Times New Roman" w:eastAsia="仿宋"/>
                <w:sz w:val="21"/>
                <w:szCs w:val="21"/>
              </w:rPr>
            </w:pPr>
            <w:r w:rsidRPr="002464F3">
              <w:rPr>
                <w:rFonts w:ascii="Times New Roman" w:eastAsia="仿宋"/>
                <w:sz w:val="21"/>
                <w:szCs w:val="21"/>
              </w:rPr>
              <w:t>陕西师范大学</w:t>
            </w:r>
          </w:p>
        </w:tc>
        <w:bookmarkStart w:id="1" w:name="baep-author-id8"/>
        <w:tc>
          <w:tcPr>
            <w:tcW w:w="2976" w:type="dxa"/>
            <w:vAlign w:val="center"/>
          </w:tcPr>
          <w:p w:rsidR="00031A5D" w:rsidRPr="002464F3" w:rsidRDefault="00031A5D" w:rsidP="003D4032">
            <w:pPr>
              <w:pStyle w:val="a6"/>
              <w:adjustRightInd w:val="0"/>
              <w:spacing w:after="50" w:line="240" w:lineRule="auto"/>
              <w:ind w:firstLineChars="0" w:firstLine="0"/>
              <w:jc w:val="left"/>
              <w:outlineLvl w:val="1"/>
              <w:rPr>
                <w:rFonts w:ascii="Times New Roman" w:eastAsia="仿宋"/>
                <w:sz w:val="21"/>
                <w:szCs w:val="21"/>
              </w:rPr>
            </w:pPr>
            <w:r w:rsidRPr="002464F3">
              <w:rPr>
                <w:sz w:val="21"/>
                <w:szCs w:val="21"/>
              </w:rPr>
              <w:fldChar w:fldCharType="begin"/>
            </w:r>
            <w:r w:rsidRPr="002464F3">
              <w:rPr>
                <w:rFonts w:ascii="Times New Roman" w:eastAsia="仿宋"/>
                <w:sz w:val="21"/>
                <w:szCs w:val="21"/>
              </w:rPr>
              <w:instrText xml:space="preserve"> HYPERLINK "http://www.sciencedirect.com/science/article/pii/S0304389412011016" \l "!" </w:instrText>
            </w:r>
            <w:r w:rsidRPr="002464F3">
              <w:rPr>
                <w:sz w:val="21"/>
                <w:szCs w:val="21"/>
              </w:rPr>
              <w:fldChar w:fldCharType="separate"/>
            </w:r>
            <w:r w:rsidRPr="002464F3">
              <w:rPr>
                <w:rStyle w:val="text"/>
                <w:rFonts w:ascii="Times New Roman" w:eastAsia="仿宋"/>
                <w:sz w:val="21"/>
                <w:szCs w:val="21"/>
              </w:rPr>
              <w:t>Taihong Liu</w:t>
            </w:r>
            <w:r w:rsidRPr="002464F3">
              <w:rPr>
                <w:rStyle w:val="text"/>
                <w:rFonts w:ascii="Times New Roman" w:eastAsia="仿宋"/>
                <w:sz w:val="21"/>
                <w:szCs w:val="21"/>
              </w:rPr>
              <w:fldChar w:fldCharType="end"/>
            </w:r>
            <w:bookmarkStart w:id="2" w:name="baep-author-id9"/>
            <w:bookmarkEnd w:id="1"/>
            <w:r w:rsidRPr="002464F3">
              <w:rPr>
                <w:rStyle w:val="text"/>
                <w:rFonts w:ascii="Times New Roman" w:eastAsia="仿宋"/>
                <w:sz w:val="21"/>
                <w:szCs w:val="21"/>
              </w:rPr>
              <w:t>（刘太宏）</w:t>
            </w:r>
            <w:r w:rsidRPr="002464F3">
              <w:rPr>
                <w:rFonts w:ascii="Times New Roman" w:eastAsia="仿宋"/>
                <w:sz w:val="21"/>
                <w:szCs w:val="21"/>
              </w:rPr>
              <w:t xml:space="preserve">, </w:t>
            </w:r>
            <w:hyperlink r:id="rId8" w:anchor="!" w:history="1">
              <w:r w:rsidRPr="002464F3">
                <w:rPr>
                  <w:rStyle w:val="text"/>
                  <w:rFonts w:ascii="Times New Roman" w:eastAsia="仿宋"/>
                  <w:sz w:val="21"/>
                  <w:szCs w:val="21"/>
                </w:rPr>
                <w:t>Keru Zhao</w:t>
              </w:r>
            </w:hyperlink>
            <w:bookmarkStart w:id="3" w:name="baep-author-id10"/>
            <w:bookmarkEnd w:id="2"/>
            <w:r w:rsidRPr="002464F3">
              <w:rPr>
                <w:rStyle w:val="text"/>
                <w:rFonts w:ascii="Times New Roman" w:eastAsia="仿宋"/>
                <w:sz w:val="21"/>
                <w:szCs w:val="21"/>
              </w:rPr>
              <w:t>（赵珂茹）</w:t>
            </w:r>
            <w:r w:rsidRPr="002464F3">
              <w:rPr>
                <w:rFonts w:ascii="Times New Roman" w:eastAsia="仿宋"/>
                <w:sz w:val="21"/>
                <w:szCs w:val="21"/>
              </w:rPr>
              <w:t xml:space="preserve">, </w:t>
            </w:r>
            <w:hyperlink r:id="rId9" w:anchor="!" w:history="1">
              <w:r w:rsidRPr="002464F3">
                <w:rPr>
                  <w:rStyle w:val="text"/>
                  <w:rFonts w:ascii="Times New Roman" w:eastAsia="仿宋"/>
                  <w:sz w:val="21"/>
                  <w:szCs w:val="21"/>
                </w:rPr>
                <w:t>Ke Liu</w:t>
              </w:r>
            </w:hyperlink>
            <w:bookmarkStart w:id="4" w:name="baep-author-id11"/>
            <w:bookmarkEnd w:id="3"/>
            <w:r w:rsidRPr="002464F3">
              <w:rPr>
                <w:rStyle w:val="text"/>
                <w:rFonts w:ascii="Times New Roman" w:eastAsia="仿宋"/>
                <w:sz w:val="21"/>
                <w:szCs w:val="21"/>
              </w:rPr>
              <w:t>（刘科）</w:t>
            </w:r>
            <w:r w:rsidRPr="002464F3">
              <w:rPr>
                <w:rFonts w:ascii="Times New Roman" w:eastAsia="仿宋"/>
                <w:sz w:val="21"/>
                <w:szCs w:val="21"/>
              </w:rPr>
              <w:t xml:space="preserve">, </w:t>
            </w:r>
            <w:hyperlink r:id="rId10" w:anchor="!" w:history="1">
              <w:r w:rsidRPr="002464F3">
                <w:rPr>
                  <w:rStyle w:val="text"/>
                  <w:rFonts w:ascii="Times New Roman" w:eastAsia="仿宋"/>
                  <w:sz w:val="21"/>
                  <w:szCs w:val="21"/>
                </w:rPr>
                <w:t>Liping Ding</w:t>
              </w:r>
            </w:hyperlink>
            <w:bookmarkStart w:id="5" w:name="baep-author-id12"/>
            <w:bookmarkEnd w:id="4"/>
            <w:r w:rsidRPr="002464F3">
              <w:rPr>
                <w:rStyle w:val="text"/>
                <w:rFonts w:ascii="Times New Roman" w:eastAsia="仿宋"/>
                <w:sz w:val="21"/>
                <w:szCs w:val="21"/>
              </w:rPr>
              <w:t>（丁立平）</w:t>
            </w:r>
            <w:r w:rsidRPr="002464F3">
              <w:rPr>
                <w:rFonts w:ascii="Times New Roman" w:eastAsia="仿宋"/>
                <w:sz w:val="21"/>
                <w:szCs w:val="21"/>
              </w:rPr>
              <w:t xml:space="preserve">, </w:t>
            </w:r>
            <w:hyperlink r:id="rId11" w:anchor="!" w:history="1">
              <w:r w:rsidRPr="002464F3">
                <w:rPr>
                  <w:rStyle w:val="text"/>
                  <w:rFonts w:ascii="Times New Roman" w:eastAsia="仿宋"/>
                  <w:sz w:val="21"/>
                  <w:szCs w:val="21"/>
                </w:rPr>
                <w:t>Shiwei Yin</w:t>
              </w:r>
            </w:hyperlink>
            <w:bookmarkStart w:id="6" w:name="baep-author-id13"/>
            <w:bookmarkEnd w:id="5"/>
            <w:r w:rsidRPr="002464F3">
              <w:rPr>
                <w:rStyle w:val="text"/>
                <w:rFonts w:ascii="Times New Roman" w:eastAsia="仿宋"/>
                <w:sz w:val="21"/>
                <w:szCs w:val="21"/>
              </w:rPr>
              <w:t>（尹世伟）</w:t>
            </w:r>
            <w:r w:rsidRPr="002464F3">
              <w:rPr>
                <w:rFonts w:ascii="Times New Roman" w:eastAsia="仿宋"/>
                <w:sz w:val="21"/>
                <w:szCs w:val="21"/>
              </w:rPr>
              <w:t xml:space="preserve">, </w:t>
            </w:r>
            <w:hyperlink r:id="rId12" w:anchor="!" w:history="1">
              <w:r w:rsidRPr="002464F3">
                <w:rPr>
                  <w:rStyle w:val="text"/>
                  <w:rFonts w:ascii="Times New Roman" w:eastAsia="仿宋"/>
                  <w:sz w:val="21"/>
                  <w:szCs w:val="21"/>
                </w:rPr>
                <w:t>Yu Fang</w:t>
              </w:r>
            </w:hyperlink>
            <w:bookmarkEnd w:id="6"/>
            <w:r w:rsidRPr="002464F3">
              <w:rPr>
                <w:rStyle w:val="text"/>
                <w:rFonts w:ascii="Times New Roman" w:eastAsia="仿宋"/>
                <w:sz w:val="21"/>
                <w:szCs w:val="21"/>
              </w:rPr>
              <w:t>（房喻）</w:t>
            </w:r>
          </w:p>
        </w:tc>
        <w:tc>
          <w:tcPr>
            <w:tcW w:w="1560" w:type="dxa"/>
            <w:vAlign w:val="center"/>
          </w:tcPr>
          <w:p w:rsidR="00031A5D" w:rsidRPr="002464F3" w:rsidRDefault="00031A5D" w:rsidP="00031A5D">
            <w:pPr>
              <w:pStyle w:val="a6"/>
              <w:adjustRightInd w:val="0"/>
              <w:spacing w:after="50" w:line="240" w:lineRule="auto"/>
              <w:ind w:firstLineChars="0" w:firstLine="0"/>
              <w:jc w:val="left"/>
              <w:outlineLvl w:val="1"/>
              <w:rPr>
                <w:rFonts w:ascii="Times New Roman" w:eastAsia="仿宋"/>
                <w:sz w:val="21"/>
                <w:szCs w:val="21"/>
              </w:rPr>
            </w:pPr>
            <w:r w:rsidRPr="002464F3">
              <w:rPr>
                <w:rStyle w:val="title-text"/>
                <w:rFonts w:ascii="Times New Roman" w:eastAsia="仿宋"/>
                <w:sz w:val="21"/>
                <w:szCs w:val="21"/>
              </w:rPr>
              <w:t>2013, 246-247, 52-60</w:t>
            </w:r>
          </w:p>
        </w:tc>
        <w:tc>
          <w:tcPr>
            <w:tcW w:w="1134" w:type="dxa"/>
            <w:vAlign w:val="center"/>
          </w:tcPr>
          <w:p w:rsidR="00031A5D" w:rsidRPr="002464F3" w:rsidRDefault="00031A5D" w:rsidP="00031A5D">
            <w:pPr>
              <w:jc w:val="left"/>
              <w:rPr>
                <w:rFonts w:ascii="Times New Roman" w:eastAsia="仿宋" w:hAnsi="Times New Roman" w:cs="Times New Roman"/>
                <w:szCs w:val="21"/>
              </w:rPr>
            </w:pPr>
            <w:r w:rsidRPr="002464F3">
              <w:rPr>
                <w:rFonts w:ascii="Times New Roman" w:eastAsia="仿宋" w:hAnsi="Times New Roman" w:cs="Times New Roman"/>
                <w:szCs w:val="21"/>
              </w:rPr>
              <w:t>2013</w:t>
            </w:r>
            <w:r w:rsidRPr="002464F3">
              <w:rPr>
                <w:rFonts w:ascii="Times New Roman" w:eastAsia="仿宋" w:hAnsi="Times New Roman" w:cs="Times New Roman"/>
                <w:szCs w:val="21"/>
              </w:rPr>
              <w:t>年</w:t>
            </w:r>
          </w:p>
          <w:p w:rsidR="00031A5D" w:rsidRPr="002464F3" w:rsidRDefault="00031A5D" w:rsidP="00031A5D">
            <w:pPr>
              <w:jc w:val="left"/>
              <w:rPr>
                <w:rFonts w:ascii="Times New Roman" w:eastAsia="仿宋" w:hAnsi="Times New Roman" w:cs="Times New Roman"/>
                <w:szCs w:val="21"/>
              </w:rPr>
            </w:pPr>
            <w:r w:rsidRPr="002464F3">
              <w:rPr>
                <w:rFonts w:ascii="Times New Roman" w:eastAsia="仿宋" w:hAnsi="Times New Roman" w:cs="Times New Roman"/>
                <w:szCs w:val="21"/>
              </w:rPr>
              <w:t>2</w:t>
            </w:r>
            <w:r w:rsidRPr="002464F3">
              <w:rPr>
                <w:rFonts w:ascii="Times New Roman" w:eastAsia="仿宋" w:hAnsi="Times New Roman" w:cs="Times New Roman"/>
                <w:szCs w:val="21"/>
              </w:rPr>
              <w:t>月</w:t>
            </w:r>
          </w:p>
        </w:tc>
        <w:tc>
          <w:tcPr>
            <w:tcW w:w="1134" w:type="dxa"/>
            <w:vAlign w:val="center"/>
          </w:tcPr>
          <w:p w:rsidR="00031A5D" w:rsidRPr="002464F3" w:rsidRDefault="00031A5D" w:rsidP="00031A5D">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房喻</w:t>
            </w:r>
          </w:p>
        </w:tc>
        <w:tc>
          <w:tcPr>
            <w:tcW w:w="1240" w:type="dxa"/>
            <w:vAlign w:val="center"/>
          </w:tcPr>
          <w:p w:rsidR="00031A5D" w:rsidRPr="002464F3" w:rsidRDefault="00031A5D" w:rsidP="00031A5D">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刘太宏</w:t>
            </w:r>
          </w:p>
        </w:tc>
      </w:tr>
      <w:tr w:rsidR="00031A5D" w:rsidRPr="002464F3" w:rsidTr="003A595F">
        <w:trPr>
          <w:trHeight w:hRule="exact" w:val="1552"/>
          <w:jc w:val="center"/>
        </w:trPr>
        <w:tc>
          <w:tcPr>
            <w:tcW w:w="675" w:type="dxa"/>
            <w:vAlign w:val="center"/>
          </w:tcPr>
          <w:p w:rsidR="00031A5D" w:rsidRPr="002464F3" w:rsidRDefault="008A601F" w:rsidP="00031A5D">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lastRenderedPageBreak/>
              <w:t>12</w:t>
            </w:r>
          </w:p>
        </w:tc>
        <w:tc>
          <w:tcPr>
            <w:tcW w:w="3119" w:type="dxa"/>
            <w:vAlign w:val="center"/>
          </w:tcPr>
          <w:p w:rsidR="00031A5D" w:rsidRPr="002464F3" w:rsidRDefault="00031A5D" w:rsidP="00031A5D">
            <w:pPr>
              <w:jc w:val="left"/>
              <w:rPr>
                <w:rFonts w:ascii="Times New Roman" w:eastAsia="仿宋" w:hAnsi="Times New Roman" w:cs="Times New Roman"/>
                <w:szCs w:val="21"/>
              </w:rPr>
            </w:pPr>
            <w:r w:rsidRPr="002464F3">
              <w:rPr>
                <w:rFonts w:ascii="Times New Roman" w:eastAsia="仿宋" w:hAnsi="Times New Roman" w:cs="Times New Roman"/>
                <w:szCs w:val="21"/>
              </w:rPr>
              <w:t>Pyrenyl-linker-glucono gelators. Correlations of gel properties with gelator structures and characterization of solvent effects</w:t>
            </w:r>
          </w:p>
        </w:tc>
        <w:tc>
          <w:tcPr>
            <w:tcW w:w="1417" w:type="dxa"/>
            <w:vAlign w:val="center"/>
          </w:tcPr>
          <w:p w:rsidR="00031A5D" w:rsidRPr="002464F3" w:rsidRDefault="00031A5D" w:rsidP="00031A5D">
            <w:pPr>
              <w:pStyle w:val="a6"/>
              <w:adjustRightInd w:val="0"/>
              <w:spacing w:after="50" w:line="240" w:lineRule="auto"/>
              <w:ind w:firstLineChars="0" w:firstLine="0"/>
              <w:outlineLvl w:val="1"/>
              <w:rPr>
                <w:rFonts w:ascii="Times New Roman" w:eastAsia="仿宋"/>
                <w:sz w:val="21"/>
                <w:szCs w:val="21"/>
              </w:rPr>
            </w:pPr>
            <w:r w:rsidRPr="002464F3">
              <w:rPr>
                <w:rFonts w:ascii="Times New Roman" w:eastAsia="仿宋"/>
                <w:i/>
                <w:sz w:val="21"/>
                <w:szCs w:val="21"/>
              </w:rPr>
              <w:t>Langmuir</w:t>
            </w:r>
          </w:p>
        </w:tc>
        <w:tc>
          <w:tcPr>
            <w:tcW w:w="1560" w:type="dxa"/>
            <w:vAlign w:val="center"/>
          </w:tcPr>
          <w:p w:rsidR="00031A5D" w:rsidRPr="002464F3" w:rsidRDefault="00031A5D" w:rsidP="00031A5D">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陕西师范大学</w:t>
            </w:r>
          </w:p>
        </w:tc>
        <w:tc>
          <w:tcPr>
            <w:tcW w:w="2976" w:type="dxa"/>
            <w:vAlign w:val="center"/>
          </w:tcPr>
          <w:p w:rsidR="00031A5D" w:rsidRPr="002464F3" w:rsidRDefault="00031A5D" w:rsidP="003D4032">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Ni Yan</w:t>
            </w:r>
            <w:r w:rsidRPr="002464F3">
              <w:rPr>
                <w:rFonts w:ascii="Times New Roman" w:eastAsia="仿宋"/>
                <w:sz w:val="21"/>
                <w:szCs w:val="21"/>
              </w:rPr>
              <w:t>（晏妮）</w:t>
            </w:r>
            <w:r w:rsidRPr="002464F3">
              <w:rPr>
                <w:rFonts w:ascii="Times New Roman" w:eastAsia="仿宋"/>
                <w:sz w:val="21"/>
                <w:szCs w:val="21"/>
              </w:rPr>
              <w:t>, Zhiyan Xu</w:t>
            </w:r>
            <w:r w:rsidRPr="002464F3">
              <w:rPr>
                <w:rFonts w:ascii="Times New Roman" w:eastAsia="仿宋"/>
                <w:sz w:val="21"/>
                <w:szCs w:val="21"/>
              </w:rPr>
              <w:t>（许智燕）</w:t>
            </w:r>
            <w:r w:rsidRPr="002464F3">
              <w:rPr>
                <w:rFonts w:ascii="Times New Roman" w:eastAsia="仿宋"/>
                <w:sz w:val="21"/>
                <w:szCs w:val="21"/>
              </w:rPr>
              <w:t>, Kevin K. Diehn, Srinivasa R. Raghavan, Yu Fang</w:t>
            </w:r>
            <w:r w:rsidRPr="002464F3">
              <w:rPr>
                <w:rFonts w:ascii="Times New Roman" w:eastAsia="仿宋"/>
                <w:sz w:val="21"/>
                <w:szCs w:val="21"/>
              </w:rPr>
              <w:t>（房喻）</w:t>
            </w:r>
            <w:r w:rsidRPr="002464F3">
              <w:rPr>
                <w:rFonts w:ascii="Times New Roman" w:eastAsia="仿宋"/>
                <w:sz w:val="21"/>
                <w:szCs w:val="21"/>
              </w:rPr>
              <w:t>, Richard G. Weiss</w:t>
            </w:r>
          </w:p>
        </w:tc>
        <w:tc>
          <w:tcPr>
            <w:tcW w:w="1560" w:type="dxa"/>
            <w:vAlign w:val="center"/>
          </w:tcPr>
          <w:p w:rsidR="00031A5D" w:rsidRPr="002464F3" w:rsidRDefault="00031A5D" w:rsidP="00031A5D">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2013, 29, 793-805</w:t>
            </w:r>
          </w:p>
        </w:tc>
        <w:tc>
          <w:tcPr>
            <w:tcW w:w="1134" w:type="dxa"/>
            <w:vAlign w:val="center"/>
          </w:tcPr>
          <w:p w:rsidR="00031A5D" w:rsidRPr="002464F3" w:rsidRDefault="00031A5D" w:rsidP="00031A5D">
            <w:pPr>
              <w:jc w:val="left"/>
              <w:rPr>
                <w:rFonts w:ascii="Times New Roman" w:eastAsia="仿宋" w:hAnsi="Times New Roman" w:cs="Times New Roman"/>
                <w:szCs w:val="21"/>
              </w:rPr>
            </w:pPr>
            <w:r w:rsidRPr="002464F3">
              <w:rPr>
                <w:rFonts w:ascii="Times New Roman" w:eastAsia="仿宋" w:hAnsi="Times New Roman" w:cs="Times New Roman"/>
                <w:szCs w:val="21"/>
              </w:rPr>
              <w:t>2012</w:t>
            </w:r>
            <w:r w:rsidRPr="002464F3">
              <w:rPr>
                <w:rFonts w:ascii="Times New Roman" w:eastAsia="仿宋" w:hAnsi="Times New Roman" w:cs="Times New Roman"/>
                <w:szCs w:val="21"/>
              </w:rPr>
              <w:t>年</w:t>
            </w:r>
          </w:p>
          <w:p w:rsidR="00031A5D" w:rsidRPr="002464F3" w:rsidRDefault="00031A5D" w:rsidP="00031A5D">
            <w:pPr>
              <w:jc w:val="left"/>
              <w:rPr>
                <w:rFonts w:ascii="Times New Roman" w:eastAsia="仿宋" w:hAnsi="Times New Roman" w:cs="Times New Roman"/>
                <w:szCs w:val="21"/>
              </w:rPr>
            </w:pPr>
            <w:r w:rsidRPr="002464F3">
              <w:rPr>
                <w:rFonts w:ascii="Times New Roman" w:eastAsia="仿宋" w:hAnsi="Times New Roman" w:cs="Times New Roman"/>
                <w:szCs w:val="21"/>
              </w:rPr>
              <w:t>12</w:t>
            </w:r>
            <w:r w:rsidRPr="002464F3">
              <w:rPr>
                <w:rFonts w:ascii="Times New Roman" w:eastAsia="仿宋" w:hAnsi="Times New Roman" w:cs="Times New Roman"/>
                <w:szCs w:val="21"/>
              </w:rPr>
              <w:t>月</w:t>
            </w:r>
          </w:p>
        </w:tc>
        <w:tc>
          <w:tcPr>
            <w:tcW w:w="1134" w:type="dxa"/>
            <w:vAlign w:val="center"/>
          </w:tcPr>
          <w:p w:rsidR="00031A5D" w:rsidRPr="002464F3" w:rsidRDefault="00031A5D" w:rsidP="00031A5D">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房喻</w:t>
            </w:r>
          </w:p>
          <w:p w:rsidR="00031A5D" w:rsidRPr="002464F3" w:rsidRDefault="00031A5D" w:rsidP="00031A5D">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Richard G. Weiss</w:t>
            </w:r>
          </w:p>
        </w:tc>
        <w:tc>
          <w:tcPr>
            <w:tcW w:w="1240" w:type="dxa"/>
            <w:vAlign w:val="center"/>
          </w:tcPr>
          <w:p w:rsidR="00031A5D" w:rsidRPr="002464F3" w:rsidRDefault="00031A5D" w:rsidP="00031A5D">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晏妮</w:t>
            </w:r>
          </w:p>
        </w:tc>
      </w:tr>
      <w:tr w:rsidR="00031A5D" w:rsidRPr="002464F3" w:rsidTr="003A595F">
        <w:trPr>
          <w:trHeight w:hRule="exact" w:val="1874"/>
          <w:jc w:val="center"/>
        </w:trPr>
        <w:tc>
          <w:tcPr>
            <w:tcW w:w="675" w:type="dxa"/>
            <w:vAlign w:val="center"/>
          </w:tcPr>
          <w:p w:rsidR="00031A5D" w:rsidRPr="002464F3" w:rsidRDefault="008A601F" w:rsidP="00031A5D">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13</w:t>
            </w:r>
          </w:p>
        </w:tc>
        <w:tc>
          <w:tcPr>
            <w:tcW w:w="3119" w:type="dxa"/>
            <w:vAlign w:val="center"/>
          </w:tcPr>
          <w:p w:rsidR="00031A5D" w:rsidRPr="002464F3" w:rsidRDefault="00031A5D" w:rsidP="00031A5D">
            <w:pPr>
              <w:rPr>
                <w:rFonts w:ascii="Times New Roman" w:eastAsia="仿宋" w:hAnsi="Times New Roman" w:cs="Times New Roman"/>
                <w:szCs w:val="21"/>
              </w:rPr>
            </w:pPr>
            <w:r w:rsidRPr="002464F3">
              <w:rPr>
                <w:rFonts w:ascii="Times New Roman" w:eastAsia="仿宋" w:hAnsi="Times New Roman" w:cs="Times New Roman"/>
                <w:szCs w:val="21"/>
              </w:rPr>
              <w:t>Simple design but marvelous performances: molecular gels of superior strength and self-healing properties</w:t>
            </w:r>
          </w:p>
        </w:tc>
        <w:tc>
          <w:tcPr>
            <w:tcW w:w="1417" w:type="dxa"/>
            <w:vAlign w:val="center"/>
          </w:tcPr>
          <w:p w:rsidR="00031A5D" w:rsidRPr="002464F3" w:rsidRDefault="00031A5D" w:rsidP="00031A5D">
            <w:pPr>
              <w:pStyle w:val="a6"/>
              <w:adjustRightInd w:val="0"/>
              <w:spacing w:after="50" w:line="240" w:lineRule="auto"/>
              <w:ind w:firstLineChars="0" w:firstLine="0"/>
              <w:outlineLvl w:val="1"/>
              <w:rPr>
                <w:rFonts w:ascii="Times New Roman" w:eastAsia="仿宋"/>
                <w:sz w:val="21"/>
                <w:szCs w:val="21"/>
              </w:rPr>
            </w:pPr>
            <w:r w:rsidRPr="002464F3">
              <w:rPr>
                <w:rFonts w:ascii="Times New Roman" w:eastAsia="仿宋"/>
                <w:i/>
                <w:sz w:val="21"/>
                <w:szCs w:val="21"/>
              </w:rPr>
              <w:t>Soft Matter</w:t>
            </w:r>
          </w:p>
        </w:tc>
        <w:tc>
          <w:tcPr>
            <w:tcW w:w="1560" w:type="dxa"/>
            <w:vAlign w:val="center"/>
          </w:tcPr>
          <w:p w:rsidR="00031A5D" w:rsidRPr="002464F3" w:rsidRDefault="00031A5D" w:rsidP="00031A5D">
            <w:pPr>
              <w:pStyle w:val="a6"/>
              <w:adjustRightInd w:val="0"/>
              <w:spacing w:after="50" w:line="240" w:lineRule="auto"/>
              <w:ind w:firstLineChars="0" w:firstLine="0"/>
              <w:outlineLvl w:val="1"/>
              <w:rPr>
                <w:rFonts w:ascii="Times New Roman" w:eastAsia="仿宋"/>
                <w:sz w:val="21"/>
                <w:szCs w:val="21"/>
              </w:rPr>
            </w:pPr>
            <w:r w:rsidRPr="002464F3">
              <w:rPr>
                <w:rFonts w:ascii="Times New Roman" w:eastAsia="仿宋"/>
                <w:sz w:val="21"/>
                <w:szCs w:val="21"/>
              </w:rPr>
              <w:t>陕西师范大学</w:t>
            </w:r>
          </w:p>
        </w:tc>
        <w:tc>
          <w:tcPr>
            <w:tcW w:w="2976" w:type="dxa"/>
            <w:vAlign w:val="center"/>
          </w:tcPr>
          <w:p w:rsidR="00031A5D" w:rsidRPr="002464F3" w:rsidRDefault="00031A5D" w:rsidP="003D4032">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Zhiyan Xu</w:t>
            </w:r>
            <w:r w:rsidRPr="002464F3">
              <w:rPr>
                <w:rFonts w:ascii="Times New Roman" w:eastAsia="仿宋"/>
                <w:sz w:val="21"/>
                <w:szCs w:val="21"/>
              </w:rPr>
              <w:t>（许智燕）</w:t>
            </w:r>
            <w:r w:rsidRPr="002464F3">
              <w:rPr>
                <w:rFonts w:ascii="Times New Roman" w:eastAsia="仿宋"/>
                <w:sz w:val="21"/>
                <w:szCs w:val="21"/>
              </w:rPr>
              <w:t>, Junxia Peng</w:t>
            </w:r>
            <w:r w:rsidRPr="002464F3">
              <w:rPr>
                <w:rFonts w:ascii="Times New Roman" w:eastAsia="仿宋"/>
                <w:sz w:val="21"/>
                <w:szCs w:val="21"/>
              </w:rPr>
              <w:t>（彭军霞）</w:t>
            </w:r>
            <w:r w:rsidRPr="002464F3">
              <w:rPr>
                <w:rFonts w:ascii="Times New Roman" w:eastAsia="仿宋"/>
                <w:sz w:val="21"/>
                <w:szCs w:val="21"/>
              </w:rPr>
              <w:t>, Ni Yan</w:t>
            </w:r>
            <w:r w:rsidRPr="002464F3">
              <w:rPr>
                <w:rFonts w:ascii="Times New Roman" w:eastAsia="仿宋"/>
                <w:sz w:val="21"/>
                <w:szCs w:val="21"/>
              </w:rPr>
              <w:t>（晏妮）</w:t>
            </w:r>
            <w:r w:rsidRPr="002464F3">
              <w:rPr>
                <w:rFonts w:ascii="Times New Roman" w:eastAsia="仿宋"/>
                <w:sz w:val="21"/>
                <w:szCs w:val="21"/>
              </w:rPr>
              <w:t>, Hang Yu</w:t>
            </w:r>
            <w:r w:rsidRPr="002464F3">
              <w:rPr>
                <w:rFonts w:ascii="Times New Roman" w:eastAsia="仿宋"/>
                <w:sz w:val="21"/>
                <w:szCs w:val="21"/>
              </w:rPr>
              <w:t>（郁航）</w:t>
            </w:r>
            <w:r w:rsidRPr="002464F3">
              <w:rPr>
                <w:rFonts w:ascii="Times New Roman" w:eastAsia="仿宋"/>
                <w:sz w:val="21"/>
                <w:szCs w:val="21"/>
              </w:rPr>
              <w:t>, Shasha Zhang</w:t>
            </w:r>
            <w:r w:rsidRPr="002464F3">
              <w:rPr>
                <w:rFonts w:ascii="Times New Roman" w:eastAsia="仿宋"/>
                <w:sz w:val="21"/>
                <w:szCs w:val="21"/>
              </w:rPr>
              <w:t>（张莎莎）</w:t>
            </w:r>
            <w:r w:rsidRPr="002464F3">
              <w:rPr>
                <w:rFonts w:ascii="Times New Roman" w:eastAsia="仿宋"/>
                <w:sz w:val="21"/>
                <w:szCs w:val="21"/>
              </w:rPr>
              <w:t>, Kaiqiang Liu</w:t>
            </w:r>
            <w:r w:rsidRPr="002464F3">
              <w:rPr>
                <w:rFonts w:ascii="Times New Roman" w:eastAsia="仿宋"/>
                <w:sz w:val="21"/>
                <w:szCs w:val="21"/>
              </w:rPr>
              <w:t>（刘凯强）</w:t>
            </w:r>
            <w:r w:rsidRPr="002464F3">
              <w:rPr>
                <w:rFonts w:ascii="Times New Roman" w:eastAsia="仿宋"/>
                <w:sz w:val="21"/>
                <w:szCs w:val="21"/>
              </w:rPr>
              <w:t>, Yu Fang</w:t>
            </w:r>
            <w:r w:rsidRPr="002464F3">
              <w:rPr>
                <w:rFonts w:ascii="Times New Roman" w:eastAsia="仿宋"/>
                <w:sz w:val="21"/>
                <w:szCs w:val="21"/>
              </w:rPr>
              <w:t>（房喻）</w:t>
            </w:r>
          </w:p>
        </w:tc>
        <w:tc>
          <w:tcPr>
            <w:tcW w:w="1560" w:type="dxa"/>
            <w:vAlign w:val="center"/>
          </w:tcPr>
          <w:p w:rsidR="00031A5D" w:rsidRPr="002464F3" w:rsidRDefault="00031A5D" w:rsidP="00031A5D">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2013, 9, 1091-1099</w:t>
            </w:r>
          </w:p>
        </w:tc>
        <w:tc>
          <w:tcPr>
            <w:tcW w:w="1134" w:type="dxa"/>
            <w:vAlign w:val="center"/>
          </w:tcPr>
          <w:p w:rsidR="00031A5D" w:rsidRPr="002464F3" w:rsidRDefault="00031A5D" w:rsidP="00031A5D">
            <w:pPr>
              <w:jc w:val="left"/>
              <w:rPr>
                <w:rFonts w:ascii="Times New Roman" w:eastAsia="仿宋" w:hAnsi="Times New Roman" w:cs="Times New Roman"/>
                <w:szCs w:val="21"/>
              </w:rPr>
            </w:pPr>
            <w:r w:rsidRPr="002464F3">
              <w:rPr>
                <w:rFonts w:ascii="Times New Roman" w:eastAsia="仿宋" w:hAnsi="Times New Roman" w:cs="Times New Roman"/>
                <w:szCs w:val="21"/>
              </w:rPr>
              <w:t>2012</w:t>
            </w:r>
            <w:r w:rsidRPr="002464F3">
              <w:rPr>
                <w:rFonts w:ascii="Times New Roman" w:eastAsia="仿宋" w:hAnsi="Times New Roman" w:cs="Times New Roman"/>
                <w:szCs w:val="21"/>
              </w:rPr>
              <w:t>年</w:t>
            </w:r>
          </w:p>
          <w:p w:rsidR="00031A5D" w:rsidRPr="002464F3" w:rsidRDefault="00031A5D" w:rsidP="00031A5D">
            <w:pPr>
              <w:jc w:val="left"/>
              <w:rPr>
                <w:rFonts w:ascii="Times New Roman" w:eastAsia="仿宋" w:hAnsi="Times New Roman" w:cs="Times New Roman"/>
                <w:szCs w:val="21"/>
              </w:rPr>
            </w:pPr>
            <w:r w:rsidRPr="002464F3">
              <w:rPr>
                <w:rFonts w:ascii="Times New Roman" w:eastAsia="仿宋" w:hAnsi="Times New Roman" w:cs="Times New Roman"/>
                <w:szCs w:val="21"/>
              </w:rPr>
              <w:t>11</w:t>
            </w:r>
            <w:r w:rsidRPr="002464F3">
              <w:rPr>
                <w:rFonts w:ascii="Times New Roman" w:eastAsia="仿宋" w:hAnsi="Times New Roman" w:cs="Times New Roman"/>
                <w:szCs w:val="21"/>
              </w:rPr>
              <w:t>月</w:t>
            </w:r>
          </w:p>
        </w:tc>
        <w:tc>
          <w:tcPr>
            <w:tcW w:w="1134" w:type="dxa"/>
            <w:vAlign w:val="center"/>
          </w:tcPr>
          <w:p w:rsidR="00031A5D" w:rsidRPr="002464F3" w:rsidRDefault="00031A5D" w:rsidP="00031A5D">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房喻</w:t>
            </w:r>
          </w:p>
        </w:tc>
        <w:tc>
          <w:tcPr>
            <w:tcW w:w="1240" w:type="dxa"/>
            <w:vAlign w:val="center"/>
          </w:tcPr>
          <w:p w:rsidR="00031A5D" w:rsidRPr="002464F3" w:rsidRDefault="00031A5D" w:rsidP="00031A5D">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许智燕</w:t>
            </w:r>
          </w:p>
        </w:tc>
      </w:tr>
      <w:tr w:rsidR="00031A5D" w:rsidRPr="002464F3" w:rsidTr="003A595F">
        <w:trPr>
          <w:trHeight w:hRule="exact" w:val="1835"/>
          <w:jc w:val="center"/>
        </w:trPr>
        <w:tc>
          <w:tcPr>
            <w:tcW w:w="675" w:type="dxa"/>
            <w:vAlign w:val="center"/>
          </w:tcPr>
          <w:p w:rsidR="00031A5D" w:rsidRPr="002464F3" w:rsidRDefault="00031A5D" w:rsidP="00031A5D">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14</w:t>
            </w:r>
          </w:p>
        </w:tc>
        <w:tc>
          <w:tcPr>
            <w:tcW w:w="3119" w:type="dxa"/>
            <w:vAlign w:val="center"/>
          </w:tcPr>
          <w:p w:rsidR="00031A5D" w:rsidRPr="002464F3" w:rsidRDefault="00031A5D" w:rsidP="00031A5D">
            <w:pPr>
              <w:jc w:val="left"/>
              <w:rPr>
                <w:rStyle w:val="title-text"/>
                <w:rFonts w:ascii="Times New Roman" w:eastAsia="仿宋" w:hAnsi="Times New Roman" w:cs="Times New Roman"/>
                <w:szCs w:val="21"/>
              </w:rPr>
            </w:pPr>
            <w:r w:rsidRPr="002464F3">
              <w:rPr>
                <w:rFonts w:ascii="Times New Roman" w:eastAsia="仿宋" w:hAnsi="Times New Roman" w:cs="Times New Roman"/>
                <w:szCs w:val="21"/>
              </w:rPr>
              <w:t>A portable and autonomous multichannel fluorescence detector for on-line and in situ explosive detection in aqueous phase</w:t>
            </w:r>
          </w:p>
        </w:tc>
        <w:tc>
          <w:tcPr>
            <w:tcW w:w="1417" w:type="dxa"/>
            <w:vAlign w:val="center"/>
          </w:tcPr>
          <w:p w:rsidR="00031A5D" w:rsidRPr="002464F3" w:rsidRDefault="00031A5D" w:rsidP="00031A5D">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i/>
                <w:sz w:val="21"/>
                <w:szCs w:val="21"/>
              </w:rPr>
              <w:t>Lab Chip</w:t>
            </w:r>
          </w:p>
        </w:tc>
        <w:tc>
          <w:tcPr>
            <w:tcW w:w="1560" w:type="dxa"/>
            <w:vAlign w:val="center"/>
          </w:tcPr>
          <w:p w:rsidR="00031A5D" w:rsidRPr="002464F3" w:rsidRDefault="00031A5D" w:rsidP="00031A5D">
            <w:pPr>
              <w:pStyle w:val="a6"/>
              <w:adjustRightInd w:val="0"/>
              <w:spacing w:after="50" w:line="240" w:lineRule="auto"/>
              <w:ind w:firstLineChars="0" w:firstLine="0"/>
              <w:outlineLvl w:val="1"/>
              <w:rPr>
                <w:rFonts w:ascii="Times New Roman" w:eastAsia="仿宋"/>
                <w:sz w:val="21"/>
                <w:szCs w:val="21"/>
              </w:rPr>
            </w:pPr>
            <w:r w:rsidRPr="002464F3">
              <w:rPr>
                <w:rFonts w:ascii="Times New Roman" w:eastAsia="仿宋"/>
                <w:sz w:val="21"/>
                <w:szCs w:val="21"/>
              </w:rPr>
              <w:t>陕西师范大学</w:t>
            </w:r>
          </w:p>
        </w:tc>
        <w:tc>
          <w:tcPr>
            <w:tcW w:w="2976" w:type="dxa"/>
            <w:vAlign w:val="center"/>
          </w:tcPr>
          <w:p w:rsidR="00031A5D" w:rsidRPr="002464F3" w:rsidRDefault="00031A5D" w:rsidP="003D4032">
            <w:pPr>
              <w:pStyle w:val="a6"/>
              <w:adjustRightInd w:val="0"/>
              <w:spacing w:after="50" w:line="240" w:lineRule="auto"/>
              <w:ind w:firstLineChars="0" w:firstLine="0"/>
              <w:jc w:val="left"/>
              <w:outlineLvl w:val="1"/>
              <w:rPr>
                <w:rFonts w:ascii="Times New Roman" w:eastAsia="仿宋"/>
                <w:sz w:val="21"/>
                <w:szCs w:val="21"/>
              </w:rPr>
            </w:pPr>
            <w:r w:rsidRPr="002464F3">
              <w:rPr>
                <w:rFonts w:ascii="Times New Roman" w:eastAsia="仿宋"/>
                <w:sz w:val="21"/>
                <w:szCs w:val="21"/>
              </w:rPr>
              <w:t>Yunhong Xin</w:t>
            </w:r>
            <w:r w:rsidRPr="002464F3">
              <w:rPr>
                <w:rFonts w:ascii="Times New Roman" w:eastAsia="仿宋"/>
                <w:sz w:val="21"/>
                <w:szCs w:val="21"/>
              </w:rPr>
              <w:t>（辛云宏）</w:t>
            </w:r>
            <w:r w:rsidRPr="002464F3">
              <w:rPr>
                <w:rFonts w:ascii="Times New Roman" w:eastAsia="仿宋"/>
                <w:sz w:val="21"/>
                <w:szCs w:val="21"/>
              </w:rPr>
              <w:t>, Qi Wang</w:t>
            </w:r>
            <w:r w:rsidRPr="002464F3">
              <w:rPr>
                <w:rFonts w:ascii="Times New Roman" w:eastAsia="仿宋"/>
                <w:sz w:val="21"/>
                <w:szCs w:val="21"/>
              </w:rPr>
              <w:t>（王琦）</w:t>
            </w:r>
            <w:r w:rsidRPr="002464F3">
              <w:rPr>
                <w:rFonts w:ascii="Times New Roman" w:eastAsia="仿宋"/>
                <w:sz w:val="21"/>
                <w:szCs w:val="21"/>
              </w:rPr>
              <w:t>, Taihong Liu</w:t>
            </w:r>
            <w:r w:rsidRPr="002464F3">
              <w:rPr>
                <w:rFonts w:ascii="Times New Roman" w:eastAsia="仿宋"/>
                <w:sz w:val="21"/>
                <w:szCs w:val="21"/>
              </w:rPr>
              <w:t>（刘太宏）</w:t>
            </w:r>
            <w:r w:rsidRPr="002464F3">
              <w:rPr>
                <w:rFonts w:ascii="Times New Roman" w:eastAsia="仿宋"/>
                <w:sz w:val="21"/>
                <w:szCs w:val="21"/>
              </w:rPr>
              <w:t>, Lingling Wang</w:t>
            </w:r>
            <w:r w:rsidRPr="002464F3">
              <w:rPr>
                <w:rFonts w:ascii="Times New Roman" w:eastAsia="仿宋"/>
                <w:sz w:val="21"/>
                <w:szCs w:val="21"/>
              </w:rPr>
              <w:t>（王玲玲）</w:t>
            </w:r>
            <w:r w:rsidRPr="002464F3">
              <w:rPr>
                <w:rFonts w:ascii="Times New Roman" w:eastAsia="仿宋"/>
                <w:sz w:val="21"/>
                <w:szCs w:val="21"/>
              </w:rPr>
              <w:t>, Jia Li</w:t>
            </w:r>
            <w:r w:rsidRPr="002464F3">
              <w:rPr>
                <w:rFonts w:ascii="Times New Roman" w:eastAsia="仿宋"/>
                <w:sz w:val="21"/>
                <w:szCs w:val="21"/>
              </w:rPr>
              <w:t>（李佳）</w:t>
            </w:r>
            <w:r w:rsidRPr="002464F3">
              <w:rPr>
                <w:rFonts w:ascii="Times New Roman" w:eastAsia="仿宋"/>
                <w:sz w:val="21"/>
                <w:szCs w:val="21"/>
              </w:rPr>
              <w:t>, Yu Fang</w:t>
            </w:r>
            <w:r w:rsidRPr="002464F3">
              <w:rPr>
                <w:rFonts w:ascii="Times New Roman" w:eastAsia="仿宋"/>
                <w:sz w:val="21"/>
                <w:szCs w:val="21"/>
              </w:rPr>
              <w:t>（房喻）</w:t>
            </w:r>
          </w:p>
        </w:tc>
        <w:tc>
          <w:tcPr>
            <w:tcW w:w="1560" w:type="dxa"/>
            <w:vAlign w:val="center"/>
          </w:tcPr>
          <w:p w:rsidR="00031A5D" w:rsidRPr="002464F3" w:rsidRDefault="00031A5D" w:rsidP="00031A5D">
            <w:pPr>
              <w:pStyle w:val="a6"/>
              <w:adjustRightInd w:val="0"/>
              <w:spacing w:after="50" w:line="240" w:lineRule="auto"/>
              <w:ind w:firstLineChars="0" w:firstLine="0"/>
              <w:jc w:val="left"/>
              <w:outlineLvl w:val="1"/>
              <w:rPr>
                <w:rStyle w:val="title-text"/>
                <w:rFonts w:ascii="Times New Roman" w:eastAsia="仿宋"/>
                <w:sz w:val="21"/>
                <w:szCs w:val="21"/>
              </w:rPr>
            </w:pPr>
            <w:r w:rsidRPr="002464F3">
              <w:rPr>
                <w:rFonts w:ascii="Times New Roman" w:eastAsia="仿宋"/>
                <w:sz w:val="21"/>
                <w:szCs w:val="21"/>
              </w:rPr>
              <w:t>2012, 12, 4821-4828</w:t>
            </w:r>
          </w:p>
        </w:tc>
        <w:tc>
          <w:tcPr>
            <w:tcW w:w="1134" w:type="dxa"/>
            <w:vAlign w:val="center"/>
          </w:tcPr>
          <w:p w:rsidR="00031A5D" w:rsidRPr="002464F3" w:rsidRDefault="00031A5D" w:rsidP="00031A5D">
            <w:pPr>
              <w:jc w:val="left"/>
              <w:rPr>
                <w:rFonts w:ascii="Times New Roman" w:eastAsia="仿宋" w:hAnsi="Times New Roman" w:cs="Times New Roman"/>
                <w:szCs w:val="21"/>
              </w:rPr>
            </w:pPr>
            <w:r w:rsidRPr="002464F3">
              <w:rPr>
                <w:rFonts w:ascii="Times New Roman" w:eastAsia="仿宋" w:hAnsi="Times New Roman" w:cs="Times New Roman"/>
                <w:szCs w:val="21"/>
              </w:rPr>
              <w:t>2012</w:t>
            </w:r>
            <w:r w:rsidRPr="002464F3">
              <w:rPr>
                <w:rFonts w:ascii="Times New Roman" w:eastAsia="仿宋" w:hAnsi="Times New Roman" w:cs="Times New Roman"/>
                <w:szCs w:val="21"/>
              </w:rPr>
              <w:t>年</w:t>
            </w:r>
          </w:p>
          <w:p w:rsidR="00031A5D" w:rsidRPr="002464F3" w:rsidRDefault="00031A5D" w:rsidP="00031A5D">
            <w:pPr>
              <w:jc w:val="left"/>
              <w:rPr>
                <w:rFonts w:ascii="Times New Roman" w:eastAsia="仿宋" w:hAnsi="Times New Roman" w:cs="Times New Roman"/>
                <w:szCs w:val="21"/>
              </w:rPr>
            </w:pPr>
            <w:r w:rsidRPr="002464F3">
              <w:rPr>
                <w:rFonts w:ascii="Times New Roman" w:eastAsia="仿宋" w:hAnsi="Times New Roman" w:cs="Times New Roman"/>
                <w:szCs w:val="21"/>
              </w:rPr>
              <w:t>9</w:t>
            </w:r>
            <w:r w:rsidRPr="002464F3">
              <w:rPr>
                <w:rFonts w:ascii="Times New Roman" w:eastAsia="仿宋" w:hAnsi="Times New Roman" w:cs="Times New Roman"/>
                <w:szCs w:val="21"/>
              </w:rPr>
              <w:t>月</w:t>
            </w:r>
          </w:p>
        </w:tc>
        <w:tc>
          <w:tcPr>
            <w:tcW w:w="1134" w:type="dxa"/>
            <w:vAlign w:val="center"/>
          </w:tcPr>
          <w:p w:rsidR="00031A5D" w:rsidRPr="002464F3" w:rsidRDefault="00031A5D" w:rsidP="00031A5D">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房喻</w:t>
            </w:r>
          </w:p>
        </w:tc>
        <w:tc>
          <w:tcPr>
            <w:tcW w:w="1240" w:type="dxa"/>
            <w:vAlign w:val="center"/>
          </w:tcPr>
          <w:p w:rsidR="00031A5D" w:rsidRPr="002464F3" w:rsidRDefault="00031A5D" w:rsidP="00031A5D">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辛云宏</w:t>
            </w:r>
          </w:p>
        </w:tc>
      </w:tr>
      <w:tr w:rsidR="00031A5D" w:rsidRPr="002464F3" w:rsidTr="003A595F">
        <w:trPr>
          <w:trHeight w:hRule="exact" w:val="1847"/>
          <w:jc w:val="center"/>
        </w:trPr>
        <w:tc>
          <w:tcPr>
            <w:tcW w:w="675" w:type="dxa"/>
            <w:vAlign w:val="center"/>
          </w:tcPr>
          <w:p w:rsidR="00031A5D" w:rsidRPr="002464F3" w:rsidRDefault="00031A5D" w:rsidP="00031A5D">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15</w:t>
            </w:r>
          </w:p>
        </w:tc>
        <w:tc>
          <w:tcPr>
            <w:tcW w:w="3119" w:type="dxa"/>
            <w:vAlign w:val="center"/>
          </w:tcPr>
          <w:p w:rsidR="00031A5D" w:rsidRPr="002464F3" w:rsidRDefault="00031A5D" w:rsidP="00031A5D">
            <w:pPr>
              <w:jc w:val="left"/>
              <w:rPr>
                <w:rStyle w:val="title-text"/>
                <w:rFonts w:ascii="Times New Roman" w:eastAsia="仿宋" w:hAnsi="Times New Roman" w:cs="Times New Roman"/>
                <w:szCs w:val="21"/>
              </w:rPr>
            </w:pPr>
            <w:r w:rsidRPr="002464F3">
              <w:rPr>
                <w:rStyle w:val="hlfld-title"/>
                <w:rFonts w:ascii="Times New Roman" w:eastAsia="仿宋" w:hAnsi="Times New Roman" w:cs="Times New Roman"/>
                <w:color w:val="000000"/>
                <w:szCs w:val="21"/>
              </w:rPr>
              <w:t>Conversion of molecular information by luminescent nanointerface self-assembled from amphiphilic Tb(III) complexes</w:t>
            </w:r>
          </w:p>
        </w:tc>
        <w:tc>
          <w:tcPr>
            <w:tcW w:w="1417" w:type="dxa"/>
            <w:vAlign w:val="center"/>
          </w:tcPr>
          <w:p w:rsidR="00031A5D" w:rsidRPr="002464F3" w:rsidRDefault="00031A5D" w:rsidP="00031A5D">
            <w:pPr>
              <w:pStyle w:val="a6"/>
              <w:adjustRightInd w:val="0"/>
              <w:spacing w:after="50" w:line="240" w:lineRule="auto"/>
              <w:ind w:firstLineChars="0" w:firstLine="0"/>
              <w:jc w:val="left"/>
              <w:outlineLvl w:val="1"/>
              <w:rPr>
                <w:rFonts w:ascii="Times New Roman" w:eastAsia="仿宋"/>
                <w:sz w:val="21"/>
                <w:szCs w:val="21"/>
              </w:rPr>
            </w:pPr>
            <w:r w:rsidRPr="002464F3">
              <w:rPr>
                <w:rStyle w:val="HTML"/>
                <w:rFonts w:ascii="Times New Roman" w:eastAsia="仿宋"/>
                <w:sz w:val="21"/>
                <w:szCs w:val="21"/>
              </w:rPr>
              <w:t>J. Am. Chem. Soc.</w:t>
            </w:r>
          </w:p>
        </w:tc>
        <w:tc>
          <w:tcPr>
            <w:tcW w:w="1560" w:type="dxa"/>
            <w:vAlign w:val="center"/>
          </w:tcPr>
          <w:p w:rsidR="00031A5D" w:rsidRPr="002464F3" w:rsidRDefault="00031A5D" w:rsidP="00031A5D">
            <w:pPr>
              <w:pStyle w:val="a6"/>
              <w:adjustRightInd w:val="0"/>
              <w:spacing w:after="50" w:line="240" w:lineRule="auto"/>
              <w:ind w:firstLineChars="0" w:firstLine="0"/>
              <w:outlineLvl w:val="1"/>
              <w:rPr>
                <w:rFonts w:ascii="Times New Roman" w:eastAsia="仿宋"/>
                <w:sz w:val="21"/>
                <w:szCs w:val="21"/>
              </w:rPr>
            </w:pPr>
            <w:r w:rsidRPr="002464F3">
              <w:rPr>
                <w:rFonts w:ascii="Times New Roman" w:eastAsia="仿宋"/>
                <w:sz w:val="21"/>
                <w:szCs w:val="21"/>
              </w:rPr>
              <w:t>日本九州大学</w:t>
            </w:r>
          </w:p>
        </w:tc>
        <w:tc>
          <w:tcPr>
            <w:tcW w:w="2976" w:type="dxa"/>
            <w:vAlign w:val="center"/>
          </w:tcPr>
          <w:p w:rsidR="00031A5D" w:rsidRPr="002464F3" w:rsidRDefault="00031A5D" w:rsidP="003D4032">
            <w:pPr>
              <w:pStyle w:val="a6"/>
              <w:adjustRightInd w:val="0"/>
              <w:spacing w:after="50" w:line="240" w:lineRule="auto"/>
              <w:ind w:firstLineChars="0" w:firstLine="0"/>
              <w:jc w:val="left"/>
              <w:outlineLvl w:val="1"/>
              <w:rPr>
                <w:rStyle w:val="apple-converted-space"/>
                <w:rFonts w:ascii="Times New Roman" w:eastAsia="仿宋"/>
                <w:bCs/>
                <w:color w:val="333333"/>
                <w:sz w:val="21"/>
                <w:szCs w:val="21"/>
              </w:rPr>
            </w:pPr>
            <w:r w:rsidRPr="002464F3">
              <w:rPr>
                <w:rStyle w:val="hlfld-contribauthor"/>
                <w:rFonts w:ascii="Times New Roman" w:eastAsia="仿宋"/>
                <w:bCs/>
                <w:color w:val="333333"/>
                <w:sz w:val="21"/>
                <w:szCs w:val="21"/>
              </w:rPr>
              <w:t>Jing Liu</w:t>
            </w:r>
            <w:r w:rsidRPr="002464F3">
              <w:rPr>
                <w:rStyle w:val="hlfld-contribauthor"/>
                <w:rFonts w:ascii="Times New Roman" w:eastAsia="仿宋"/>
                <w:bCs/>
                <w:color w:val="333333"/>
                <w:sz w:val="21"/>
                <w:szCs w:val="21"/>
              </w:rPr>
              <w:t>（刘静）</w:t>
            </w:r>
            <w:r w:rsidRPr="002464F3">
              <w:rPr>
                <w:rStyle w:val="hlfld-contribauthor"/>
                <w:rFonts w:ascii="Times New Roman" w:eastAsia="仿宋"/>
                <w:bCs/>
                <w:color w:val="333333"/>
                <w:sz w:val="21"/>
                <w:szCs w:val="21"/>
              </w:rPr>
              <w:t>,</w:t>
            </w:r>
            <w:r w:rsidRPr="002464F3">
              <w:rPr>
                <w:rStyle w:val="apple-converted-space"/>
                <w:rFonts w:ascii="Times New Roman" w:eastAsia="仿宋"/>
                <w:bCs/>
                <w:color w:val="333333"/>
                <w:sz w:val="21"/>
                <w:szCs w:val="21"/>
              </w:rPr>
              <w:t> </w:t>
            </w:r>
          </w:p>
          <w:p w:rsidR="00031A5D" w:rsidRPr="002464F3" w:rsidRDefault="00031A5D" w:rsidP="003D4032">
            <w:pPr>
              <w:pStyle w:val="a6"/>
              <w:adjustRightInd w:val="0"/>
              <w:spacing w:after="50" w:line="240" w:lineRule="auto"/>
              <w:ind w:firstLineChars="0" w:firstLine="0"/>
              <w:jc w:val="left"/>
              <w:outlineLvl w:val="1"/>
              <w:rPr>
                <w:rStyle w:val="hlfld-contribauthor"/>
                <w:rFonts w:ascii="Times New Roman" w:eastAsia="仿宋"/>
                <w:bCs/>
                <w:color w:val="333333"/>
                <w:sz w:val="21"/>
                <w:szCs w:val="21"/>
              </w:rPr>
            </w:pPr>
            <w:r w:rsidRPr="002464F3">
              <w:rPr>
                <w:rStyle w:val="hlfld-contribauthor"/>
                <w:rFonts w:ascii="Times New Roman" w:eastAsia="仿宋"/>
                <w:bCs/>
                <w:color w:val="333333"/>
                <w:sz w:val="21"/>
                <w:szCs w:val="21"/>
              </w:rPr>
              <w:t xml:space="preserve">Masa-aki Morikawa, </w:t>
            </w:r>
          </w:p>
          <w:p w:rsidR="00031A5D" w:rsidRPr="002464F3" w:rsidRDefault="00351923" w:rsidP="003D4032">
            <w:pPr>
              <w:pStyle w:val="a6"/>
              <w:adjustRightInd w:val="0"/>
              <w:spacing w:after="50" w:line="240" w:lineRule="auto"/>
              <w:ind w:firstLineChars="0" w:firstLine="0"/>
              <w:jc w:val="left"/>
              <w:outlineLvl w:val="1"/>
              <w:rPr>
                <w:rFonts w:ascii="Times New Roman" w:eastAsia="仿宋"/>
                <w:sz w:val="21"/>
                <w:szCs w:val="21"/>
              </w:rPr>
            </w:pPr>
            <w:r w:rsidRPr="002464F3">
              <w:rPr>
                <w:rStyle w:val="hlfld-contribauthor"/>
                <w:rFonts w:ascii="Times New Roman" w:eastAsia="仿宋"/>
                <w:bCs/>
                <w:color w:val="333333"/>
                <w:sz w:val="21"/>
                <w:szCs w:val="21"/>
              </w:rPr>
              <w:t>Nobuo Kimizuka</w:t>
            </w:r>
          </w:p>
        </w:tc>
        <w:tc>
          <w:tcPr>
            <w:tcW w:w="1560" w:type="dxa"/>
            <w:vAlign w:val="center"/>
          </w:tcPr>
          <w:p w:rsidR="00031A5D" w:rsidRPr="002464F3" w:rsidRDefault="00031A5D" w:rsidP="00031A5D">
            <w:pPr>
              <w:pStyle w:val="a6"/>
              <w:adjustRightInd w:val="0"/>
              <w:spacing w:after="50" w:line="240" w:lineRule="auto"/>
              <w:ind w:firstLineChars="0" w:firstLine="0"/>
              <w:jc w:val="left"/>
              <w:outlineLvl w:val="1"/>
              <w:rPr>
                <w:rStyle w:val="title-text"/>
                <w:rFonts w:ascii="Times New Roman" w:eastAsia="仿宋"/>
                <w:sz w:val="21"/>
                <w:szCs w:val="21"/>
              </w:rPr>
            </w:pPr>
            <w:r w:rsidRPr="002464F3">
              <w:rPr>
                <w:rStyle w:val="citationyear"/>
                <w:rFonts w:ascii="Times New Roman" w:eastAsia="仿宋"/>
                <w:bCs/>
                <w:color w:val="000000"/>
                <w:sz w:val="21"/>
                <w:szCs w:val="21"/>
              </w:rPr>
              <w:t>2011</w:t>
            </w:r>
            <w:r w:rsidRPr="002464F3">
              <w:rPr>
                <w:rFonts w:ascii="Times New Roman" w:eastAsia="仿宋"/>
                <w:color w:val="000000"/>
                <w:sz w:val="21"/>
                <w:szCs w:val="21"/>
              </w:rPr>
              <w:t>,</w:t>
            </w:r>
            <w:r w:rsidRPr="002464F3">
              <w:rPr>
                <w:rStyle w:val="apple-converted-space"/>
                <w:rFonts w:ascii="Times New Roman" w:eastAsia="仿宋"/>
                <w:color w:val="000000"/>
                <w:sz w:val="21"/>
                <w:szCs w:val="21"/>
              </w:rPr>
              <w:t> </w:t>
            </w:r>
            <w:r w:rsidRPr="002464F3">
              <w:rPr>
                <w:rStyle w:val="citationvolume"/>
                <w:rFonts w:ascii="Times New Roman" w:eastAsia="仿宋"/>
                <w:iCs/>
                <w:color w:val="000000"/>
                <w:sz w:val="21"/>
                <w:szCs w:val="21"/>
              </w:rPr>
              <w:t>133</w:t>
            </w:r>
            <w:r w:rsidRPr="002464F3">
              <w:rPr>
                <w:rFonts w:ascii="Times New Roman" w:eastAsia="仿宋"/>
                <w:color w:val="000000"/>
                <w:sz w:val="21"/>
                <w:szCs w:val="21"/>
              </w:rPr>
              <w:t>, 17370-17374</w:t>
            </w:r>
          </w:p>
        </w:tc>
        <w:tc>
          <w:tcPr>
            <w:tcW w:w="1134" w:type="dxa"/>
            <w:vAlign w:val="center"/>
          </w:tcPr>
          <w:p w:rsidR="00031A5D" w:rsidRPr="002464F3" w:rsidRDefault="00031A5D" w:rsidP="00031A5D">
            <w:pPr>
              <w:jc w:val="left"/>
              <w:rPr>
                <w:rFonts w:ascii="Times New Roman" w:eastAsia="仿宋" w:hAnsi="Times New Roman" w:cs="Times New Roman"/>
                <w:szCs w:val="21"/>
              </w:rPr>
            </w:pPr>
            <w:r w:rsidRPr="002464F3">
              <w:rPr>
                <w:rFonts w:ascii="Times New Roman" w:eastAsia="仿宋" w:hAnsi="Times New Roman" w:cs="Times New Roman"/>
                <w:szCs w:val="21"/>
              </w:rPr>
              <w:t>2011</w:t>
            </w:r>
            <w:r w:rsidRPr="002464F3">
              <w:rPr>
                <w:rFonts w:ascii="Times New Roman" w:eastAsia="仿宋" w:hAnsi="Times New Roman" w:cs="Times New Roman"/>
                <w:szCs w:val="21"/>
              </w:rPr>
              <w:t>年</w:t>
            </w:r>
          </w:p>
          <w:p w:rsidR="00031A5D" w:rsidRPr="002464F3" w:rsidRDefault="00031A5D" w:rsidP="00031A5D">
            <w:pPr>
              <w:jc w:val="left"/>
              <w:rPr>
                <w:rFonts w:ascii="Times New Roman" w:eastAsia="仿宋" w:hAnsi="Times New Roman" w:cs="Times New Roman"/>
                <w:szCs w:val="21"/>
              </w:rPr>
            </w:pPr>
            <w:r w:rsidRPr="002464F3">
              <w:rPr>
                <w:rFonts w:ascii="Times New Roman" w:eastAsia="仿宋" w:hAnsi="Times New Roman" w:cs="Times New Roman"/>
                <w:szCs w:val="21"/>
              </w:rPr>
              <w:t>9</w:t>
            </w:r>
            <w:r w:rsidRPr="002464F3">
              <w:rPr>
                <w:rFonts w:ascii="Times New Roman" w:eastAsia="仿宋" w:hAnsi="Times New Roman" w:cs="Times New Roman"/>
                <w:szCs w:val="21"/>
              </w:rPr>
              <w:t>月</w:t>
            </w:r>
          </w:p>
        </w:tc>
        <w:tc>
          <w:tcPr>
            <w:tcW w:w="1134" w:type="dxa"/>
            <w:vAlign w:val="center"/>
          </w:tcPr>
          <w:p w:rsidR="00031A5D" w:rsidRPr="002464F3" w:rsidRDefault="00031A5D" w:rsidP="00031A5D">
            <w:pPr>
              <w:pStyle w:val="a6"/>
              <w:adjustRightInd w:val="0"/>
              <w:spacing w:after="50" w:line="240" w:lineRule="auto"/>
              <w:ind w:firstLineChars="0" w:firstLine="0"/>
              <w:jc w:val="center"/>
              <w:outlineLvl w:val="1"/>
              <w:rPr>
                <w:rFonts w:ascii="Times New Roman" w:eastAsia="仿宋"/>
                <w:sz w:val="21"/>
                <w:szCs w:val="21"/>
              </w:rPr>
            </w:pPr>
            <w:r w:rsidRPr="002464F3">
              <w:rPr>
                <w:rStyle w:val="hlfld-contribauthor"/>
                <w:rFonts w:ascii="Times New Roman" w:eastAsia="仿宋"/>
                <w:bCs/>
                <w:color w:val="333333"/>
                <w:sz w:val="21"/>
                <w:szCs w:val="21"/>
              </w:rPr>
              <w:t>Nobuo Kimizuka</w:t>
            </w:r>
          </w:p>
        </w:tc>
        <w:tc>
          <w:tcPr>
            <w:tcW w:w="1240" w:type="dxa"/>
            <w:vAlign w:val="center"/>
          </w:tcPr>
          <w:p w:rsidR="00031A5D" w:rsidRPr="002464F3" w:rsidRDefault="00031A5D" w:rsidP="00031A5D">
            <w:pPr>
              <w:pStyle w:val="a6"/>
              <w:adjustRightInd w:val="0"/>
              <w:spacing w:after="50" w:line="240" w:lineRule="auto"/>
              <w:ind w:firstLineChars="0" w:firstLine="0"/>
              <w:jc w:val="center"/>
              <w:outlineLvl w:val="1"/>
              <w:rPr>
                <w:rFonts w:ascii="Times New Roman" w:eastAsia="仿宋"/>
                <w:sz w:val="21"/>
                <w:szCs w:val="21"/>
              </w:rPr>
            </w:pPr>
            <w:r w:rsidRPr="002464F3">
              <w:rPr>
                <w:rFonts w:ascii="Times New Roman" w:eastAsia="仿宋"/>
                <w:sz w:val="21"/>
                <w:szCs w:val="21"/>
              </w:rPr>
              <w:t>刘静</w:t>
            </w:r>
          </w:p>
        </w:tc>
      </w:tr>
    </w:tbl>
    <w:p w:rsidR="005C5E28" w:rsidRDefault="005C5E28" w:rsidP="00264021">
      <w:pPr>
        <w:pStyle w:val="a6"/>
        <w:ind w:firstLineChars="0" w:firstLine="0"/>
        <w:jc w:val="center"/>
        <w:outlineLvl w:val="1"/>
        <w:rPr>
          <w:rFonts w:ascii="Times New Roman"/>
          <w:b/>
          <w:kern w:val="0"/>
          <w:sz w:val="28"/>
          <w:szCs w:val="28"/>
        </w:rPr>
      </w:pPr>
    </w:p>
    <w:p w:rsidR="005C5E28" w:rsidRDefault="005C5E28" w:rsidP="00264021">
      <w:pPr>
        <w:pStyle w:val="a6"/>
        <w:ind w:firstLineChars="0" w:firstLine="0"/>
        <w:jc w:val="center"/>
        <w:outlineLvl w:val="1"/>
        <w:rPr>
          <w:rFonts w:ascii="Times New Roman"/>
          <w:b/>
          <w:kern w:val="0"/>
          <w:sz w:val="28"/>
          <w:szCs w:val="28"/>
        </w:rPr>
      </w:pPr>
    </w:p>
    <w:p w:rsidR="00264021" w:rsidRPr="0006550E" w:rsidRDefault="00264021" w:rsidP="00A05EA4">
      <w:pPr>
        <w:pStyle w:val="a6"/>
        <w:spacing w:afterLines="30" w:after="93" w:line="240" w:lineRule="auto"/>
        <w:ind w:firstLineChars="0" w:firstLine="0"/>
        <w:jc w:val="center"/>
        <w:outlineLvl w:val="1"/>
        <w:rPr>
          <w:rFonts w:ascii="华文仿宋" w:eastAsia="华文仿宋" w:hAnsi="华文仿宋"/>
          <w:b/>
          <w:kern w:val="0"/>
          <w:sz w:val="28"/>
          <w:szCs w:val="28"/>
        </w:rPr>
      </w:pPr>
      <w:r w:rsidRPr="0006550E">
        <w:rPr>
          <w:rFonts w:ascii="华文仿宋" w:eastAsia="华文仿宋" w:hAnsi="华文仿宋"/>
          <w:b/>
          <w:kern w:val="0"/>
          <w:sz w:val="28"/>
          <w:szCs w:val="28"/>
        </w:rPr>
        <w:lastRenderedPageBreak/>
        <w:t>主要知识产权证明目录（限10条）</w:t>
      </w:r>
    </w:p>
    <w:tbl>
      <w:tblPr>
        <w:tblW w:w="1331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085"/>
        <w:gridCol w:w="2591"/>
        <w:gridCol w:w="709"/>
        <w:gridCol w:w="1984"/>
        <w:gridCol w:w="992"/>
        <w:gridCol w:w="1134"/>
        <w:gridCol w:w="1560"/>
        <w:gridCol w:w="3260"/>
      </w:tblGrid>
      <w:tr w:rsidR="00BA00C8" w:rsidRPr="0006550E" w:rsidTr="00903126">
        <w:trPr>
          <w:trHeight w:val="567"/>
          <w:jc w:val="center"/>
        </w:trPr>
        <w:tc>
          <w:tcPr>
            <w:tcW w:w="1085" w:type="dxa"/>
            <w:vAlign w:val="center"/>
          </w:tcPr>
          <w:p w:rsidR="00BA00C8" w:rsidRPr="0006550E" w:rsidRDefault="00BA00C8" w:rsidP="00560E3B">
            <w:pPr>
              <w:pStyle w:val="a6"/>
              <w:spacing w:line="240" w:lineRule="auto"/>
              <w:ind w:firstLineChars="0" w:firstLine="0"/>
              <w:jc w:val="center"/>
              <w:rPr>
                <w:rFonts w:ascii="仿宋" w:eastAsia="仿宋" w:hAnsi="仿宋"/>
                <w:b/>
                <w:sz w:val="21"/>
                <w:szCs w:val="21"/>
              </w:rPr>
            </w:pPr>
            <w:r w:rsidRPr="0006550E">
              <w:rPr>
                <w:rFonts w:ascii="仿宋" w:eastAsia="仿宋" w:hAnsi="仿宋"/>
                <w:b/>
                <w:sz w:val="21"/>
                <w:szCs w:val="21"/>
              </w:rPr>
              <w:t>知识产权类别</w:t>
            </w:r>
          </w:p>
        </w:tc>
        <w:tc>
          <w:tcPr>
            <w:tcW w:w="2591" w:type="dxa"/>
            <w:vAlign w:val="center"/>
          </w:tcPr>
          <w:p w:rsidR="00BA00C8" w:rsidRPr="0006550E" w:rsidRDefault="00BA00C8" w:rsidP="00560E3B">
            <w:pPr>
              <w:pStyle w:val="a6"/>
              <w:spacing w:line="240" w:lineRule="auto"/>
              <w:ind w:firstLineChars="0" w:firstLine="0"/>
              <w:jc w:val="center"/>
              <w:rPr>
                <w:rFonts w:ascii="仿宋" w:eastAsia="仿宋" w:hAnsi="仿宋"/>
                <w:b/>
                <w:sz w:val="21"/>
                <w:szCs w:val="21"/>
              </w:rPr>
            </w:pPr>
            <w:r w:rsidRPr="0006550E">
              <w:rPr>
                <w:rFonts w:ascii="仿宋" w:eastAsia="仿宋" w:hAnsi="仿宋"/>
                <w:b/>
                <w:sz w:val="21"/>
                <w:szCs w:val="21"/>
              </w:rPr>
              <w:t>知识产权具体名称</w:t>
            </w:r>
          </w:p>
        </w:tc>
        <w:tc>
          <w:tcPr>
            <w:tcW w:w="709" w:type="dxa"/>
            <w:vAlign w:val="center"/>
          </w:tcPr>
          <w:p w:rsidR="00BA00C8" w:rsidRPr="0006550E" w:rsidRDefault="00BA00C8" w:rsidP="00560E3B">
            <w:pPr>
              <w:pStyle w:val="a6"/>
              <w:spacing w:line="240" w:lineRule="auto"/>
              <w:ind w:firstLineChars="0" w:firstLine="0"/>
              <w:jc w:val="center"/>
              <w:rPr>
                <w:rFonts w:ascii="仿宋" w:eastAsia="仿宋" w:hAnsi="仿宋"/>
                <w:b/>
                <w:sz w:val="21"/>
                <w:szCs w:val="21"/>
              </w:rPr>
            </w:pPr>
            <w:r w:rsidRPr="0006550E">
              <w:rPr>
                <w:rFonts w:ascii="仿宋" w:eastAsia="仿宋" w:hAnsi="仿宋"/>
                <w:b/>
                <w:sz w:val="21"/>
                <w:szCs w:val="21"/>
              </w:rPr>
              <w:t>国家</w:t>
            </w:r>
          </w:p>
          <w:p w:rsidR="00BA00C8" w:rsidRPr="0006550E" w:rsidRDefault="00BA00C8" w:rsidP="00560E3B">
            <w:pPr>
              <w:pStyle w:val="a6"/>
              <w:spacing w:line="240" w:lineRule="auto"/>
              <w:ind w:firstLineChars="0" w:firstLine="0"/>
              <w:jc w:val="center"/>
              <w:rPr>
                <w:rFonts w:ascii="仿宋" w:eastAsia="仿宋" w:hAnsi="仿宋"/>
                <w:b/>
                <w:sz w:val="21"/>
                <w:szCs w:val="21"/>
              </w:rPr>
            </w:pPr>
            <w:r w:rsidRPr="0006550E">
              <w:rPr>
                <w:rFonts w:ascii="仿宋" w:eastAsia="仿宋" w:hAnsi="仿宋"/>
                <w:b/>
                <w:sz w:val="21"/>
                <w:szCs w:val="21"/>
              </w:rPr>
              <w:t>（地区）</w:t>
            </w:r>
          </w:p>
        </w:tc>
        <w:tc>
          <w:tcPr>
            <w:tcW w:w="1984" w:type="dxa"/>
            <w:vAlign w:val="center"/>
          </w:tcPr>
          <w:p w:rsidR="00BA00C8" w:rsidRPr="0006550E" w:rsidRDefault="00BA00C8" w:rsidP="00F048B4">
            <w:pPr>
              <w:pStyle w:val="a6"/>
              <w:spacing w:line="240" w:lineRule="auto"/>
              <w:ind w:firstLineChars="0" w:firstLine="0"/>
              <w:jc w:val="center"/>
              <w:rPr>
                <w:rFonts w:ascii="仿宋" w:eastAsia="仿宋" w:hAnsi="仿宋"/>
                <w:b/>
                <w:sz w:val="21"/>
                <w:szCs w:val="21"/>
              </w:rPr>
            </w:pPr>
            <w:r w:rsidRPr="0006550E">
              <w:rPr>
                <w:rFonts w:ascii="仿宋" w:eastAsia="仿宋" w:hAnsi="仿宋"/>
                <w:b/>
                <w:sz w:val="21"/>
                <w:szCs w:val="21"/>
              </w:rPr>
              <w:t>授权号</w:t>
            </w:r>
          </w:p>
        </w:tc>
        <w:tc>
          <w:tcPr>
            <w:tcW w:w="992" w:type="dxa"/>
            <w:vAlign w:val="center"/>
          </w:tcPr>
          <w:p w:rsidR="00BA00C8" w:rsidRPr="0006550E" w:rsidRDefault="00BA00C8" w:rsidP="0006550E">
            <w:pPr>
              <w:pStyle w:val="a6"/>
              <w:spacing w:line="240" w:lineRule="auto"/>
              <w:ind w:firstLineChars="0" w:firstLine="0"/>
              <w:jc w:val="center"/>
              <w:rPr>
                <w:rFonts w:ascii="仿宋" w:eastAsia="仿宋" w:hAnsi="仿宋"/>
                <w:b/>
                <w:sz w:val="21"/>
                <w:szCs w:val="21"/>
              </w:rPr>
            </w:pPr>
            <w:r w:rsidRPr="0006550E">
              <w:rPr>
                <w:rFonts w:ascii="仿宋" w:eastAsia="仿宋" w:hAnsi="仿宋"/>
                <w:b/>
                <w:sz w:val="21"/>
                <w:szCs w:val="21"/>
              </w:rPr>
              <w:t>授权日期</w:t>
            </w:r>
          </w:p>
        </w:tc>
        <w:tc>
          <w:tcPr>
            <w:tcW w:w="1134" w:type="dxa"/>
            <w:vAlign w:val="center"/>
          </w:tcPr>
          <w:p w:rsidR="00BA00C8" w:rsidRPr="0006550E" w:rsidRDefault="00BA00C8" w:rsidP="00F048B4">
            <w:pPr>
              <w:pStyle w:val="a6"/>
              <w:spacing w:line="240" w:lineRule="auto"/>
              <w:ind w:firstLineChars="0" w:firstLine="0"/>
              <w:jc w:val="center"/>
              <w:rPr>
                <w:rFonts w:ascii="仿宋" w:eastAsia="仿宋" w:hAnsi="仿宋"/>
                <w:b/>
                <w:sz w:val="21"/>
                <w:szCs w:val="21"/>
              </w:rPr>
            </w:pPr>
            <w:r w:rsidRPr="0006550E">
              <w:rPr>
                <w:rFonts w:ascii="仿宋" w:eastAsia="仿宋" w:hAnsi="仿宋"/>
                <w:b/>
                <w:sz w:val="21"/>
                <w:szCs w:val="21"/>
              </w:rPr>
              <w:t>证书编号</w:t>
            </w:r>
          </w:p>
        </w:tc>
        <w:tc>
          <w:tcPr>
            <w:tcW w:w="1560" w:type="dxa"/>
            <w:vAlign w:val="center"/>
          </w:tcPr>
          <w:p w:rsidR="00BA00C8" w:rsidRPr="0006550E" w:rsidRDefault="00BA00C8" w:rsidP="00BA00C8">
            <w:pPr>
              <w:pStyle w:val="a6"/>
              <w:spacing w:line="240" w:lineRule="auto"/>
              <w:ind w:firstLineChars="0" w:firstLine="0"/>
              <w:jc w:val="center"/>
              <w:rPr>
                <w:rFonts w:ascii="仿宋" w:eastAsia="仿宋" w:hAnsi="仿宋"/>
                <w:b/>
                <w:sz w:val="21"/>
                <w:szCs w:val="21"/>
              </w:rPr>
            </w:pPr>
            <w:r w:rsidRPr="0006550E">
              <w:rPr>
                <w:rFonts w:ascii="仿宋" w:eastAsia="仿宋" w:hAnsi="仿宋"/>
                <w:b/>
                <w:sz w:val="21"/>
                <w:szCs w:val="21"/>
              </w:rPr>
              <w:t>权利人</w:t>
            </w:r>
          </w:p>
        </w:tc>
        <w:tc>
          <w:tcPr>
            <w:tcW w:w="3260" w:type="dxa"/>
            <w:vAlign w:val="center"/>
          </w:tcPr>
          <w:p w:rsidR="00BA00C8" w:rsidRPr="0006550E" w:rsidRDefault="00BA00C8" w:rsidP="00560E3B">
            <w:pPr>
              <w:pStyle w:val="a6"/>
              <w:spacing w:line="240" w:lineRule="auto"/>
              <w:ind w:firstLineChars="0" w:firstLine="0"/>
              <w:jc w:val="center"/>
              <w:rPr>
                <w:rFonts w:ascii="仿宋" w:eastAsia="仿宋" w:hAnsi="仿宋"/>
                <w:b/>
                <w:sz w:val="21"/>
                <w:szCs w:val="21"/>
              </w:rPr>
            </w:pPr>
            <w:r>
              <w:rPr>
                <w:rFonts w:ascii="仿宋" w:eastAsia="仿宋" w:hAnsi="仿宋" w:hint="eastAsia"/>
                <w:b/>
                <w:sz w:val="21"/>
                <w:szCs w:val="21"/>
              </w:rPr>
              <w:t>发明</w:t>
            </w:r>
            <w:r>
              <w:rPr>
                <w:rFonts w:ascii="仿宋" w:eastAsia="仿宋" w:hAnsi="仿宋"/>
                <w:b/>
                <w:sz w:val="21"/>
                <w:szCs w:val="21"/>
              </w:rPr>
              <w:t>人</w:t>
            </w:r>
          </w:p>
        </w:tc>
      </w:tr>
      <w:tr w:rsidR="00BA00C8" w:rsidRPr="0006550E" w:rsidTr="00903126">
        <w:trPr>
          <w:trHeight w:val="567"/>
          <w:jc w:val="center"/>
        </w:trPr>
        <w:tc>
          <w:tcPr>
            <w:tcW w:w="1085" w:type="dxa"/>
            <w:vAlign w:val="center"/>
          </w:tcPr>
          <w:p w:rsidR="00BA00C8" w:rsidRPr="00D61161" w:rsidRDefault="00BA00C8" w:rsidP="00AC7E91">
            <w:pPr>
              <w:pStyle w:val="a6"/>
              <w:spacing w:line="280" w:lineRule="exact"/>
              <w:ind w:firstLineChars="0" w:firstLine="0"/>
              <w:jc w:val="center"/>
              <w:rPr>
                <w:rFonts w:ascii="仿宋" w:eastAsia="仿宋" w:hAnsi="仿宋"/>
                <w:sz w:val="21"/>
                <w:szCs w:val="21"/>
              </w:rPr>
            </w:pPr>
            <w:r w:rsidRPr="00D61161">
              <w:rPr>
                <w:rFonts w:ascii="仿宋" w:eastAsia="仿宋" w:hAnsi="仿宋" w:hint="eastAsia"/>
                <w:sz w:val="21"/>
                <w:szCs w:val="21"/>
              </w:rPr>
              <w:t>发明专利</w:t>
            </w:r>
          </w:p>
        </w:tc>
        <w:tc>
          <w:tcPr>
            <w:tcW w:w="2591" w:type="dxa"/>
            <w:vAlign w:val="center"/>
          </w:tcPr>
          <w:p w:rsidR="00BA00C8" w:rsidRPr="0006550E" w:rsidRDefault="00BA00C8" w:rsidP="00AC7E91">
            <w:pPr>
              <w:pStyle w:val="a6"/>
              <w:spacing w:line="280" w:lineRule="exact"/>
              <w:ind w:firstLineChars="0" w:firstLine="0"/>
              <w:rPr>
                <w:rFonts w:ascii="Times New Roman" w:eastAsia="仿宋"/>
                <w:sz w:val="21"/>
                <w:szCs w:val="21"/>
              </w:rPr>
            </w:pPr>
            <w:r w:rsidRPr="0006550E">
              <w:rPr>
                <w:rFonts w:ascii="Times New Roman" w:eastAsia="仿宋"/>
                <w:sz w:val="21"/>
                <w:szCs w:val="21"/>
              </w:rPr>
              <w:t>基于离子液体和两亲性</w:t>
            </w:r>
            <w:r w:rsidRPr="0006550E">
              <w:rPr>
                <w:rFonts w:ascii="Times New Roman" w:eastAsia="仿宋"/>
                <w:sz w:val="21"/>
                <w:szCs w:val="21"/>
              </w:rPr>
              <w:t>Fe</w:t>
            </w:r>
            <w:r w:rsidRPr="0006550E">
              <w:rPr>
                <w:rFonts w:ascii="Times New Roman" w:eastAsia="仿宋"/>
                <w:sz w:val="21"/>
                <w:szCs w:val="21"/>
                <w:vertAlign w:val="subscript"/>
              </w:rPr>
              <w:t>3</w:t>
            </w:r>
            <w:r w:rsidRPr="0006550E">
              <w:rPr>
                <w:rFonts w:ascii="Times New Roman" w:eastAsia="仿宋"/>
                <w:sz w:val="21"/>
                <w:szCs w:val="21"/>
              </w:rPr>
              <w:t>O</w:t>
            </w:r>
            <w:r w:rsidRPr="0006550E">
              <w:rPr>
                <w:rFonts w:ascii="Times New Roman" w:eastAsia="仿宋"/>
                <w:sz w:val="21"/>
                <w:szCs w:val="21"/>
                <w:vertAlign w:val="subscript"/>
              </w:rPr>
              <w:t>4</w:t>
            </w:r>
            <w:r w:rsidRPr="0006550E">
              <w:rPr>
                <w:rFonts w:ascii="Times New Roman" w:eastAsia="仿宋"/>
                <w:sz w:val="21"/>
                <w:szCs w:val="21"/>
              </w:rPr>
              <w:t>纳米粒子的磁响应性皮克林乳液</w:t>
            </w:r>
          </w:p>
        </w:tc>
        <w:tc>
          <w:tcPr>
            <w:tcW w:w="709" w:type="dxa"/>
            <w:vAlign w:val="center"/>
          </w:tcPr>
          <w:p w:rsidR="00BA00C8" w:rsidRPr="0006550E" w:rsidRDefault="00BA00C8" w:rsidP="00AC7E91">
            <w:pPr>
              <w:spacing w:line="280" w:lineRule="exact"/>
              <w:jc w:val="center"/>
              <w:rPr>
                <w:rFonts w:ascii="Times New Roman" w:eastAsia="仿宋" w:hAnsi="Times New Roman" w:cs="Times New Roman"/>
                <w:szCs w:val="21"/>
              </w:rPr>
            </w:pPr>
            <w:r w:rsidRPr="0006550E">
              <w:rPr>
                <w:rFonts w:ascii="Times New Roman" w:eastAsia="仿宋" w:hAnsi="Times New Roman" w:cs="Times New Roman"/>
                <w:szCs w:val="21"/>
              </w:rPr>
              <w:t>中国</w:t>
            </w:r>
          </w:p>
        </w:tc>
        <w:tc>
          <w:tcPr>
            <w:tcW w:w="1984" w:type="dxa"/>
            <w:vAlign w:val="center"/>
          </w:tcPr>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ZL201410624004.7</w:t>
            </w:r>
          </w:p>
        </w:tc>
        <w:tc>
          <w:tcPr>
            <w:tcW w:w="992" w:type="dxa"/>
            <w:vAlign w:val="center"/>
          </w:tcPr>
          <w:p w:rsidR="00BA00C8"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2016.</w:t>
            </w:r>
          </w:p>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08.24</w:t>
            </w:r>
          </w:p>
        </w:tc>
        <w:tc>
          <w:tcPr>
            <w:tcW w:w="1134" w:type="dxa"/>
            <w:vAlign w:val="center"/>
          </w:tcPr>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2205803</w:t>
            </w:r>
          </w:p>
        </w:tc>
        <w:tc>
          <w:tcPr>
            <w:tcW w:w="1560" w:type="dxa"/>
            <w:vAlign w:val="center"/>
          </w:tcPr>
          <w:p w:rsidR="00BA00C8" w:rsidRPr="0006550E" w:rsidRDefault="00BA00C8" w:rsidP="00BA00C8">
            <w:pPr>
              <w:pStyle w:val="a6"/>
              <w:spacing w:line="280" w:lineRule="exact"/>
              <w:ind w:firstLineChars="0" w:firstLine="0"/>
              <w:jc w:val="center"/>
              <w:rPr>
                <w:rFonts w:ascii="Times New Roman" w:eastAsia="仿宋"/>
                <w:sz w:val="21"/>
                <w:szCs w:val="21"/>
              </w:rPr>
            </w:pPr>
            <w:r>
              <w:rPr>
                <w:rFonts w:ascii="Times New Roman" w:eastAsia="仿宋" w:hint="eastAsia"/>
                <w:sz w:val="21"/>
                <w:szCs w:val="21"/>
              </w:rPr>
              <w:t>陕西</w:t>
            </w:r>
            <w:r>
              <w:rPr>
                <w:rFonts w:ascii="Times New Roman" w:eastAsia="仿宋"/>
                <w:sz w:val="21"/>
                <w:szCs w:val="21"/>
              </w:rPr>
              <w:t>师范大学</w:t>
            </w:r>
          </w:p>
        </w:tc>
        <w:tc>
          <w:tcPr>
            <w:tcW w:w="3260" w:type="dxa"/>
            <w:vAlign w:val="center"/>
          </w:tcPr>
          <w:p w:rsidR="00BA00C8" w:rsidRPr="0006550E" w:rsidRDefault="00BA00C8" w:rsidP="00AC7E91">
            <w:pPr>
              <w:pStyle w:val="a6"/>
              <w:spacing w:line="280" w:lineRule="exact"/>
              <w:ind w:firstLineChars="0" w:firstLine="0"/>
              <w:rPr>
                <w:rFonts w:ascii="Times New Roman" w:eastAsia="仿宋"/>
                <w:sz w:val="21"/>
                <w:szCs w:val="21"/>
              </w:rPr>
            </w:pPr>
            <w:r w:rsidRPr="0006550E">
              <w:rPr>
                <w:rFonts w:ascii="Times New Roman" w:eastAsia="仿宋"/>
                <w:sz w:val="21"/>
                <w:szCs w:val="21"/>
              </w:rPr>
              <w:t>彭军霞</w:t>
            </w:r>
            <w:r w:rsidRPr="0006550E">
              <w:rPr>
                <w:rFonts w:ascii="Times New Roman" w:eastAsia="仿宋"/>
                <w:sz w:val="21"/>
                <w:szCs w:val="21"/>
              </w:rPr>
              <w:t>,</w:t>
            </w:r>
            <w:r w:rsidRPr="0006550E">
              <w:rPr>
                <w:rFonts w:ascii="Times New Roman" w:eastAsia="仿宋" w:hint="eastAsia"/>
                <w:sz w:val="21"/>
                <w:szCs w:val="21"/>
              </w:rPr>
              <w:t xml:space="preserve"> </w:t>
            </w:r>
            <w:r w:rsidRPr="0006550E">
              <w:rPr>
                <w:rFonts w:ascii="Times New Roman" w:eastAsia="仿宋"/>
                <w:sz w:val="21"/>
                <w:szCs w:val="21"/>
              </w:rPr>
              <w:t>杨慧蓉</w:t>
            </w:r>
            <w:r w:rsidRPr="0006550E">
              <w:rPr>
                <w:rFonts w:ascii="Times New Roman" w:eastAsia="仿宋"/>
                <w:sz w:val="21"/>
                <w:szCs w:val="21"/>
              </w:rPr>
              <w:t>,</w:t>
            </w:r>
            <w:r w:rsidRPr="0006550E">
              <w:rPr>
                <w:rFonts w:ascii="Times New Roman" w:eastAsia="仿宋" w:hint="eastAsia"/>
                <w:sz w:val="21"/>
                <w:szCs w:val="21"/>
              </w:rPr>
              <w:t xml:space="preserve"> </w:t>
            </w:r>
            <w:r w:rsidRPr="0006550E">
              <w:rPr>
                <w:rFonts w:ascii="Times New Roman" w:eastAsia="仿宋"/>
                <w:sz w:val="21"/>
                <w:szCs w:val="21"/>
              </w:rPr>
              <w:t>张媛媛</w:t>
            </w:r>
            <w:r w:rsidRPr="0006550E">
              <w:rPr>
                <w:rFonts w:ascii="Times New Roman" w:eastAsia="仿宋"/>
                <w:sz w:val="21"/>
                <w:szCs w:val="21"/>
              </w:rPr>
              <w:t>,</w:t>
            </w:r>
            <w:r w:rsidRPr="0006550E">
              <w:rPr>
                <w:rFonts w:ascii="Times New Roman" w:eastAsia="仿宋" w:hint="eastAsia"/>
                <w:sz w:val="21"/>
                <w:szCs w:val="21"/>
              </w:rPr>
              <w:t xml:space="preserve"> </w:t>
            </w:r>
            <w:r w:rsidRPr="0006550E">
              <w:rPr>
                <w:rFonts w:ascii="Times New Roman" w:eastAsia="仿宋"/>
                <w:sz w:val="21"/>
                <w:szCs w:val="21"/>
              </w:rPr>
              <w:t>杜冠群</w:t>
            </w:r>
            <w:r w:rsidRPr="0006550E">
              <w:rPr>
                <w:rFonts w:ascii="Times New Roman" w:eastAsia="仿宋"/>
                <w:sz w:val="21"/>
                <w:szCs w:val="21"/>
              </w:rPr>
              <w:t>,</w:t>
            </w:r>
            <w:r w:rsidRPr="0006550E">
              <w:rPr>
                <w:rFonts w:ascii="Times New Roman" w:eastAsia="仿宋" w:hint="eastAsia"/>
                <w:sz w:val="21"/>
                <w:szCs w:val="21"/>
              </w:rPr>
              <w:t xml:space="preserve"> </w:t>
            </w:r>
            <w:r w:rsidRPr="0006550E">
              <w:rPr>
                <w:rFonts w:ascii="Times New Roman" w:eastAsia="仿宋"/>
                <w:sz w:val="21"/>
                <w:szCs w:val="21"/>
              </w:rPr>
              <w:t>张红霞</w:t>
            </w:r>
          </w:p>
        </w:tc>
      </w:tr>
      <w:tr w:rsidR="00BA00C8" w:rsidRPr="0006550E" w:rsidTr="00903126">
        <w:trPr>
          <w:trHeight w:val="567"/>
          <w:jc w:val="center"/>
        </w:trPr>
        <w:tc>
          <w:tcPr>
            <w:tcW w:w="1085" w:type="dxa"/>
            <w:vAlign w:val="center"/>
          </w:tcPr>
          <w:p w:rsidR="00BA00C8" w:rsidRPr="0006550E" w:rsidRDefault="00BA00C8" w:rsidP="00AC7E91">
            <w:pPr>
              <w:pStyle w:val="a6"/>
              <w:spacing w:line="280" w:lineRule="exact"/>
              <w:ind w:firstLineChars="0" w:firstLine="0"/>
              <w:jc w:val="center"/>
              <w:rPr>
                <w:rFonts w:ascii="Times New Roman"/>
                <w:sz w:val="21"/>
                <w:szCs w:val="21"/>
              </w:rPr>
            </w:pPr>
            <w:r w:rsidRPr="00D61161">
              <w:rPr>
                <w:rFonts w:ascii="仿宋" w:eastAsia="仿宋" w:hAnsi="仿宋" w:hint="eastAsia"/>
                <w:sz w:val="21"/>
                <w:szCs w:val="21"/>
              </w:rPr>
              <w:t>发明专利</w:t>
            </w:r>
          </w:p>
        </w:tc>
        <w:tc>
          <w:tcPr>
            <w:tcW w:w="2591" w:type="dxa"/>
            <w:vAlign w:val="center"/>
          </w:tcPr>
          <w:p w:rsidR="00BA00C8" w:rsidRPr="0006550E" w:rsidRDefault="00BA00C8" w:rsidP="00AC7E91">
            <w:pPr>
              <w:pStyle w:val="a6"/>
              <w:spacing w:line="280" w:lineRule="exact"/>
              <w:ind w:firstLineChars="0" w:firstLine="0"/>
              <w:rPr>
                <w:rFonts w:ascii="Times New Roman" w:eastAsia="仿宋"/>
                <w:sz w:val="21"/>
                <w:szCs w:val="21"/>
              </w:rPr>
            </w:pPr>
            <w:r w:rsidRPr="0006550E">
              <w:rPr>
                <w:rFonts w:ascii="Times New Roman" w:eastAsia="仿宋"/>
                <w:sz w:val="21"/>
                <w:szCs w:val="21"/>
              </w:rPr>
              <w:t>胆固醇衍生物及其制备的</w:t>
            </w:r>
            <w:r w:rsidRPr="0006550E">
              <w:rPr>
                <w:rFonts w:ascii="Times New Roman" w:eastAsia="仿宋"/>
                <w:sz w:val="21"/>
                <w:szCs w:val="21"/>
              </w:rPr>
              <w:t>O/W/O</w:t>
            </w:r>
            <w:r w:rsidRPr="0006550E">
              <w:rPr>
                <w:rFonts w:ascii="Times New Roman" w:eastAsia="仿宋"/>
                <w:sz w:val="21"/>
                <w:szCs w:val="21"/>
              </w:rPr>
              <w:t>多相凝胶乳液和采用乳液制备多孔二氧化硅块材的方法</w:t>
            </w:r>
          </w:p>
        </w:tc>
        <w:tc>
          <w:tcPr>
            <w:tcW w:w="709" w:type="dxa"/>
            <w:vAlign w:val="center"/>
          </w:tcPr>
          <w:p w:rsidR="00BA00C8" w:rsidRPr="0006550E" w:rsidRDefault="00BA00C8" w:rsidP="00AC7E91">
            <w:pPr>
              <w:spacing w:line="280" w:lineRule="exact"/>
              <w:jc w:val="center"/>
              <w:rPr>
                <w:rFonts w:ascii="Times New Roman" w:eastAsia="仿宋" w:hAnsi="Times New Roman" w:cs="Times New Roman"/>
                <w:szCs w:val="21"/>
              </w:rPr>
            </w:pPr>
            <w:r w:rsidRPr="0006550E">
              <w:rPr>
                <w:rFonts w:ascii="Times New Roman" w:eastAsia="仿宋" w:hAnsi="Times New Roman" w:cs="Times New Roman"/>
                <w:szCs w:val="21"/>
              </w:rPr>
              <w:t>中国</w:t>
            </w:r>
          </w:p>
        </w:tc>
        <w:tc>
          <w:tcPr>
            <w:tcW w:w="1984" w:type="dxa"/>
            <w:vAlign w:val="center"/>
          </w:tcPr>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ZL201510315004.3</w:t>
            </w:r>
          </w:p>
        </w:tc>
        <w:tc>
          <w:tcPr>
            <w:tcW w:w="992" w:type="dxa"/>
            <w:vAlign w:val="center"/>
          </w:tcPr>
          <w:p w:rsidR="00BA00C8"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2016.</w:t>
            </w:r>
          </w:p>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07.27</w:t>
            </w:r>
          </w:p>
        </w:tc>
        <w:tc>
          <w:tcPr>
            <w:tcW w:w="1134" w:type="dxa"/>
            <w:vAlign w:val="center"/>
          </w:tcPr>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2148841</w:t>
            </w:r>
          </w:p>
        </w:tc>
        <w:tc>
          <w:tcPr>
            <w:tcW w:w="1560" w:type="dxa"/>
            <w:vAlign w:val="center"/>
          </w:tcPr>
          <w:p w:rsidR="00BA00C8" w:rsidRPr="0006550E" w:rsidRDefault="00BA00C8" w:rsidP="00BA00C8">
            <w:pPr>
              <w:pStyle w:val="a6"/>
              <w:spacing w:line="280" w:lineRule="exact"/>
              <w:ind w:firstLineChars="0" w:firstLine="0"/>
              <w:jc w:val="center"/>
              <w:rPr>
                <w:rFonts w:ascii="Times New Roman" w:eastAsia="仿宋"/>
                <w:sz w:val="21"/>
                <w:szCs w:val="21"/>
              </w:rPr>
            </w:pPr>
            <w:r>
              <w:rPr>
                <w:rFonts w:ascii="Times New Roman" w:eastAsia="仿宋" w:hint="eastAsia"/>
                <w:sz w:val="21"/>
                <w:szCs w:val="21"/>
              </w:rPr>
              <w:t>陕西</w:t>
            </w:r>
            <w:r>
              <w:rPr>
                <w:rFonts w:ascii="Times New Roman" w:eastAsia="仿宋"/>
                <w:sz w:val="21"/>
                <w:szCs w:val="21"/>
              </w:rPr>
              <w:t>师范大学</w:t>
            </w:r>
          </w:p>
        </w:tc>
        <w:tc>
          <w:tcPr>
            <w:tcW w:w="3260" w:type="dxa"/>
            <w:vAlign w:val="center"/>
          </w:tcPr>
          <w:p w:rsidR="00BA00C8" w:rsidRPr="0006550E" w:rsidRDefault="00BA00C8" w:rsidP="00AC7E91">
            <w:pPr>
              <w:pStyle w:val="a6"/>
              <w:spacing w:line="280" w:lineRule="exact"/>
              <w:ind w:firstLineChars="0" w:firstLine="0"/>
              <w:rPr>
                <w:rFonts w:ascii="Times New Roman" w:eastAsia="仿宋"/>
                <w:sz w:val="21"/>
                <w:szCs w:val="21"/>
              </w:rPr>
            </w:pPr>
            <w:r w:rsidRPr="0006550E">
              <w:rPr>
                <w:rFonts w:ascii="Times New Roman" w:eastAsia="仿宋"/>
                <w:sz w:val="21"/>
                <w:szCs w:val="21"/>
              </w:rPr>
              <w:t>彭军霞</w:t>
            </w:r>
            <w:r w:rsidRPr="0006550E">
              <w:rPr>
                <w:rFonts w:ascii="Times New Roman" w:eastAsia="仿宋"/>
                <w:sz w:val="21"/>
                <w:szCs w:val="21"/>
              </w:rPr>
              <w:t>,</w:t>
            </w:r>
            <w:r w:rsidRPr="0006550E">
              <w:rPr>
                <w:rFonts w:ascii="Times New Roman" w:eastAsia="仿宋" w:hint="eastAsia"/>
                <w:sz w:val="21"/>
                <w:szCs w:val="21"/>
              </w:rPr>
              <w:t xml:space="preserve"> </w:t>
            </w:r>
            <w:r w:rsidRPr="0006550E">
              <w:rPr>
                <w:rFonts w:ascii="Times New Roman" w:eastAsia="仿宋"/>
                <w:sz w:val="21"/>
                <w:szCs w:val="21"/>
              </w:rPr>
              <w:t>张媛媛</w:t>
            </w:r>
            <w:r w:rsidRPr="0006550E">
              <w:rPr>
                <w:rFonts w:ascii="Times New Roman" w:eastAsia="仿宋"/>
                <w:sz w:val="21"/>
                <w:szCs w:val="21"/>
              </w:rPr>
              <w:t>,</w:t>
            </w:r>
            <w:r w:rsidRPr="0006550E">
              <w:rPr>
                <w:rFonts w:ascii="Times New Roman" w:eastAsia="仿宋" w:hint="eastAsia"/>
                <w:sz w:val="21"/>
                <w:szCs w:val="21"/>
              </w:rPr>
              <w:t xml:space="preserve"> </w:t>
            </w:r>
            <w:r w:rsidRPr="0006550E">
              <w:rPr>
                <w:rFonts w:ascii="Times New Roman" w:eastAsia="仿宋"/>
                <w:sz w:val="21"/>
                <w:szCs w:val="21"/>
              </w:rPr>
              <w:t>杜冠群</w:t>
            </w:r>
            <w:r w:rsidRPr="0006550E">
              <w:rPr>
                <w:rFonts w:ascii="Times New Roman" w:eastAsia="仿宋"/>
                <w:sz w:val="21"/>
                <w:szCs w:val="21"/>
              </w:rPr>
              <w:t>,</w:t>
            </w:r>
            <w:r w:rsidRPr="0006550E">
              <w:rPr>
                <w:rFonts w:ascii="Times New Roman" w:eastAsia="仿宋" w:hint="eastAsia"/>
                <w:sz w:val="21"/>
                <w:szCs w:val="21"/>
              </w:rPr>
              <w:t xml:space="preserve"> </w:t>
            </w:r>
            <w:r w:rsidRPr="0006550E">
              <w:rPr>
                <w:rFonts w:ascii="Times New Roman" w:eastAsia="仿宋"/>
                <w:sz w:val="21"/>
                <w:szCs w:val="21"/>
              </w:rPr>
              <w:t>张红霞</w:t>
            </w:r>
          </w:p>
        </w:tc>
      </w:tr>
      <w:tr w:rsidR="00BA00C8" w:rsidRPr="0006550E" w:rsidTr="00903126">
        <w:trPr>
          <w:trHeight w:val="567"/>
          <w:jc w:val="center"/>
        </w:trPr>
        <w:tc>
          <w:tcPr>
            <w:tcW w:w="1085" w:type="dxa"/>
            <w:vAlign w:val="center"/>
          </w:tcPr>
          <w:p w:rsidR="00BA00C8" w:rsidRPr="0006550E" w:rsidRDefault="00BA00C8" w:rsidP="00AC7E91">
            <w:pPr>
              <w:pStyle w:val="a6"/>
              <w:spacing w:line="280" w:lineRule="exact"/>
              <w:ind w:firstLineChars="0" w:firstLine="0"/>
              <w:jc w:val="center"/>
              <w:rPr>
                <w:rFonts w:ascii="Times New Roman"/>
                <w:sz w:val="21"/>
                <w:szCs w:val="21"/>
              </w:rPr>
            </w:pPr>
            <w:r w:rsidRPr="00D61161">
              <w:rPr>
                <w:rFonts w:ascii="仿宋" w:eastAsia="仿宋" w:hAnsi="仿宋" w:hint="eastAsia"/>
                <w:sz w:val="21"/>
                <w:szCs w:val="21"/>
              </w:rPr>
              <w:t>发明专利</w:t>
            </w:r>
          </w:p>
        </w:tc>
        <w:tc>
          <w:tcPr>
            <w:tcW w:w="2591" w:type="dxa"/>
            <w:vAlign w:val="center"/>
          </w:tcPr>
          <w:p w:rsidR="00BA00C8" w:rsidRPr="0006550E" w:rsidRDefault="00BA00C8" w:rsidP="00AC7E91">
            <w:pPr>
              <w:pStyle w:val="a6"/>
              <w:spacing w:line="280" w:lineRule="exact"/>
              <w:ind w:firstLineChars="0" w:firstLine="0"/>
              <w:rPr>
                <w:rFonts w:ascii="Times New Roman" w:eastAsia="仿宋"/>
                <w:sz w:val="21"/>
                <w:szCs w:val="21"/>
              </w:rPr>
            </w:pPr>
            <w:bookmarkStart w:id="7" w:name="OLE_LINK3"/>
            <w:r w:rsidRPr="0006550E">
              <w:rPr>
                <w:rFonts w:ascii="Times New Roman" w:eastAsia="仿宋"/>
                <w:sz w:val="21"/>
                <w:szCs w:val="21"/>
              </w:rPr>
              <w:t>一种荧光化合物及其制备方法和利用该荧光化合物制备传感薄膜的方法和应用</w:t>
            </w:r>
            <w:bookmarkEnd w:id="7"/>
          </w:p>
        </w:tc>
        <w:tc>
          <w:tcPr>
            <w:tcW w:w="709" w:type="dxa"/>
            <w:vAlign w:val="center"/>
          </w:tcPr>
          <w:p w:rsidR="00BA00C8" w:rsidRPr="0006550E" w:rsidRDefault="00BA00C8" w:rsidP="00AC7E91">
            <w:pPr>
              <w:pStyle w:val="a6"/>
              <w:spacing w:line="280" w:lineRule="exact"/>
              <w:ind w:firstLineChars="0" w:firstLine="0"/>
              <w:jc w:val="center"/>
              <w:rPr>
                <w:rFonts w:ascii="Times New Roman" w:eastAsia="仿宋"/>
                <w:sz w:val="21"/>
                <w:szCs w:val="21"/>
              </w:rPr>
            </w:pPr>
            <w:bookmarkStart w:id="8" w:name="OLE_LINK1"/>
            <w:bookmarkStart w:id="9" w:name="OLE_LINK2"/>
            <w:r w:rsidRPr="0006550E">
              <w:rPr>
                <w:rFonts w:ascii="Times New Roman" w:eastAsia="仿宋"/>
                <w:sz w:val="21"/>
                <w:szCs w:val="21"/>
              </w:rPr>
              <w:t>中国</w:t>
            </w:r>
            <w:bookmarkEnd w:id="8"/>
            <w:bookmarkEnd w:id="9"/>
          </w:p>
        </w:tc>
        <w:tc>
          <w:tcPr>
            <w:tcW w:w="1984" w:type="dxa"/>
            <w:vAlign w:val="center"/>
          </w:tcPr>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ZL201410245243.1</w:t>
            </w:r>
          </w:p>
        </w:tc>
        <w:tc>
          <w:tcPr>
            <w:tcW w:w="992" w:type="dxa"/>
            <w:vAlign w:val="center"/>
          </w:tcPr>
          <w:p w:rsidR="00BA00C8"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2016.</w:t>
            </w:r>
          </w:p>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04.13</w:t>
            </w:r>
          </w:p>
        </w:tc>
        <w:tc>
          <w:tcPr>
            <w:tcW w:w="1134" w:type="dxa"/>
            <w:vAlign w:val="center"/>
          </w:tcPr>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2023035</w:t>
            </w:r>
          </w:p>
        </w:tc>
        <w:tc>
          <w:tcPr>
            <w:tcW w:w="1560" w:type="dxa"/>
            <w:vAlign w:val="center"/>
          </w:tcPr>
          <w:p w:rsidR="00BA00C8" w:rsidRPr="0006550E" w:rsidRDefault="00BA00C8" w:rsidP="00BA00C8">
            <w:pPr>
              <w:pStyle w:val="a6"/>
              <w:spacing w:line="280" w:lineRule="exact"/>
              <w:ind w:firstLineChars="0" w:firstLine="0"/>
              <w:jc w:val="center"/>
              <w:rPr>
                <w:rFonts w:ascii="Times New Roman" w:eastAsia="仿宋"/>
                <w:sz w:val="21"/>
                <w:szCs w:val="21"/>
              </w:rPr>
            </w:pPr>
            <w:r>
              <w:rPr>
                <w:rFonts w:ascii="Times New Roman" w:eastAsia="仿宋" w:hint="eastAsia"/>
                <w:sz w:val="21"/>
                <w:szCs w:val="21"/>
              </w:rPr>
              <w:t>陕西</w:t>
            </w:r>
            <w:r>
              <w:rPr>
                <w:rFonts w:ascii="Times New Roman" w:eastAsia="仿宋"/>
                <w:sz w:val="21"/>
                <w:szCs w:val="21"/>
              </w:rPr>
              <w:t>师范大学</w:t>
            </w:r>
          </w:p>
        </w:tc>
        <w:tc>
          <w:tcPr>
            <w:tcW w:w="3260" w:type="dxa"/>
            <w:vAlign w:val="center"/>
          </w:tcPr>
          <w:p w:rsidR="00BA00C8" w:rsidRPr="0006550E" w:rsidRDefault="00BA00C8" w:rsidP="00AC7E91">
            <w:pPr>
              <w:pStyle w:val="a6"/>
              <w:spacing w:line="280" w:lineRule="exact"/>
              <w:ind w:firstLineChars="0" w:firstLine="0"/>
              <w:rPr>
                <w:rFonts w:ascii="Times New Roman" w:eastAsia="仿宋"/>
                <w:sz w:val="21"/>
                <w:szCs w:val="21"/>
              </w:rPr>
            </w:pPr>
            <w:r w:rsidRPr="0006550E">
              <w:rPr>
                <w:rFonts w:ascii="Times New Roman" w:eastAsia="仿宋"/>
                <w:sz w:val="21"/>
                <w:szCs w:val="21"/>
              </w:rPr>
              <w:t>房喻</w:t>
            </w:r>
            <w:r w:rsidRPr="0006550E">
              <w:rPr>
                <w:rFonts w:ascii="Times New Roman" w:eastAsia="仿宋"/>
                <w:sz w:val="21"/>
                <w:szCs w:val="21"/>
              </w:rPr>
              <w:t xml:space="preserve">, </w:t>
            </w:r>
            <w:r w:rsidRPr="0006550E">
              <w:rPr>
                <w:rFonts w:ascii="Times New Roman" w:eastAsia="仿宋"/>
                <w:sz w:val="21"/>
                <w:szCs w:val="21"/>
              </w:rPr>
              <w:t>孙晓环</w:t>
            </w:r>
            <w:r w:rsidRPr="0006550E">
              <w:rPr>
                <w:rFonts w:ascii="Times New Roman" w:eastAsia="仿宋"/>
                <w:sz w:val="21"/>
                <w:szCs w:val="21"/>
              </w:rPr>
              <w:t xml:space="preserve">, </w:t>
            </w:r>
            <w:r w:rsidRPr="0006550E">
              <w:rPr>
                <w:rFonts w:ascii="Times New Roman" w:eastAsia="仿宋"/>
                <w:sz w:val="21"/>
                <w:szCs w:val="21"/>
              </w:rPr>
              <w:t>崔红</w:t>
            </w:r>
            <w:r w:rsidRPr="0006550E">
              <w:rPr>
                <w:rFonts w:ascii="Times New Roman" w:eastAsia="仿宋"/>
                <w:sz w:val="21"/>
                <w:szCs w:val="21"/>
              </w:rPr>
              <w:t xml:space="preserve">, </w:t>
            </w:r>
            <w:r w:rsidRPr="0006550E">
              <w:rPr>
                <w:rFonts w:ascii="Times New Roman" w:eastAsia="仿宋"/>
                <w:sz w:val="21"/>
                <w:szCs w:val="21"/>
              </w:rPr>
              <w:t>祁彦宇</w:t>
            </w:r>
            <w:r w:rsidRPr="0006550E">
              <w:rPr>
                <w:rFonts w:ascii="Times New Roman" w:eastAsia="仿宋"/>
                <w:sz w:val="21"/>
                <w:szCs w:val="21"/>
              </w:rPr>
              <w:t xml:space="preserve">, </w:t>
            </w:r>
            <w:r w:rsidRPr="0006550E">
              <w:rPr>
                <w:rFonts w:ascii="Times New Roman" w:eastAsia="仿宋"/>
                <w:sz w:val="21"/>
                <w:szCs w:val="21"/>
              </w:rPr>
              <w:t>刘科</w:t>
            </w:r>
            <w:r w:rsidRPr="0006550E">
              <w:rPr>
                <w:rFonts w:ascii="Times New Roman" w:eastAsia="仿宋"/>
                <w:sz w:val="21"/>
                <w:szCs w:val="21"/>
              </w:rPr>
              <w:t xml:space="preserve">, </w:t>
            </w:r>
            <w:r w:rsidRPr="0006550E">
              <w:rPr>
                <w:rFonts w:ascii="Times New Roman" w:eastAsia="仿宋"/>
                <w:sz w:val="21"/>
                <w:szCs w:val="21"/>
              </w:rPr>
              <w:t>王刚</w:t>
            </w:r>
            <w:r w:rsidRPr="0006550E">
              <w:rPr>
                <w:rFonts w:ascii="Times New Roman" w:eastAsia="仿宋"/>
                <w:sz w:val="21"/>
                <w:szCs w:val="21"/>
              </w:rPr>
              <w:t xml:space="preserve">, </w:t>
            </w:r>
            <w:r w:rsidRPr="0006550E">
              <w:rPr>
                <w:rFonts w:ascii="Times New Roman" w:eastAsia="仿宋"/>
                <w:sz w:val="21"/>
                <w:szCs w:val="21"/>
              </w:rPr>
              <w:t>常兴茂</w:t>
            </w:r>
          </w:p>
        </w:tc>
      </w:tr>
      <w:tr w:rsidR="00BA00C8" w:rsidRPr="0006550E" w:rsidTr="00903126">
        <w:trPr>
          <w:trHeight w:val="567"/>
          <w:jc w:val="center"/>
        </w:trPr>
        <w:tc>
          <w:tcPr>
            <w:tcW w:w="1085" w:type="dxa"/>
            <w:vAlign w:val="center"/>
          </w:tcPr>
          <w:p w:rsidR="00BA00C8" w:rsidRPr="0006550E" w:rsidRDefault="00BA00C8" w:rsidP="00AC7E91">
            <w:pPr>
              <w:pStyle w:val="a6"/>
              <w:spacing w:line="280" w:lineRule="exact"/>
              <w:ind w:firstLineChars="0" w:firstLine="0"/>
              <w:jc w:val="center"/>
              <w:rPr>
                <w:rFonts w:ascii="Times New Roman"/>
                <w:sz w:val="21"/>
                <w:szCs w:val="21"/>
              </w:rPr>
            </w:pPr>
            <w:r w:rsidRPr="00D61161">
              <w:rPr>
                <w:rFonts w:ascii="仿宋" w:eastAsia="仿宋" w:hAnsi="仿宋" w:hint="eastAsia"/>
                <w:sz w:val="21"/>
                <w:szCs w:val="21"/>
              </w:rPr>
              <w:t>发明专利</w:t>
            </w:r>
          </w:p>
        </w:tc>
        <w:tc>
          <w:tcPr>
            <w:tcW w:w="2591" w:type="dxa"/>
            <w:vAlign w:val="center"/>
          </w:tcPr>
          <w:p w:rsidR="00BA00C8" w:rsidRPr="0006550E" w:rsidRDefault="00BA00C8" w:rsidP="00AC7E91">
            <w:pPr>
              <w:pStyle w:val="a6"/>
              <w:spacing w:line="280" w:lineRule="exact"/>
              <w:ind w:firstLineChars="0" w:firstLine="0"/>
              <w:rPr>
                <w:rFonts w:ascii="Times New Roman" w:eastAsia="仿宋"/>
                <w:sz w:val="21"/>
                <w:szCs w:val="21"/>
              </w:rPr>
            </w:pPr>
            <w:bookmarkStart w:id="10" w:name="OLE_LINK4"/>
            <w:r w:rsidRPr="0006550E">
              <w:rPr>
                <w:rFonts w:ascii="Times New Roman" w:eastAsia="仿宋"/>
                <w:sz w:val="21"/>
                <w:szCs w:val="21"/>
              </w:rPr>
              <w:t>超低密度多孔聚苯乙烯块材的制备方法和应用</w:t>
            </w:r>
            <w:bookmarkEnd w:id="10"/>
          </w:p>
        </w:tc>
        <w:tc>
          <w:tcPr>
            <w:tcW w:w="709" w:type="dxa"/>
            <w:vAlign w:val="center"/>
          </w:tcPr>
          <w:p w:rsidR="00BA00C8" w:rsidRPr="0006550E" w:rsidRDefault="00BA00C8" w:rsidP="00AC7E91">
            <w:pPr>
              <w:spacing w:line="280" w:lineRule="exact"/>
              <w:jc w:val="center"/>
              <w:rPr>
                <w:rFonts w:ascii="Times New Roman" w:eastAsia="仿宋" w:hAnsi="Times New Roman" w:cs="Times New Roman"/>
                <w:szCs w:val="21"/>
              </w:rPr>
            </w:pPr>
            <w:r w:rsidRPr="0006550E">
              <w:rPr>
                <w:rFonts w:ascii="Times New Roman" w:eastAsia="仿宋" w:hAnsi="Times New Roman" w:cs="Times New Roman"/>
                <w:szCs w:val="21"/>
              </w:rPr>
              <w:t>中国</w:t>
            </w:r>
          </w:p>
        </w:tc>
        <w:tc>
          <w:tcPr>
            <w:tcW w:w="1984" w:type="dxa"/>
            <w:vAlign w:val="center"/>
          </w:tcPr>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ZL201310114120.X</w:t>
            </w:r>
          </w:p>
        </w:tc>
        <w:tc>
          <w:tcPr>
            <w:tcW w:w="992" w:type="dxa"/>
            <w:vAlign w:val="center"/>
          </w:tcPr>
          <w:p w:rsidR="00BA00C8"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2015.</w:t>
            </w:r>
          </w:p>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05.20</w:t>
            </w:r>
          </w:p>
        </w:tc>
        <w:tc>
          <w:tcPr>
            <w:tcW w:w="1134" w:type="dxa"/>
            <w:vAlign w:val="center"/>
          </w:tcPr>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2297620</w:t>
            </w:r>
          </w:p>
        </w:tc>
        <w:tc>
          <w:tcPr>
            <w:tcW w:w="1560" w:type="dxa"/>
            <w:vAlign w:val="center"/>
          </w:tcPr>
          <w:p w:rsidR="00BA00C8" w:rsidRPr="0006550E" w:rsidRDefault="00BA00C8" w:rsidP="00BA00C8">
            <w:pPr>
              <w:pStyle w:val="a6"/>
              <w:spacing w:line="280" w:lineRule="exact"/>
              <w:ind w:firstLineChars="0" w:firstLine="0"/>
              <w:jc w:val="center"/>
              <w:rPr>
                <w:rFonts w:ascii="Times New Roman" w:eastAsia="仿宋"/>
                <w:sz w:val="21"/>
                <w:szCs w:val="21"/>
              </w:rPr>
            </w:pPr>
            <w:r>
              <w:rPr>
                <w:rFonts w:ascii="Times New Roman" w:eastAsia="仿宋" w:hint="eastAsia"/>
                <w:sz w:val="21"/>
                <w:szCs w:val="21"/>
              </w:rPr>
              <w:t>陕西</w:t>
            </w:r>
            <w:r>
              <w:rPr>
                <w:rFonts w:ascii="Times New Roman" w:eastAsia="仿宋"/>
                <w:sz w:val="21"/>
                <w:szCs w:val="21"/>
              </w:rPr>
              <w:t>师范大学</w:t>
            </w:r>
          </w:p>
        </w:tc>
        <w:tc>
          <w:tcPr>
            <w:tcW w:w="3260" w:type="dxa"/>
            <w:vAlign w:val="center"/>
          </w:tcPr>
          <w:p w:rsidR="00BA00C8" w:rsidRPr="0006550E" w:rsidRDefault="00BA00C8" w:rsidP="00AC7E91">
            <w:pPr>
              <w:pStyle w:val="a6"/>
              <w:spacing w:line="280" w:lineRule="exact"/>
              <w:ind w:firstLineChars="0" w:firstLine="0"/>
              <w:rPr>
                <w:rFonts w:ascii="Times New Roman" w:eastAsia="仿宋"/>
                <w:sz w:val="21"/>
                <w:szCs w:val="21"/>
              </w:rPr>
            </w:pPr>
            <w:r w:rsidRPr="0006550E">
              <w:rPr>
                <w:rFonts w:ascii="Times New Roman" w:eastAsia="仿宋"/>
                <w:sz w:val="21"/>
                <w:szCs w:val="21"/>
              </w:rPr>
              <w:t>房喻</w:t>
            </w:r>
            <w:r w:rsidRPr="0006550E">
              <w:rPr>
                <w:rFonts w:ascii="Times New Roman" w:eastAsia="仿宋" w:hint="eastAsia"/>
                <w:sz w:val="21"/>
                <w:szCs w:val="21"/>
              </w:rPr>
              <w:t xml:space="preserve">, </w:t>
            </w:r>
            <w:r w:rsidRPr="0006550E">
              <w:rPr>
                <w:rFonts w:ascii="Times New Roman" w:eastAsia="仿宋"/>
                <w:sz w:val="21"/>
                <w:szCs w:val="21"/>
              </w:rPr>
              <w:t>景萍</w:t>
            </w:r>
            <w:r w:rsidRPr="0006550E">
              <w:rPr>
                <w:rFonts w:ascii="Times New Roman" w:eastAsia="仿宋" w:hint="eastAsia"/>
                <w:sz w:val="21"/>
                <w:szCs w:val="21"/>
              </w:rPr>
              <w:t xml:space="preserve">, </w:t>
            </w:r>
            <w:r w:rsidRPr="0006550E">
              <w:rPr>
                <w:rFonts w:ascii="Times New Roman" w:eastAsia="仿宋"/>
                <w:sz w:val="21"/>
                <w:szCs w:val="21"/>
              </w:rPr>
              <w:t>严军林</w:t>
            </w:r>
          </w:p>
        </w:tc>
      </w:tr>
      <w:tr w:rsidR="00BA00C8" w:rsidRPr="0006550E" w:rsidTr="00903126">
        <w:trPr>
          <w:trHeight w:val="567"/>
          <w:jc w:val="center"/>
        </w:trPr>
        <w:tc>
          <w:tcPr>
            <w:tcW w:w="1085" w:type="dxa"/>
            <w:vAlign w:val="center"/>
          </w:tcPr>
          <w:p w:rsidR="00BA00C8" w:rsidRPr="0006550E" w:rsidRDefault="00BA00C8" w:rsidP="00AC7E91">
            <w:pPr>
              <w:pStyle w:val="a6"/>
              <w:spacing w:line="280" w:lineRule="exact"/>
              <w:ind w:firstLineChars="0" w:firstLine="0"/>
              <w:jc w:val="center"/>
              <w:rPr>
                <w:rFonts w:ascii="Times New Roman"/>
                <w:sz w:val="21"/>
                <w:szCs w:val="21"/>
              </w:rPr>
            </w:pPr>
            <w:r w:rsidRPr="00D61161">
              <w:rPr>
                <w:rFonts w:ascii="仿宋" w:eastAsia="仿宋" w:hAnsi="仿宋" w:hint="eastAsia"/>
                <w:sz w:val="21"/>
                <w:szCs w:val="21"/>
              </w:rPr>
              <w:t>发明专利</w:t>
            </w:r>
          </w:p>
        </w:tc>
        <w:tc>
          <w:tcPr>
            <w:tcW w:w="2591" w:type="dxa"/>
            <w:vAlign w:val="center"/>
          </w:tcPr>
          <w:p w:rsidR="00BA00C8" w:rsidRPr="0006550E" w:rsidRDefault="00BA00C8" w:rsidP="00AC7E91">
            <w:pPr>
              <w:pStyle w:val="a6"/>
              <w:spacing w:line="280" w:lineRule="exact"/>
              <w:ind w:firstLineChars="0" w:firstLine="0"/>
              <w:rPr>
                <w:rFonts w:ascii="Times New Roman" w:eastAsia="仿宋"/>
                <w:sz w:val="21"/>
                <w:szCs w:val="21"/>
              </w:rPr>
            </w:pPr>
            <w:r w:rsidRPr="0006550E">
              <w:rPr>
                <w:rFonts w:ascii="Times New Roman" w:eastAsia="仿宋"/>
                <w:sz w:val="21"/>
                <w:szCs w:val="21"/>
              </w:rPr>
              <w:t>硝基芳烃类爆炸物的识别检测方法</w:t>
            </w:r>
          </w:p>
        </w:tc>
        <w:tc>
          <w:tcPr>
            <w:tcW w:w="709" w:type="dxa"/>
            <w:vAlign w:val="center"/>
          </w:tcPr>
          <w:p w:rsidR="00BA00C8" w:rsidRPr="0006550E" w:rsidRDefault="00BA00C8" w:rsidP="00AC7E91">
            <w:pPr>
              <w:spacing w:line="280" w:lineRule="exact"/>
              <w:jc w:val="center"/>
              <w:rPr>
                <w:rFonts w:ascii="Times New Roman" w:eastAsia="仿宋" w:hAnsi="Times New Roman" w:cs="Times New Roman"/>
                <w:szCs w:val="21"/>
              </w:rPr>
            </w:pPr>
            <w:r w:rsidRPr="0006550E">
              <w:rPr>
                <w:rFonts w:ascii="Times New Roman" w:eastAsia="仿宋" w:hAnsi="Times New Roman" w:cs="Times New Roman"/>
                <w:szCs w:val="21"/>
              </w:rPr>
              <w:t>中国</w:t>
            </w:r>
          </w:p>
        </w:tc>
        <w:tc>
          <w:tcPr>
            <w:tcW w:w="1984" w:type="dxa"/>
            <w:vAlign w:val="center"/>
          </w:tcPr>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ZL201210391464.0</w:t>
            </w:r>
          </w:p>
        </w:tc>
        <w:tc>
          <w:tcPr>
            <w:tcW w:w="992" w:type="dxa"/>
            <w:vAlign w:val="center"/>
          </w:tcPr>
          <w:p w:rsidR="00BA00C8"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2015.</w:t>
            </w:r>
          </w:p>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01.07</w:t>
            </w:r>
          </w:p>
        </w:tc>
        <w:tc>
          <w:tcPr>
            <w:tcW w:w="1134" w:type="dxa"/>
            <w:vAlign w:val="center"/>
          </w:tcPr>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1559471</w:t>
            </w:r>
          </w:p>
        </w:tc>
        <w:tc>
          <w:tcPr>
            <w:tcW w:w="1560" w:type="dxa"/>
            <w:vAlign w:val="center"/>
          </w:tcPr>
          <w:p w:rsidR="00BA00C8" w:rsidRPr="0006550E" w:rsidRDefault="00BA00C8" w:rsidP="00BA00C8">
            <w:pPr>
              <w:pStyle w:val="a6"/>
              <w:spacing w:line="280" w:lineRule="exact"/>
              <w:ind w:firstLineChars="0" w:firstLine="0"/>
              <w:jc w:val="center"/>
              <w:rPr>
                <w:rFonts w:ascii="Times New Roman" w:eastAsia="仿宋"/>
                <w:sz w:val="21"/>
                <w:szCs w:val="21"/>
              </w:rPr>
            </w:pPr>
            <w:r>
              <w:rPr>
                <w:rFonts w:ascii="Times New Roman" w:eastAsia="仿宋" w:hint="eastAsia"/>
                <w:sz w:val="21"/>
                <w:szCs w:val="21"/>
              </w:rPr>
              <w:t>陕西</w:t>
            </w:r>
            <w:r>
              <w:rPr>
                <w:rFonts w:ascii="Times New Roman" w:eastAsia="仿宋"/>
                <w:sz w:val="21"/>
                <w:szCs w:val="21"/>
              </w:rPr>
              <w:t>师范大学</w:t>
            </w:r>
          </w:p>
        </w:tc>
        <w:tc>
          <w:tcPr>
            <w:tcW w:w="3260" w:type="dxa"/>
            <w:vAlign w:val="center"/>
          </w:tcPr>
          <w:p w:rsidR="00BA00C8" w:rsidRPr="0006550E" w:rsidRDefault="00BA00C8" w:rsidP="00AC7E91">
            <w:pPr>
              <w:pStyle w:val="a6"/>
              <w:spacing w:line="280" w:lineRule="exact"/>
              <w:ind w:firstLineChars="0" w:firstLine="0"/>
              <w:rPr>
                <w:rFonts w:ascii="Times New Roman" w:eastAsia="仿宋"/>
                <w:sz w:val="21"/>
                <w:szCs w:val="21"/>
              </w:rPr>
            </w:pPr>
            <w:r w:rsidRPr="0006550E">
              <w:rPr>
                <w:rFonts w:ascii="Times New Roman" w:eastAsia="仿宋"/>
                <w:sz w:val="21"/>
                <w:szCs w:val="21"/>
              </w:rPr>
              <w:t>房喻</w:t>
            </w:r>
            <w:r w:rsidRPr="0006550E">
              <w:rPr>
                <w:rFonts w:ascii="Times New Roman" w:eastAsia="仿宋" w:hint="eastAsia"/>
                <w:sz w:val="21"/>
                <w:szCs w:val="21"/>
              </w:rPr>
              <w:t xml:space="preserve">, </w:t>
            </w:r>
            <w:r w:rsidRPr="0006550E">
              <w:rPr>
                <w:rFonts w:ascii="Times New Roman" w:eastAsia="仿宋"/>
                <w:sz w:val="21"/>
                <w:szCs w:val="21"/>
              </w:rPr>
              <w:t>刘科</w:t>
            </w:r>
            <w:r w:rsidRPr="0006550E">
              <w:rPr>
                <w:rFonts w:ascii="Times New Roman" w:eastAsia="仿宋" w:hint="eastAsia"/>
                <w:sz w:val="21"/>
                <w:szCs w:val="21"/>
              </w:rPr>
              <w:t xml:space="preserve">, </w:t>
            </w:r>
            <w:r w:rsidRPr="0006550E">
              <w:rPr>
                <w:rFonts w:ascii="Times New Roman" w:eastAsia="仿宋"/>
                <w:sz w:val="21"/>
                <w:szCs w:val="21"/>
              </w:rPr>
              <w:t>何刚</w:t>
            </w:r>
            <w:r w:rsidRPr="0006550E">
              <w:rPr>
                <w:rFonts w:ascii="Times New Roman" w:eastAsia="仿宋" w:hint="eastAsia"/>
                <w:sz w:val="21"/>
                <w:szCs w:val="21"/>
              </w:rPr>
              <w:t xml:space="preserve">, </w:t>
            </w:r>
            <w:r w:rsidRPr="0006550E">
              <w:rPr>
                <w:rFonts w:ascii="Times New Roman" w:eastAsia="仿宋"/>
                <w:sz w:val="21"/>
                <w:szCs w:val="21"/>
              </w:rPr>
              <w:t>刘太宏</w:t>
            </w:r>
            <w:r w:rsidRPr="0006550E">
              <w:rPr>
                <w:rFonts w:ascii="Times New Roman" w:eastAsia="仿宋" w:hint="eastAsia"/>
                <w:sz w:val="21"/>
                <w:szCs w:val="21"/>
              </w:rPr>
              <w:t>,</w:t>
            </w:r>
            <w:r w:rsidRPr="0006550E">
              <w:rPr>
                <w:rFonts w:ascii="Times New Roman" w:eastAsia="仿宋"/>
                <w:sz w:val="21"/>
                <w:szCs w:val="21"/>
              </w:rPr>
              <w:t>崔红</w:t>
            </w:r>
            <w:r w:rsidRPr="0006550E">
              <w:rPr>
                <w:rFonts w:ascii="Times New Roman" w:eastAsia="仿宋" w:hint="eastAsia"/>
                <w:sz w:val="21"/>
                <w:szCs w:val="21"/>
              </w:rPr>
              <w:t xml:space="preserve">, </w:t>
            </w:r>
            <w:r w:rsidRPr="0006550E">
              <w:rPr>
                <w:rFonts w:ascii="Times New Roman" w:eastAsia="仿宋"/>
                <w:sz w:val="21"/>
                <w:szCs w:val="21"/>
              </w:rPr>
              <w:t>赵珂如</w:t>
            </w:r>
          </w:p>
        </w:tc>
      </w:tr>
      <w:tr w:rsidR="00BA00C8" w:rsidRPr="0006550E" w:rsidTr="00903126">
        <w:trPr>
          <w:trHeight w:val="567"/>
          <w:jc w:val="center"/>
        </w:trPr>
        <w:tc>
          <w:tcPr>
            <w:tcW w:w="1085" w:type="dxa"/>
            <w:vAlign w:val="center"/>
          </w:tcPr>
          <w:p w:rsidR="00BA00C8" w:rsidRPr="0006550E" w:rsidRDefault="00BA00C8" w:rsidP="00AC7E91">
            <w:pPr>
              <w:pStyle w:val="a6"/>
              <w:spacing w:line="280" w:lineRule="exact"/>
              <w:ind w:firstLineChars="0" w:firstLine="0"/>
              <w:jc w:val="center"/>
              <w:rPr>
                <w:rFonts w:ascii="Times New Roman"/>
                <w:sz w:val="21"/>
                <w:szCs w:val="21"/>
              </w:rPr>
            </w:pPr>
            <w:r w:rsidRPr="00D61161">
              <w:rPr>
                <w:rFonts w:ascii="仿宋" w:eastAsia="仿宋" w:hAnsi="仿宋" w:hint="eastAsia"/>
                <w:sz w:val="21"/>
                <w:szCs w:val="21"/>
              </w:rPr>
              <w:t>发明专利</w:t>
            </w:r>
          </w:p>
        </w:tc>
        <w:tc>
          <w:tcPr>
            <w:tcW w:w="2591" w:type="dxa"/>
            <w:vAlign w:val="center"/>
          </w:tcPr>
          <w:p w:rsidR="00BA00C8" w:rsidRPr="0006550E" w:rsidRDefault="00BA00C8" w:rsidP="00AC7E91">
            <w:pPr>
              <w:pStyle w:val="a6"/>
              <w:spacing w:line="280" w:lineRule="exact"/>
              <w:ind w:firstLineChars="0" w:firstLine="0"/>
              <w:rPr>
                <w:rFonts w:ascii="Times New Roman" w:eastAsia="仿宋"/>
                <w:sz w:val="21"/>
                <w:szCs w:val="21"/>
              </w:rPr>
            </w:pPr>
            <w:bookmarkStart w:id="11" w:name="OLE_LINK5"/>
            <w:bookmarkStart w:id="12" w:name="OLE_LINK6"/>
            <w:r w:rsidRPr="0006550E">
              <w:rPr>
                <w:rFonts w:ascii="Times New Roman" w:eastAsia="仿宋"/>
                <w:sz w:val="21"/>
                <w:szCs w:val="21"/>
              </w:rPr>
              <w:t>含芘双胆固醇型荧光探针及其合成方法和应用</w:t>
            </w:r>
            <w:bookmarkEnd w:id="11"/>
            <w:bookmarkEnd w:id="12"/>
          </w:p>
        </w:tc>
        <w:tc>
          <w:tcPr>
            <w:tcW w:w="709" w:type="dxa"/>
            <w:vAlign w:val="center"/>
          </w:tcPr>
          <w:p w:rsidR="00BA00C8" w:rsidRPr="0006550E" w:rsidRDefault="00BA00C8" w:rsidP="00AC7E91">
            <w:pPr>
              <w:spacing w:line="280" w:lineRule="exact"/>
              <w:jc w:val="center"/>
              <w:rPr>
                <w:rFonts w:ascii="Times New Roman" w:eastAsia="仿宋" w:hAnsi="Times New Roman" w:cs="Times New Roman"/>
                <w:szCs w:val="21"/>
              </w:rPr>
            </w:pPr>
            <w:r w:rsidRPr="0006550E">
              <w:rPr>
                <w:rFonts w:ascii="Times New Roman" w:eastAsia="仿宋" w:hAnsi="Times New Roman" w:cs="Times New Roman"/>
                <w:szCs w:val="21"/>
              </w:rPr>
              <w:t>中国</w:t>
            </w:r>
          </w:p>
        </w:tc>
        <w:tc>
          <w:tcPr>
            <w:tcW w:w="1984" w:type="dxa"/>
            <w:vAlign w:val="center"/>
          </w:tcPr>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ZL201210099404.1</w:t>
            </w:r>
          </w:p>
        </w:tc>
        <w:tc>
          <w:tcPr>
            <w:tcW w:w="992" w:type="dxa"/>
            <w:vAlign w:val="center"/>
          </w:tcPr>
          <w:p w:rsidR="00BA00C8"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2014.</w:t>
            </w:r>
          </w:p>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12.10</w:t>
            </w:r>
          </w:p>
        </w:tc>
        <w:tc>
          <w:tcPr>
            <w:tcW w:w="1134" w:type="dxa"/>
            <w:vAlign w:val="center"/>
          </w:tcPr>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1542699</w:t>
            </w:r>
          </w:p>
        </w:tc>
        <w:tc>
          <w:tcPr>
            <w:tcW w:w="1560" w:type="dxa"/>
            <w:vAlign w:val="center"/>
          </w:tcPr>
          <w:p w:rsidR="00BA00C8" w:rsidRPr="0006550E" w:rsidRDefault="00BA00C8" w:rsidP="00BA00C8">
            <w:pPr>
              <w:pStyle w:val="a6"/>
              <w:spacing w:line="280" w:lineRule="exact"/>
              <w:ind w:firstLineChars="0" w:firstLine="0"/>
              <w:jc w:val="center"/>
              <w:rPr>
                <w:rFonts w:ascii="Times New Roman" w:eastAsia="仿宋"/>
                <w:sz w:val="21"/>
                <w:szCs w:val="21"/>
              </w:rPr>
            </w:pPr>
            <w:r>
              <w:rPr>
                <w:rFonts w:ascii="Times New Roman" w:eastAsia="仿宋" w:hint="eastAsia"/>
                <w:sz w:val="21"/>
                <w:szCs w:val="21"/>
              </w:rPr>
              <w:t>陕西</w:t>
            </w:r>
            <w:r>
              <w:rPr>
                <w:rFonts w:ascii="Times New Roman" w:eastAsia="仿宋"/>
                <w:sz w:val="21"/>
                <w:szCs w:val="21"/>
              </w:rPr>
              <w:t>师范大学</w:t>
            </w:r>
          </w:p>
        </w:tc>
        <w:tc>
          <w:tcPr>
            <w:tcW w:w="3260" w:type="dxa"/>
            <w:vAlign w:val="center"/>
          </w:tcPr>
          <w:p w:rsidR="00BA00C8" w:rsidRPr="0006550E" w:rsidRDefault="00BA00C8" w:rsidP="00AC7E91">
            <w:pPr>
              <w:pStyle w:val="a6"/>
              <w:spacing w:line="280" w:lineRule="exact"/>
              <w:ind w:firstLineChars="0" w:firstLine="0"/>
              <w:rPr>
                <w:rFonts w:ascii="Times New Roman" w:eastAsia="仿宋"/>
                <w:sz w:val="21"/>
                <w:szCs w:val="21"/>
              </w:rPr>
            </w:pPr>
            <w:r w:rsidRPr="0006550E">
              <w:rPr>
                <w:rFonts w:ascii="Times New Roman" w:eastAsia="仿宋"/>
                <w:sz w:val="21"/>
                <w:szCs w:val="21"/>
              </w:rPr>
              <w:t>房喻</w:t>
            </w:r>
            <w:r w:rsidRPr="0006550E">
              <w:rPr>
                <w:rFonts w:ascii="Times New Roman" w:eastAsia="仿宋" w:hint="eastAsia"/>
                <w:sz w:val="21"/>
                <w:szCs w:val="21"/>
              </w:rPr>
              <w:t xml:space="preserve">, </w:t>
            </w:r>
            <w:r w:rsidRPr="0006550E">
              <w:rPr>
                <w:rFonts w:ascii="Times New Roman" w:eastAsia="仿宋"/>
                <w:sz w:val="21"/>
                <w:szCs w:val="21"/>
              </w:rPr>
              <w:t>赵珂如</w:t>
            </w:r>
            <w:r w:rsidRPr="0006550E">
              <w:rPr>
                <w:rFonts w:ascii="Times New Roman" w:eastAsia="仿宋" w:hint="eastAsia"/>
                <w:sz w:val="21"/>
                <w:szCs w:val="21"/>
              </w:rPr>
              <w:t xml:space="preserve">, </w:t>
            </w:r>
            <w:r w:rsidRPr="0006550E">
              <w:rPr>
                <w:rFonts w:ascii="Times New Roman" w:eastAsia="仿宋"/>
                <w:sz w:val="21"/>
                <w:szCs w:val="21"/>
              </w:rPr>
              <w:t>刘太宏</w:t>
            </w:r>
            <w:r w:rsidRPr="0006550E">
              <w:rPr>
                <w:rFonts w:ascii="Times New Roman" w:eastAsia="仿宋" w:hint="eastAsia"/>
                <w:sz w:val="21"/>
                <w:szCs w:val="21"/>
              </w:rPr>
              <w:t xml:space="preserve">, </w:t>
            </w:r>
            <w:r w:rsidRPr="0006550E">
              <w:rPr>
                <w:rFonts w:ascii="Times New Roman" w:eastAsia="仿宋"/>
                <w:sz w:val="21"/>
                <w:szCs w:val="21"/>
              </w:rPr>
              <w:t>王刚</w:t>
            </w:r>
            <w:r w:rsidRPr="0006550E">
              <w:rPr>
                <w:rFonts w:ascii="Times New Roman" w:eastAsia="仿宋" w:hint="eastAsia"/>
                <w:sz w:val="21"/>
                <w:szCs w:val="21"/>
              </w:rPr>
              <w:t xml:space="preserve">, </w:t>
            </w:r>
            <w:r w:rsidRPr="0006550E">
              <w:rPr>
                <w:rFonts w:ascii="Times New Roman" w:eastAsia="仿宋"/>
                <w:sz w:val="21"/>
                <w:szCs w:val="21"/>
              </w:rPr>
              <w:t>崔红</w:t>
            </w:r>
            <w:r w:rsidRPr="0006550E">
              <w:rPr>
                <w:rFonts w:ascii="Times New Roman" w:eastAsia="仿宋" w:hint="eastAsia"/>
                <w:sz w:val="21"/>
                <w:szCs w:val="21"/>
              </w:rPr>
              <w:t xml:space="preserve">, </w:t>
            </w:r>
            <w:r w:rsidRPr="0006550E">
              <w:rPr>
                <w:rFonts w:ascii="Times New Roman" w:eastAsia="仿宋"/>
                <w:sz w:val="21"/>
                <w:szCs w:val="21"/>
              </w:rPr>
              <w:t>刘科</w:t>
            </w:r>
            <w:r w:rsidRPr="0006550E">
              <w:rPr>
                <w:rFonts w:ascii="Times New Roman" w:eastAsia="仿宋" w:hint="eastAsia"/>
                <w:sz w:val="21"/>
                <w:szCs w:val="21"/>
              </w:rPr>
              <w:t xml:space="preserve">, </w:t>
            </w:r>
            <w:r w:rsidRPr="0006550E">
              <w:rPr>
                <w:rFonts w:ascii="Times New Roman" w:eastAsia="仿宋"/>
                <w:sz w:val="21"/>
                <w:szCs w:val="21"/>
              </w:rPr>
              <w:t>薛东</w:t>
            </w:r>
            <w:r w:rsidRPr="0006550E">
              <w:rPr>
                <w:rFonts w:ascii="Times New Roman" w:eastAsia="仿宋" w:hint="eastAsia"/>
                <w:sz w:val="21"/>
                <w:szCs w:val="21"/>
              </w:rPr>
              <w:t xml:space="preserve">, </w:t>
            </w:r>
            <w:r w:rsidRPr="0006550E">
              <w:rPr>
                <w:rFonts w:ascii="Times New Roman" w:eastAsia="仿宋"/>
                <w:sz w:val="21"/>
                <w:szCs w:val="21"/>
              </w:rPr>
              <w:t>丁立平</w:t>
            </w:r>
          </w:p>
        </w:tc>
      </w:tr>
      <w:tr w:rsidR="00BA00C8" w:rsidRPr="0006550E" w:rsidTr="00903126">
        <w:trPr>
          <w:trHeight w:val="567"/>
          <w:jc w:val="center"/>
        </w:trPr>
        <w:tc>
          <w:tcPr>
            <w:tcW w:w="1085" w:type="dxa"/>
            <w:vAlign w:val="center"/>
          </w:tcPr>
          <w:p w:rsidR="00BA00C8" w:rsidRPr="0006550E" w:rsidRDefault="00BA00C8" w:rsidP="00AC7E91">
            <w:pPr>
              <w:pStyle w:val="a6"/>
              <w:spacing w:line="280" w:lineRule="exact"/>
              <w:ind w:firstLineChars="0" w:firstLine="0"/>
              <w:jc w:val="center"/>
              <w:rPr>
                <w:rFonts w:ascii="Times New Roman"/>
                <w:sz w:val="21"/>
                <w:szCs w:val="21"/>
              </w:rPr>
            </w:pPr>
            <w:r w:rsidRPr="00D61161">
              <w:rPr>
                <w:rFonts w:ascii="仿宋" w:eastAsia="仿宋" w:hAnsi="仿宋" w:hint="eastAsia"/>
                <w:sz w:val="21"/>
                <w:szCs w:val="21"/>
              </w:rPr>
              <w:t>发明专利</w:t>
            </w:r>
          </w:p>
        </w:tc>
        <w:tc>
          <w:tcPr>
            <w:tcW w:w="2591" w:type="dxa"/>
            <w:vAlign w:val="center"/>
          </w:tcPr>
          <w:p w:rsidR="00BA00C8" w:rsidRPr="0006550E" w:rsidRDefault="00BA00C8" w:rsidP="00AC7E91">
            <w:pPr>
              <w:pStyle w:val="a6"/>
              <w:spacing w:line="280" w:lineRule="exact"/>
              <w:ind w:firstLineChars="0" w:firstLine="0"/>
              <w:rPr>
                <w:rFonts w:ascii="Times New Roman" w:eastAsia="仿宋"/>
                <w:sz w:val="21"/>
                <w:szCs w:val="21"/>
              </w:rPr>
            </w:pPr>
            <w:r w:rsidRPr="0006550E">
              <w:rPr>
                <w:rFonts w:ascii="Times New Roman" w:eastAsia="仿宋"/>
                <w:sz w:val="21"/>
                <w:szCs w:val="21"/>
              </w:rPr>
              <w:t>含胆酸的共轭寡聚物单分子层荧光传感薄膜的制备方法及应用</w:t>
            </w:r>
          </w:p>
        </w:tc>
        <w:tc>
          <w:tcPr>
            <w:tcW w:w="709" w:type="dxa"/>
            <w:vAlign w:val="center"/>
          </w:tcPr>
          <w:p w:rsidR="00BA00C8" w:rsidRPr="0006550E" w:rsidRDefault="00BA00C8" w:rsidP="00AC7E91">
            <w:pPr>
              <w:spacing w:line="280" w:lineRule="exact"/>
              <w:jc w:val="center"/>
              <w:rPr>
                <w:rFonts w:ascii="Times New Roman" w:eastAsia="仿宋" w:hAnsi="Times New Roman" w:cs="Times New Roman"/>
                <w:szCs w:val="21"/>
              </w:rPr>
            </w:pPr>
            <w:r w:rsidRPr="0006550E">
              <w:rPr>
                <w:rFonts w:ascii="Times New Roman" w:eastAsia="仿宋" w:hAnsi="Times New Roman" w:cs="Times New Roman"/>
                <w:szCs w:val="21"/>
              </w:rPr>
              <w:t>中国</w:t>
            </w:r>
          </w:p>
        </w:tc>
        <w:tc>
          <w:tcPr>
            <w:tcW w:w="1984" w:type="dxa"/>
            <w:vAlign w:val="center"/>
          </w:tcPr>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ZL201210219468.0</w:t>
            </w:r>
          </w:p>
        </w:tc>
        <w:tc>
          <w:tcPr>
            <w:tcW w:w="992" w:type="dxa"/>
            <w:vAlign w:val="center"/>
          </w:tcPr>
          <w:p w:rsidR="00BA00C8"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2014.</w:t>
            </w:r>
          </w:p>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08.13</w:t>
            </w:r>
          </w:p>
        </w:tc>
        <w:tc>
          <w:tcPr>
            <w:tcW w:w="1134" w:type="dxa"/>
            <w:vAlign w:val="center"/>
          </w:tcPr>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1462201</w:t>
            </w:r>
          </w:p>
        </w:tc>
        <w:tc>
          <w:tcPr>
            <w:tcW w:w="1560" w:type="dxa"/>
            <w:vAlign w:val="center"/>
          </w:tcPr>
          <w:p w:rsidR="00BA00C8" w:rsidRPr="0006550E" w:rsidRDefault="00BA00C8" w:rsidP="00BA00C8">
            <w:pPr>
              <w:pStyle w:val="a6"/>
              <w:spacing w:line="280" w:lineRule="exact"/>
              <w:ind w:firstLineChars="0" w:firstLine="0"/>
              <w:jc w:val="center"/>
              <w:rPr>
                <w:rFonts w:ascii="Times New Roman" w:eastAsia="仿宋"/>
                <w:sz w:val="21"/>
                <w:szCs w:val="21"/>
              </w:rPr>
            </w:pPr>
            <w:r>
              <w:rPr>
                <w:rFonts w:ascii="Times New Roman" w:eastAsia="仿宋" w:hint="eastAsia"/>
                <w:sz w:val="21"/>
                <w:szCs w:val="21"/>
              </w:rPr>
              <w:t>陕西</w:t>
            </w:r>
            <w:r>
              <w:rPr>
                <w:rFonts w:ascii="Times New Roman" w:eastAsia="仿宋"/>
                <w:sz w:val="21"/>
                <w:szCs w:val="21"/>
              </w:rPr>
              <w:t>师范大学</w:t>
            </w:r>
          </w:p>
        </w:tc>
        <w:tc>
          <w:tcPr>
            <w:tcW w:w="3260" w:type="dxa"/>
            <w:vAlign w:val="center"/>
          </w:tcPr>
          <w:p w:rsidR="00BA00C8" w:rsidRPr="0006550E" w:rsidRDefault="00BA00C8" w:rsidP="00AC7E91">
            <w:pPr>
              <w:pStyle w:val="a6"/>
              <w:spacing w:line="280" w:lineRule="exact"/>
              <w:ind w:firstLineChars="0" w:firstLine="0"/>
              <w:rPr>
                <w:rFonts w:ascii="Times New Roman" w:eastAsia="仿宋"/>
                <w:sz w:val="21"/>
                <w:szCs w:val="21"/>
              </w:rPr>
            </w:pPr>
            <w:r w:rsidRPr="0006550E">
              <w:rPr>
                <w:rFonts w:ascii="Times New Roman" w:eastAsia="仿宋"/>
                <w:sz w:val="21"/>
                <w:szCs w:val="21"/>
              </w:rPr>
              <w:t>房喻</w:t>
            </w:r>
            <w:r w:rsidRPr="0006550E">
              <w:rPr>
                <w:rFonts w:ascii="Times New Roman" w:eastAsia="仿宋" w:hint="eastAsia"/>
                <w:sz w:val="21"/>
                <w:szCs w:val="21"/>
              </w:rPr>
              <w:t xml:space="preserve">, </w:t>
            </w:r>
            <w:r w:rsidRPr="0006550E">
              <w:rPr>
                <w:rFonts w:ascii="Times New Roman" w:eastAsia="仿宋"/>
                <w:sz w:val="21"/>
                <w:szCs w:val="21"/>
              </w:rPr>
              <w:t>崔红</w:t>
            </w:r>
            <w:r w:rsidRPr="0006550E">
              <w:rPr>
                <w:rFonts w:ascii="Times New Roman" w:eastAsia="仿宋" w:hint="eastAsia"/>
                <w:sz w:val="21"/>
                <w:szCs w:val="21"/>
              </w:rPr>
              <w:t xml:space="preserve">, </w:t>
            </w:r>
            <w:r w:rsidRPr="0006550E">
              <w:rPr>
                <w:rFonts w:ascii="Times New Roman" w:eastAsia="仿宋"/>
                <w:sz w:val="21"/>
                <w:szCs w:val="21"/>
              </w:rPr>
              <w:t>孙晓环</w:t>
            </w:r>
            <w:r w:rsidRPr="0006550E">
              <w:rPr>
                <w:rFonts w:ascii="Times New Roman" w:eastAsia="仿宋" w:hint="eastAsia"/>
                <w:sz w:val="21"/>
                <w:szCs w:val="21"/>
              </w:rPr>
              <w:t xml:space="preserve">, </w:t>
            </w:r>
            <w:r w:rsidRPr="0006550E">
              <w:rPr>
                <w:rFonts w:ascii="Times New Roman" w:eastAsia="仿宋"/>
                <w:sz w:val="21"/>
                <w:szCs w:val="21"/>
              </w:rPr>
              <w:t>王红月</w:t>
            </w:r>
            <w:r w:rsidRPr="0006550E">
              <w:rPr>
                <w:rFonts w:ascii="Times New Roman" w:eastAsia="仿宋" w:hint="eastAsia"/>
                <w:sz w:val="21"/>
                <w:szCs w:val="21"/>
              </w:rPr>
              <w:t xml:space="preserve">, </w:t>
            </w:r>
            <w:r w:rsidRPr="0006550E">
              <w:rPr>
                <w:rFonts w:ascii="Times New Roman" w:eastAsia="仿宋"/>
                <w:sz w:val="21"/>
                <w:szCs w:val="21"/>
              </w:rPr>
              <w:t>彭浩南</w:t>
            </w:r>
            <w:r w:rsidRPr="0006550E">
              <w:rPr>
                <w:rFonts w:ascii="Times New Roman" w:eastAsia="仿宋" w:hint="eastAsia"/>
                <w:sz w:val="21"/>
                <w:szCs w:val="21"/>
              </w:rPr>
              <w:t xml:space="preserve">, </w:t>
            </w:r>
            <w:r w:rsidRPr="0006550E">
              <w:rPr>
                <w:rFonts w:ascii="Times New Roman" w:eastAsia="仿宋"/>
                <w:sz w:val="21"/>
                <w:szCs w:val="21"/>
              </w:rPr>
              <w:t>刘太宏</w:t>
            </w:r>
            <w:r w:rsidRPr="0006550E">
              <w:rPr>
                <w:rFonts w:ascii="Times New Roman" w:eastAsia="仿宋" w:hint="eastAsia"/>
                <w:sz w:val="21"/>
                <w:szCs w:val="21"/>
              </w:rPr>
              <w:t xml:space="preserve">, </w:t>
            </w:r>
            <w:r w:rsidRPr="0006550E">
              <w:rPr>
                <w:rFonts w:ascii="Times New Roman" w:eastAsia="仿宋"/>
                <w:sz w:val="21"/>
                <w:szCs w:val="21"/>
              </w:rPr>
              <w:t>丁立平</w:t>
            </w:r>
          </w:p>
        </w:tc>
      </w:tr>
      <w:tr w:rsidR="00BA00C8" w:rsidRPr="0006550E" w:rsidTr="00903126">
        <w:trPr>
          <w:trHeight w:val="567"/>
          <w:jc w:val="center"/>
        </w:trPr>
        <w:tc>
          <w:tcPr>
            <w:tcW w:w="1085" w:type="dxa"/>
            <w:vAlign w:val="center"/>
          </w:tcPr>
          <w:p w:rsidR="00BA00C8" w:rsidRPr="0006550E" w:rsidRDefault="00BA00C8" w:rsidP="00AC7E91">
            <w:pPr>
              <w:pStyle w:val="a6"/>
              <w:spacing w:line="280" w:lineRule="exact"/>
              <w:ind w:firstLineChars="0" w:firstLine="0"/>
              <w:jc w:val="center"/>
              <w:rPr>
                <w:rFonts w:ascii="Times New Roman"/>
                <w:sz w:val="21"/>
                <w:szCs w:val="21"/>
              </w:rPr>
            </w:pPr>
            <w:r w:rsidRPr="00D61161">
              <w:rPr>
                <w:rFonts w:ascii="仿宋" w:eastAsia="仿宋" w:hAnsi="仿宋" w:hint="eastAsia"/>
                <w:sz w:val="21"/>
                <w:szCs w:val="21"/>
              </w:rPr>
              <w:t>发明专利</w:t>
            </w:r>
          </w:p>
        </w:tc>
        <w:tc>
          <w:tcPr>
            <w:tcW w:w="2591" w:type="dxa"/>
            <w:vAlign w:val="center"/>
          </w:tcPr>
          <w:p w:rsidR="00BA00C8" w:rsidRPr="0006550E" w:rsidRDefault="00BA00C8" w:rsidP="00AC7E91">
            <w:pPr>
              <w:pStyle w:val="a6"/>
              <w:spacing w:line="280" w:lineRule="exact"/>
              <w:ind w:firstLineChars="0" w:firstLine="0"/>
              <w:rPr>
                <w:rFonts w:ascii="Times New Roman" w:eastAsia="仿宋"/>
                <w:sz w:val="21"/>
                <w:szCs w:val="21"/>
              </w:rPr>
            </w:pPr>
            <w:bookmarkStart w:id="13" w:name="OLE_LINK7"/>
            <w:r w:rsidRPr="0006550E">
              <w:rPr>
                <w:rFonts w:ascii="Times New Roman" w:eastAsia="仿宋"/>
                <w:sz w:val="21"/>
                <w:szCs w:val="21"/>
              </w:rPr>
              <w:t>含胆固醇的聚合物荧光传感薄膜的制备方法</w:t>
            </w:r>
            <w:bookmarkEnd w:id="13"/>
          </w:p>
        </w:tc>
        <w:tc>
          <w:tcPr>
            <w:tcW w:w="709" w:type="dxa"/>
            <w:vAlign w:val="center"/>
          </w:tcPr>
          <w:p w:rsidR="00BA00C8" w:rsidRPr="0006550E" w:rsidRDefault="00BA00C8" w:rsidP="00AC7E91">
            <w:pPr>
              <w:spacing w:line="280" w:lineRule="exact"/>
              <w:jc w:val="center"/>
              <w:rPr>
                <w:rFonts w:ascii="Times New Roman" w:eastAsia="仿宋" w:hAnsi="Times New Roman" w:cs="Times New Roman"/>
                <w:szCs w:val="21"/>
              </w:rPr>
            </w:pPr>
            <w:r w:rsidRPr="0006550E">
              <w:rPr>
                <w:rFonts w:ascii="Times New Roman" w:eastAsia="仿宋" w:hAnsi="Times New Roman" w:cs="Times New Roman"/>
                <w:szCs w:val="21"/>
              </w:rPr>
              <w:t>中国</w:t>
            </w:r>
          </w:p>
        </w:tc>
        <w:tc>
          <w:tcPr>
            <w:tcW w:w="1984" w:type="dxa"/>
            <w:vAlign w:val="center"/>
          </w:tcPr>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ZL201210076651.X</w:t>
            </w:r>
          </w:p>
        </w:tc>
        <w:tc>
          <w:tcPr>
            <w:tcW w:w="992" w:type="dxa"/>
            <w:vAlign w:val="center"/>
          </w:tcPr>
          <w:p w:rsidR="00BA00C8"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2013.</w:t>
            </w:r>
          </w:p>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12.11</w:t>
            </w:r>
          </w:p>
        </w:tc>
        <w:tc>
          <w:tcPr>
            <w:tcW w:w="1134" w:type="dxa"/>
            <w:vAlign w:val="center"/>
          </w:tcPr>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1319976</w:t>
            </w:r>
          </w:p>
        </w:tc>
        <w:tc>
          <w:tcPr>
            <w:tcW w:w="1560" w:type="dxa"/>
            <w:vAlign w:val="center"/>
          </w:tcPr>
          <w:p w:rsidR="00BA00C8" w:rsidRPr="0006550E" w:rsidRDefault="00BA00C8" w:rsidP="00BA00C8">
            <w:pPr>
              <w:pStyle w:val="a6"/>
              <w:spacing w:line="280" w:lineRule="exact"/>
              <w:ind w:firstLineChars="0" w:firstLine="0"/>
              <w:jc w:val="center"/>
              <w:rPr>
                <w:rFonts w:ascii="Times New Roman" w:eastAsia="仿宋"/>
                <w:sz w:val="21"/>
                <w:szCs w:val="21"/>
              </w:rPr>
            </w:pPr>
            <w:r>
              <w:rPr>
                <w:rFonts w:ascii="Times New Roman" w:eastAsia="仿宋" w:hint="eastAsia"/>
                <w:sz w:val="21"/>
                <w:szCs w:val="21"/>
              </w:rPr>
              <w:t>陕西</w:t>
            </w:r>
            <w:r>
              <w:rPr>
                <w:rFonts w:ascii="Times New Roman" w:eastAsia="仿宋"/>
                <w:sz w:val="21"/>
                <w:szCs w:val="21"/>
              </w:rPr>
              <w:t>师范大学</w:t>
            </w:r>
          </w:p>
        </w:tc>
        <w:tc>
          <w:tcPr>
            <w:tcW w:w="3260" w:type="dxa"/>
            <w:vAlign w:val="center"/>
          </w:tcPr>
          <w:p w:rsidR="00BA00C8" w:rsidRPr="0006550E" w:rsidRDefault="00BA00C8" w:rsidP="00AC7E91">
            <w:pPr>
              <w:pStyle w:val="a6"/>
              <w:spacing w:line="280" w:lineRule="exact"/>
              <w:ind w:firstLineChars="0" w:firstLine="0"/>
              <w:rPr>
                <w:rFonts w:ascii="Times New Roman" w:eastAsia="仿宋"/>
                <w:sz w:val="21"/>
                <w:szCs w:val="21"/>
              </w:rPr>
            </w:pPr>
            <w:r w:rsidRPr="0006550E">
              <w:rPr>
                <w:rFonts w:ascii="Times New Roman" w:eastAsia="仿宋"/>
                <w:sz w:val="21"/>
                <w:szCs w:val="21"/>
              </w:rPr>
              <w:t>房喻</w:t>
            </w:r>
            <w:r w:rsidRPr="0006550E">
              <w:rPr>
                <w:rFonts w:ascii="Times New Roman" w:eastAsia="仿宋" w:hint="eastAsia"/>
                <w:sz w:val="21"/>
                <w:szCs w:val="21"/>
              </w:rPr>
              <w:t xml:space="preserve">, </w:t>
            </w:r>
            <w:r w:rsidRPr="0006550E">
              <w:rPr>
                <w:rFonts w:ascii="Times New Roman" w:eastAsia="仿宋"/>
                <w:sz w:val="21"/>
                <w:szCs w:val="21"/>
              </w:rPr>
              <w:t>王红月</w:t>
            </w:r>
            <w:r w:rsidRPr="0006550E">
              <w:rPr>
                <w:rFonts w:ascii="Times New Roman" w:eastAsia="仿宋" w:hint="eastAsia"/>
                <w:sz w:val="21"/>
                <w:szCs w:val="21"/>
              </w:rPr>
              <w:t xml:space="preserve">, </w:t>
            </w:r>
            <w:r w:rsidRPr="0006550E">
              <w:rPr>
                <w:rFonts w:ascii="Times New Roman" w:eastAsia="仿宋"/>
                <w:sz w:val="21"/>
                <w:szCs w:val="21"/>
              </w:rPr>
              <w:t>刘幸蕾</w:t>
            </w:r>
            <w:r w:rsidRPr="0006550E">
              <w:rPr>
                <w:rFonts w:ascii="Times New Roman" w:eastAsia="仿宋" w:hint="eastAsia"/>
                <w:sz w:val="21"/>
                <w:szCs w:val="21"/>
              </w:rPr>
              <w:t xml:space="preserve">, </w:t>
            </w:r>
            <w:r w:rsidRPr="0006550E">
              <w:rPr>
                <w:rFonts w:ascii="Times New Roman" w:eastAsia="仿宋"/>
                <w:sz w:val="21"/>
                <w:szCs w:val="21"/>
              </w:rPr>
              <w:t>崔红</w:t>
            </w:r>
            <w:r w:rsidRPr="0006550E">
              <w:rPr>
                <w:rFonts w:ascii="Times New Roman" w:eastAsia="仿宋" w:hint="eastAsia"/>
                <w:sz w:val="21"/>
                <w:szCs w:val="21"/>
              </w:rPr>
              <w:t xml:space="preserve">, </w:t>
            </w:r>
            <w:r w:rsidRPr="0006550E">
              <w:rPr>
                <w:rFonts w:ascii="Times New Roman" w:eastAsia="仿宋"/>
                <w:sz w:val="21"/>
                <w:szCs w:val="21"/>
              </w:rPr>
              <w:t>刘太宏</w:t>
            </w:r>
            <w:r w:rsidRPr="0006550E">
              <w:rPr>
                <w:rFonts w:ascii="Times New Roman" w:eastAsia="仿宋" w:hint="eastAsia"/>
                <w:sz w:val="21"/>
                <w:szCs w:val="21"/>
              </w:rPr>
              <w:t xml:space="preserve">, </w:t>
            </w:r>
            <w:r w:rsidRPr="0006550E">
              <w:rPr>
                <w:rFonts w:ascii="Times New Roman" w:eastAsia="仿宋"/>
                <w:sz w:val="21"/>
                <w:szCs w:val="21"/>
              </w:rPr>
              <w:t>曹源</w:t>
            </w:r>
            <w:r w:rsidRPr="0006550E">
              <w:rPr>
                <w:rFonts w:ascii="Times New Roman" w:eastAsia="仿宋" w:hint="eastAsia"/>
                <w:sz w:val="21"/>
                <w:szCs w:val="21"/>
              </w:rPr>
              <w:t xml:space="preserve">, </w:t>
            </w:r>
            <w:r w:rsidRPr="0006550E">
              <w:rPr>
                <w:rFonts w:ascii="Times New Roman" w:eastAsia="仿宋"/>
                <w:sz w:val="21"/>
                <w:szCs w:val="21"/>
              </w:rPr>
              <w:t>赵珂如</w:t>
            </w:r>
          </w:p>
        </w:tc>
      </w:tr>
      <w:tr w:rsidR="00BA00C8" w:rsidRPr="0006550E" w:rsidTr="00903126">
        <w:trPr>
          <w:trHeight w:val="567"/>
          <w:jc w:val="center"/>
        </w:trPr>
        <w:tc>
          <w:tcPr>
            <w:tcW w:w="1085" w:type="dxa"/>
            <w:vAlign w:val="center"/>
          </w:tcPr>
          <w:p w:rsidR="00BA00C8" w:rsidRPr="0006550E" w:rsidRDefault="00BA00C8" w:rsidP="00AC7E91">
            <w:pPr>
              <w:pStyle w:val="a6"/>
              <w:spacing w:line="280" w:lineRule="exact"/>
              <w:ind w:firstLineChars="0" w:firstLine="0"/>
              <w:jc w:val="center"/>
              <w:rPr>
                <w:rFonts w:ascii="Times New Roman"/>
                <w:sz w:val="21"/>
                <w:szCs w:val="21"/>
              </w:rPr>
            </w:pPr>
            <w:r w:rsidRPr="00D61161">
              <w:rPr>
                <w:rFonts w:ascii="仿宋" w:eastAsia="仿宋" w:hAnsi="仿宋" w:hint="eastAsia"/>
                <w:sz w:val="21"/>
                <w:szCs w:val="21"/>
              </w:rPr>
              <w:lastRenderedPageBreak/>
              <w:t>发明专利</w:t>
            </w:r>
          </w:p>
        </w:tc>
        <w:tc>
          <w:tcPr>
            <w:tcW w:w="2591" w:type="dxa"/>
            <w:vAlign w:val="center"/>
          </w:tcPr>
          <w:p w:rsidR="00BA00C8" w:rsidRPr="0006550E" w:rsidRDefault="00BA00C8" w:rsidP="00AC7E91">
            <w:pPr>
              <w:pStyle w:val="a6"/>
              <w:spacing w:line="280" w:lineRule="exact"/>
              <w:ind w:firstLineChars="0" w:firstLine="0"/>
              <w:rPr>
                <w:rFonts w:ascii="Times New Roman" w:eastAsia="仿宋"/>
                <w:sz w:val="21"/>
                <w:szCs w:val="21"/>
              </w:rPr>
            </w:pPr>
            <w:bookmarkStart w:id="14" w:name="OLE_LINK8"/>
            <w:r w:rsidRPr="0006550E">
              <w:rPr>
                <w:rFonts w:ascii="Times New Roman" w:eastAsia="仿宋"/>
                <w:sz w:val="21"/>
                <w:szCs w:val="21"/>
              </w:rPr>
              <w:t>苝酰亚胺胆固醇聚合物凝胶荧光传感薄膜的制备方法及其应用</w:t>
            </w:r>
            <w:bookmarkEnd w:id="14"/>
          </w:p>
        </w:tc>
        <w:tc>
          <w:tcPr>
            <w:tcW w:w="709" w:type="dxa"/>
            <w:vAlign w:val="center"/>
          </w:tcPr>
          <w:p w:rsidR="00BA00C8" w:rsidRPr="0006550E" w:rsidRDefault="00BA00C8" w:rsidP="00AC7E91">
            <w:pPr>
              <w:spacing w:line="280" w:lineRule="exact"/>
              <w:jc w:val="center"/>
              <w:rPr>
                <w:rFonts w:ascii="Times New Roman" w:eastAsia="仿宋" w:hAnsi="Times New Roman" w:cs="Times New Roman"/>
                <w:szCs w:val="21"/>
              </w:rPr>
            </w:pPr>
            <w:r w:rsidRPr="0006550E">
              <w:rPr>
                <w:rFonts w:ascii="Times New Roman" w:eastAsia="仿宋" w:hAnsi="Times New Roman" w:cs="Times New Roman"/>
                <w:szCs w:val="21"/>
              </w:rPr>
              <w:t>中国</w:t>
            </w:r>
          </w:p>
        </w:tc>
        <w:tc>
          <w:tcPr>
            <w:tcW w:w="1984" w:type="dxa"/>
            <w:vAlign w:val="center"/>
          </w:tcPr>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ZL201210143615.0</w:t>
            </w:r>
          </w:p>
        </w:tc>
        <w:tc>
          <w:tcPr>
            <w:tcW w:w="992" w:type="dxa"/>
            <w:vAlign w:val="center"/>
          </w:tcPr>
          <w:p w:rsidR="00BA00C8"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2013.</w:t>
            </w:r>
          </w:p>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11.06</w:t>
            </w:r>
          </w:p>
        </w:tc>
        <w:tc>
          <w:tcPr>
            <w:tcW w:w="1134" w:type="dxa"/>
            <w:vAlign w:val="center"/>
          </w:tcPr>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1299500</w:t>
            </w:r>
          </w:p>
        </w:tc>
        <w:tc>
          <w:tcPr>
            <w:tcW w:w="1560" w:type="dxa"/>
            <w:vAlign w:val="center"/>
          </w:tcPr>
          <w:p w:rsidR="00BA00C8" w:rsidRPr="0006550E" w:rsidRDefault="00BA00C8" w:rsidP="00BA00C8">
            <w:pPr>
              <w:pStyle w:val="a6"/>
              <w:spacing w:line="280" w:lineRule="exact"/>
              <w:ind w:firstLineChars="0" w:firstLine="0"/>
              <w:jc w:val="center"/>
              <w:rPr>
                <w:rFonts w:ascii="Times New Roman" w:eastAsia="仿宋"/>
                <w:sz w:val="21"/>
                <w:szCs w:val="21"/>
              </w:rPr>
            </w:pPr>
            <w:r>
              <w:rPr>
                <w:rFonts w:ascii="Times New Roman" w:eastAsia="仿宋" w:hint="eastAsia"/>
                <w:sz w:val="21"/>
                <w:szCs w:val="21"/>
              </w:rPr>
              <w:t>陕西</w:t>
            </w:r>
            <w:r>
              <w:rPr>
                <w:rFonts w:ascii="Times New Roman" w:eastAsia="仿宋"/>
                <w:sz w:val="21"/>
                <w:szCs w:val="21"/>
              </w:rPr>
              <w:t>师范大学</w:t>
            </w:r>
          </w:p>
        </w:tc>
        <w:tc>
          <w:tcPr>
            <w:tcW w:w="3260" w:type="dxa"/>
            <w:vAlign w:val="center"/>
          </w:tcPr>
          <w:p w:rsidR="00BA00C8" w:rsidRPr="0006550E" w:rsidRDefault="00BA00C8" w:rsidP="00AC7E91">
            <w:pPr>
              <w:pStyle w:val="a6"/>
              <w:spacing w:line="280" w:lineRule="exact"/>
              <w:ind w:firstLineChars="0" w:firstLine="0"/>
              <w:rPr>
                <w:rFonts w:ascii="Times New Roman" w:eastAsia="仿宋"/>
                <w:sz w:val="21"/>
                <w:szCs w:val="21"/>
              </w:rPr>
            </w:pPr>
            <w:r w:rsidRPr="0006550E">
              <w:rPr>
                <w:rFonts w:ascii="Times New Roman" w:eastAsia="仿宋"/>
                <w:sz w:val="21"/>
                <w:szCs w:val="21"/>
              </w:rPr>
              <w:t>房喻</w:t>
            </w:r>
            <w:r w:rsidRPr="0006550E">
              <w:rPr>
                <w:rFonts w:ascii="Times New Roman" w:eastAsia="仿宋" w:hint="eastAsia"/>
                <w:sz w:val="21"/>
                <w:szCs w:val="21"/>
              </w:rPr>
              <w:t xml:space="preserve">, </w:t>
            </w:r>
            <w:r w:rsidRPr="0006550E">
              <w:rPr>
                <w:rFonts w:ascii="Times New Roman" w:eastAsia="仿宋"/>
                <w:sz w:val="21"/>
                <w:szCs w:val="21"/>
              </w:rPr>
              <w:t>彭浩南</w:t>
            </w:r>
            <w:r w:rsidRPr="0006550E">
              <w:rPr>
                <w:rFonts w:ascii="Times New Roman" w:eastAsia="仿宋" w:hint="eastAsia"/>
                <w:sz w:val="21"/>
                <w:szCs w:val="21"/>
              </w:rPr>
              <w:t xml:space="preserve">, </w:t>
            </w:r>
            <w:r w:rsidRPr="0006550E">
              <w:rPr>
                <w:rFonts w:ascii="Times New Roman" w:eastAsia="仿宋"/>
                <w:sz w:val="21"/>
                <w:szCs w:val="21"/>
              </w:rPr>
              <w:t>郝姝怡</w:t>
            </w:r>
            <w:r w:rsidRPr="0006550E">
              <w:rPr>
                <w:rFonts w:ascii="Times New Roman" w:eastAsia="仿宋" w:hint="eastAsia"/>
                <w:sz w:val="21"/>
                <w:szCs w:val="21"/>
              </w:rPr>
              <w:t xml:space="preserve">, </w:t>
            </w:r>
            <w:r w:rsidRPr="0006550E">
              <w:rPr>
                <w:rFonts w:ascii="Times New Roman" w:eastAsia="仿宋"/>
                <w:sz w:val="21"/>
                <w:szCs w:val="21"/>
              </w:rPr>
              <w:t>刘太宏</w:t>
            </w:r>
            <w:r w:rsidRPr="0006550E">
              <w:rPr>
                <w:rFonts w:ascii="Times New Roman" w:eastAsia="仿宋" w:hint="eastAsia"/>
                <w:sz w:val="21"/>
                <w:szCs w:val="21"/>
              </w:rPr>
              <w:t xml:space="preserve">, </w:t>
            </w:r>
            <w:r w:rsidRPr="0006550E">
              <w:rPr>
                <w:rFonts w:ascii="Times New Roman" w:eastAsia="仿宋"/>
                <w:sz w:val="21"/>
                <w:szCs w:val="21"/>
              </w:rPr>
              <w:t>景萍</w:t>
            </w:r>
            <w:r w:rsidRPr="0006550E">
              <w:rPr>
                <w:rFonts w:ascii="Times New Roman" w:eastAsia="仿宋" w:hint="eastAsia"/>
                <w:sz w:val="21"/>
                <w:szCs w:val="21"/>
              </w:rPr>
              <w:t xml:space="preserve">, </w:t>
            </w:r>
            <w:r w:rsidRPr="0006550E">
              <w:rPr>
                <w:rFonts w:ascii="Times New Roman" w:eastAsia="仿宋"/>
                <w:sz w:val="21"/>
                <w:szCs w:val="21"/>
              </w:rPr>
              <w:t>丁立平</w:t>
            </w:r>
          </w:p>
        </w:tc>
      </w:tr>
      <w:tr w:rsidR="00BA00C8" w:rsidRPr="0006550E" w:rsidTr="00903126">
        <w:trPr>
          <w:trHeight w:val="567"/>
          <w:jc w:val="center"/>
        </w:trPr>
        <w:tc>
          <w:tcPr>
            <w:tcW w:w="1085" w:type="dxa"/>
            <w:vAlign w:val="center"/>
          </w:tcPr>
          <w:p w:rsidR="00BA00C8" w:rsidRPr="0006550E" w:rsidRDefault="00BA00C8" w:rsidP="00AC7E91">
            <w:pPr>
              <w:pStyle w:val="a6"/>
              <w:spacing w:line="280" w:lineRule="exact"/>
              <w:ind w:firstLineChars="0" w:firstLine="0"/>
              <w:jc w:val="center"/>
              <w:rPr>
                <w:rFonts w:ascii="Times New Roman"/>
                <w:sz w:val="21"/>
                <w:szCs w:val="21"/>
              </w:rPr>
            </w:pPr>
            <w:r w:rsidRPr="00D61161">
              <w:rPr>
                <w:rFonts w:ascii="仿宋" w:eastAsia="仿宋" w:hAnsi="仿宋" w:hint="eastAsia"/>
                <w:sz w:val="21"/>
                <w:szCs w:val="21"/>
              </w:rPr>
              <w:t>发明专利</w:t>
            </w:r>
          </w:p>
        </w:tc>
        <w:tc>
          <w:tcPr>
            <w:tcW w:w="2591" w:type="dxa"/>
            <w:vAlign w:val="center"/>
          </w:tcPr>
          <w:p w:rsidR="00BA00C8" w:rsidRPr="0006550E" w:rsidRDefault="00BA00C8" w:rsidP="00AC7E91">
            <w:pPr>
              <w:pStyle w:val="a6"/>
              <w:spacing w:line="280" w:lineRule="exact"/>
              <w:ind w:firstLineChars="0" w:firstLine="0"/>
              <w:rPr>
                <w:rFonts w:ascii="Times New Roman" w:eastAsia="仿宋"/>
                <w:sz w:val="21"/>
                <w:szCs w:val="21"/>
              </w:rPr>
            </w:pPr>
            <w:r w:rsidRPr="0006550E">
              <w:rPr>
                <w:rFonts w:ascii="Times New Roman" w:eastAsia="仿宋"/>
                <w:sz w:val="21"/>
                <w:szCs w:val="21"/>
              </w:rPr>
              <w:t>含胆固醇的共轭寡聚物单分子层荧光传感薄膜的制备方法及应用</w:t>
            </w:r>
          </w:p>
        </w:tc>
        <w:tc>
          <w:tcPr>
            <w:tcW w:w="709" w:type="dxa"/>
            <w:vAlign w:val="center"/>
          </w:tcPr>
          <w:p w:rsidR="00BA00C8" w:rsidRPr="0006550E" w:rsidRDefault="00BA00C8" w:rsidP="00AC7E91">
            <w:pPr>
              <w:spacing w:line="280" w:lineRule="exact"/>
              <w:jc w:val="center"/>
              <w:rPr>
                <w:rFonts w:ascii="Times New Roman" w:eastAsia="仿宋" w:hAnsi="Times New Roman" w:cs="Times New Roman"/>
                <w:szCs w:val="21"/>
              </w:rPr>
            </w:pPr>
            <w:r w:rsidRPr="0006550E">
              <w:rPr>
                <w:rFonts w:ascii="Times New Roman" w:eastAsia="仿宋" w:hAnsi="Times New Roman" w:cs="Times New Roman"/>
                <w:szCs w:val="21"/>
              </w:rPr>
              <w:t>中国</w:t>
            </w:r>
          </w:p>
        </w:tc>
        <w:tc>
          <w:tcPr>
            <w:tcW w:w="1984" w:type="dxa"/>
            <w:vAlign w:val="center"/>
          </w:tcPr>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ZL201110427629.0</w:t>
            </w:r>
          </w:p>
        </w:tc>
        <w:tc>
          <w:tcPr>
            <w:tcW w:w="992" w:type="dxa"/>
            <w:vAlign w:val="center"/>
          </w:tcPr>
          <w:p w:rsidR="00BA00C8"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2013.</w:t>
            </w:r>
          </w:p>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11.06</w:t>
            </w:r>
          </w:p>
        </w:tc>
        <w:tc>
          <w:tcPr>
            <w:tcW w:w="1134" w:type="dxa"/>
            <w:vAlign w:val="center"/>
          </w:tcPr>
          <w:p w:rsidR="00BA00C8" w:rsidRPr="0006550E" w:rsidRDefault="00BA00C8" w:rsidP="00AC7E91">
            <w:pPr>
              <w:pStyle w:val="a6"/>
              <w:spacing w:line="280" w:lineRule="exact"/>
              <w:ind w:firstLineChars="0" w:firstLine="0"/>
              <w:jc w:val="center"/>
              <w:rPr>
                <w:rFonts w:ascii="Times New Roman" w:eastAsia="仿宋"/>
                <w:sz w:val="21"/>
                <w:szCs w:val="21"/>
              </w:rPr>
            </w:pPr>
            <w:r w:rsidRPr="0006550E">
              <w:rPr>
                <w:rFonts w:ascii="Times New Roman" w:eastAsia="仿宋"/>
                <w:sz w:val="21"/>
                <w:szCs w:val="21"/>
              </w:rPr>
              <w:t>1300364</w:t>
            </w:r>
          </w:p>
        </w:tc>
        <w:tc>
          <w:tcPr>
            <w:tcW w:w="1560" w:type="dxa"/>
            <w:vAlign w:val="center"/>
          </w:tcPr>
          <w:p w:rsidR="00BA00C8" w:rsidRPr="0006550E" w:rsidRDefault="00BA00C8" w:rsidP="00BA00C8">
            <w:pPr>
              <w:pStyle w:val="a6"/>
              <w:spacing w:line="280" w:lineRule="exact"/>
              <w:ind w:firstLineChars="0" w:firstLine="0"/>
              <w:jc w:val="center"/>
              <w:rPr>
                <w:rFonts w:ascii="Times New Roman" w:eastAsia="仿宋"/>
                <w:sz w:val="21"/>
                <w:szCs w:val="21"/>
              </w:rPr>
            </w:pPr>
            <w:r>
              <w:rPr>
                <w:rFonts w:ascii="Times New Roman" w:eastAsia="仿宋" w:hint="eastAsia"/>
                <w:sz w:val="21"/>
                <w:szCs w:val="21"/>
              </w:rPr>
              <w:t>陕西</w:t>
            </w:r>
            <w:r>
              <w:rPr>
                <w:rFonts w:ascii="Times New Roman" w:eastAsia="仿宋"/>
                <w:sz w:val="21"/>
                <w:szCs w:val="21"/>
              </w:rPr>
              <w:t>师范大学</w:t>
            </w:r>
          </w:p>
        </w:tc>
        <w:tc>
          <w:tcPr>
            <w:tcW w:w="3260" w:type="dxa"/>
            <w:vAlign w:val="center"/>
          </w:tcPr>
          <w:p w:rsidR="00BA00C8" w:rsidRPr="0006550E" w:rsidRDefault="00BA00C8" w:rsidP="00AC7E91">
            <w:pPr>
              <w:pStyle w:val="a6"/>
              <w:spacing w:line="280" w:lineRule="exact"/>
              <w:ind w:firstLineChars="0" w:firstLine="0"/>
              <w:rPr>
                <w:rFonts w:ascii="Times New Roman" w:eastAsia="仿宋"/>
                <w:sz w:val="21"/>
                <w:szCs w:val="21"/>
              </w:rPr>
            </w:pPr>
            <w:r w:rsidRPr="0006550E">
              <w:rPr>
                <w:rFonts w:ascii="Times New Roman" w:eastAsia="仿宋"/>
                <w:sz w:val="21"/>
                <w:szCs w:val="21"/>
              </w:rPr>
              <w:t>房喻</w:t>
            </w:r>
            <w:r w:rsidRPr="0006550E">
              <w:rPr>
                <w:rFonts w:ascii="Times New Roman" w:eastAsia="仿宋" w:hint="eastAsia"/>
                <w:sz w:val="21"/>
                <w:szCs w:val="21"/>
              </w:rPr>
              <w:t xml:space="preserve">, </w:t>
            </w:r>
            <w:r w:rsidRPr="0006550E">
              <w:rPr>
                <w:rFonts w:ascii="Times New Roman" w:eastAsia="仿宋"/>
                <w:sz w:val="21"/>
                <w:szCs w:val="21"/>
              </w:rPr>
              <w:t>王红月</w:t>
            </w:r>
            <w:r w:rsidRPr="0006550E">
              <w:rPr>
                <w:rFonts w:ascii="Times New Roman" w:eastAsia="仿宋" w:hint="eastAsia"/>
                <w:sz w:val="21"/>
                <w:szCs w:val="21"/>
              </w:rPr>
              <w:t xml:space="preserve">, </w:t>
            </w:r>
            <w:r w:rsidRPr="0006550E">
              <w:rPr>
                <w:rFonts w:ascii="Times New Roman" w:eastAsia="仿宋"/>
                <w:sz w:val="21"/>
                <w:szCs w:val="21"/>
              </w:rPr>
              <w:t>何刚</w:t>
            </w:r>
            <w:r w:rsidRPr="0006550E">
              <w:rPr>
                <w:rFonts w:ascii="Times New Roman" w:eastAsia="仿宋" w:hint="eastAsia"/>
                <w:sz w:val="21"/>
                <w:szCs w:val="21"/>
              </w:rPr>
              <w:t xml:space="preserve">, </w:t>
            </w:r>
            <w:r w:rsidRPr="0006550E">
              <w:rPr>
                <w:rFonts w:ascii="Times New Roman" w:eastAsia="仿宋"/>
                <w:sz w:val="21"/>
                <w:szCs w:val="21"/>
              </w:rPr>
              <w:t>刘太宏</w:t>
            </w:r>
            <w:r w:rsidRPr="0006550E">
              <w:rPr>
                <w:rFonts w:ascii="Times New Roman" w:eastAsia="仿宋" w:hint="eastAsia"/>
                <w:sz w:val="21"/>
                <w:szCs w:val="21"/>
              </w:rPr>
              <w:t xml:space="preserve">, </w:t>
            </w:r>
            <w:r w:rsidRPr="0006550E">
              <w:rPr>
                <w:rFonts w:ascii="Times New Roman" w:eastAsia="仿宋"/>
                <w:sz w:val="21"/>
                <w:szCs w:val="21"/>
              </w:rPr>
              <w:t>彭浩南</w:t>
            </w:r>
            <w:r w:rsidRPr="0006550E">
              <w:rPr>
                <w:rFonts w:ascii="Times New Roman" w:eastAsia="仿宋" w:hint="eastAsia"/>
                <w:sz w:val="21"/>
                <w:szCs w:val="21"/>
              </w:rPr>
              <w:t xml:space="preserve">, </w:t>
            </w:r>
            <w:r w:rsidRPr="0006550E">
              <w:rPr>
                <w:rFonts w:ascii="Times New Roman" w:eastAsia="仿宋"/>
                <w:sz w:val="21"/>
                <w:szCs w:val="21"/>
              </w:rPr>
              <w:t>刘渊</w:t>
            </w:r>
            <w:r w:rsidRPr="0006550E">
              <w:rPr>
                <w:rFonts w:ascii="Times New Roman" w:eastAsia="仿宋" w:hint="eastAsia"/>
                <w:sz w:val="21"/>
                <w:szCs w:val="21"/>
              </w:rPr>
              <w:t xml:space="preserve">, </w:t>
            </w:r>
            <w:r w:rsidRPr="0006550E">
              <w:rPr>
                <w:rFonts w:ascii="Times New Roman" w:eastAsia="仿宋"/>
                <w:sz w:val="21"/>
                <w:szCs w:val="21"/>
              </w:rPr>
              <w:t>崔红</w:t>
            </w:r>
            <w:r w:rsidRPr="0006550E">
              <w:rPr>
                <w:rFonts w:ascii="Times New Roman" w:eastAsia="仿宋" w:hint="eastAsia"/>
                <w:sz w:val="21"/>
                <w:szCs w:val="21"/>
              </w:rPr>
              <w:t xml:space="preserve">, </w:t>
            </w:r>
            <w:r w:rsidRPr="0006550E">
              <w:rPr>
                <w:rFonts w:ascii="Times New Roman" w:eastAsia="仿宋"/>
                <w:sz w:val="21"/>
                <w:szCs w:val="21"/>
              </w:rPr>
              <w:t>曹源</w:t>
            </w:r>
            <w:r w:rsidRPr="0006550E">
              <w:rPr>
                <w:rFonts w:ascii="Times New Roman" w:eastAsia="仿宋" w:hint="eastAsia"/>
                <w:sz w:val="21"/>
                <w:szCs w:val="21"/>
              </w:rPr>
              <w:t xml:space="preserve">, </w:t>
            </w:r>
            <w:r w:rsidRPr="0006550E">
              <w:rPr>
                <w:rFonts w:ascii="Times New Roman" w:eastAsia="仿宋"/>
                <w:sz w:val="21"/>
                <w:szCs w:val="21"/>
              </w:rPr>
              <w:t>赵珂如</w:t>
            </w:r>
            <w:r w:rsidRPr="0006550E">
              <w:rPr>
                <w:rFonts w:ascii="Times New Roman" w:eastAsia="仿宋" w:hint="eastAsia"/>
                <w:sz w:val="21"/>
                <w:szCs w:val="21"/>
              </w:rPr>
              <w:t xml:space="preserve">, </w:t>
            </w:r>
            <w:r w:rsidRPr="0006550E">
              <w:rPr>
                <w:rFonts w:ascii="Times New Roman" w:eastAsia="仿宋"/>
                <w:sz w:val="21"/>
                <w:szCs w:val="21"/>
              </w:rPr>
              <w:t>丁立平</w:t>
            </w:r>
          </w:p>
        </w:tc>
      </w:tr>
    </w:tbl>
    <w:p w:rsidR="00A4766D" w:rsidRPr="00105AE9" w:rsidRDefault="00A4766D" w:rsidP="001938A0">
      <w:pPr>
        <w:rPr>
          <w:rFonts w:ascii="Times New Roman" w:hAnsi="Times New Roman" w:cs="Times New Roman"/>
        </w:rPr>
      </w:pPr>
    </w:p>
    <w:sectPr w:rsidR="00A4766D" w:rsidRPr="00105AE9" w:rsidSect="0026402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6ED3" w:rsidRDefault="00216ED3" w:rsidP="001938A0">
      <w:r>
        <w:separator/>
      </w:r>
    </w:p>
  </w:endnote>
  <w:endnote w:type="continuationSeparator" w:id="0">
    <w:p w:rsidR="00216ED3" w:rsidRDefault="00216ED3"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6ED3" w:rsidRDefault="00216ED3" w:rsidP="001938A0">
      <w:r>
        <w:separator/>
      </w:r>
    </w:p>
  </w:footnote>
  <w:footnote w:type="continuationSeparator" w:id="0">
    <w:p w:rsidR="00216ED3" w:rsidRDefault="00216ED3" w:rsidP="001938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8A0"/>
    <w:rsid w:val="000134C9"/>
    <w:rsid w:val="00025ADD"/>
    <w:rsid w:val="00031A5D"/>
    <w:rsid w:val="00036E40"/>
    <w:rsid w:val="00050984"/>
    <w:rsid w:val="000539FB"/>
    <w:rsid w:val="00054343"/>
    <w:rsid w:val="0006550E"/>
    <w:rsid w:val="00081E7A"/>
    <w:rsid w:val="0009025B"/>
    <w:rsid w:val="00095301"/>
    <w:rsid w:val="000A25AF"/>
    <w:rsid w:val="000A7C09"/>
    <w:rsid w:val="000C01FF"/>
    <w:rsid w:val="000C0209"/>
    <w:rsid w:val="000C0F93"/>
    <w:rsid w:val="000C4A2C"/>
    <w:rsid w:val="000C554D"/>
    <w:rsid w:val="000E5C73"/>
    <w:rsid w:val="000F6F6C"/>
    <w:rsid w:val="001017C2"/>
    <w:rsid w:val="00105AE9"/>
    <w:rsid w:val="00113740"/>
    <w:rsid w:val="00131C43"/>
    <w:rsid w:val="00135260"/>
    <w:rsid w:val="001938A0"/>
    <w:rsid w:val="00193DFD"/>
    <w:rsid w:val="001955D9"/>
    <w:rsid w:val="00195ACA"/>
    <w:rsid w:val="001A5729"/>
    <w:rsid w:val="001C54B3"/>
    <w:rsid w:val="001C57AD"/>
    <w:rsid w:val="00205F09"/>
    <w:rsid w:val="00212250"/>
    <w:rsid w:val="00216ED3"/>
    <w:rsid w:val="00222F74"/>
    <w:rsid w:val="002464F3"/>
    <w:rsid w:val="00264021"/>
    <w:rsid w:val="00264677"/>
    <w:rsid w:val="00264889"/>
    <w:rsid w:val="0027637A"/>
    <w:rsid w:val="0028134E"/>
    <w:rsid w:val="002B1B6F"/>
    <w:rsid w:val="002B1E3D"/>
    <w:rsid w:val="002B4E3F"/>
    <w:rsid w:val="002C52CE"/>
    <w:rsid w:val="002E5299"/>
    <w:rsid w:val="002E6F20"/>
    <w:rsid w:val="002F1F3F"/>
    <w:rsid w:val="00301B88"/>
    <w:rsid w:val="00305D99"/>
    <w:rsid w:val="00333FDA"/>
    <w:rsid w:val="00341138"/>
    <w:rsid w:val="00351923"/>
    <w:rsid w:val="00365DD6"/>
    <w:rsid w:val="00370A33"/>
    <w:rsid w:val="00373501"/>
    <w:rsid w:val="003A2990"/>
    <w:rsid w:val="003A40B4"/>
    <w:rsid w:val="003A595F"/>
    <w:rsid w:val="003B2B48"/>
    <w:rsid w:val="003C3C74"/>
    <w:rsid w:val="003D4032"/>
    <w:rsid w:val="003D6C7F"/>
    <w:rsid w:val="003F11C5"/>
    <w:rsid w:val="003F2A1C"/>
    <w:rsid w:val="00403475"/>
    <w:rsid w:val="00421EAB"/>
    <w:rsid w:val="00426628"/>
    <w:rsid w:val="00462E35"/>
    <w:rsid w:val="00482562"/>
    <w:rsid w:val="004D2D25"/>
    <w:rsid w:val="004E24A1"/>
    <w:rsid w:val="004E4DE0"/>
    <w:rsid w:val="00503CEF"/>
    <w:rsid w:val="00534B54"/>
    <w:rsid w:val="0054059E"/>
    <w:rsid w:val="00540865"/>
    <w:rsid w:val="00572963"/>
    <w:rsid w:val="005743A1"/>
    <w:rsid w:val="005B41C6"/>
    <w:rsid w:val="005C5E28"/>
    <w:rsid w:val="005D54EF"/>
    <w:rsid w:val="005F0FA1"/>
    <w:rsid w:val="006074FC"/>
    <w:rsid w:val="0067692D"/>
    <w:rsid w:val="006C20E9"/>
    <w:rsid w:val="006C374E"/>
    <w:rsid w:val="006C3940"/>
    <w:rsid w:val="007629C2"/>
    <w:rsid w:val="00791EC4"/>
    <w:rsid w:val="007A1AB7"/>
    <w:rsid w:val="007A6812"/>
    <w:rsid w:val="007B7256"/>
    <w:rsid w:val="007C2DBA"/>
    <w:rsid w:val="007D18EA"/>
    <w:rsid w:val="00816575"/>
    <w:rsid w:val="00825C9F"/>
    <w:rsid w:val="008261BE"/>
    <w:rsid w:val="00841CFD"/>
    <w:rsid w:val="00855470"/>
    <w:rsid w:val="008A0540"/>
    <w:rsid w:val="008A601F"/>
    <w:rsid w:val="008B0A64"/>
    <w:rsid w:val="008E5C70"/>
    <w:rsid w:val="008F7454"/>
    <w:rsid w:val="00903126"/>
    <w:rsid w:val="00910AB1"/>
    <w:rsid w:val="00914113"/>
    <w:rsid w:val="009176EC"/>
    <w:rsid w:val="00922AC7"/>
    <w:rsid w:val="00925F4B"/>
    <w:rsid w:val="00936593"/>
    <w:rsid w:val="00941A22"/>
    <w:rsid w:val="0094635B"/>
    <w:rsid w:val="00946A6C"/>
    <w:rsid w:val="009569E9"/>
    <w:rsid w:val="00970780"/>
    <w:rsid w:val="00974A0D"/>
    <w:rsid w:val="009A372D"/>
    <w:rsid w:val="009B7242"/>
    <w:rsid w:val="009F2B7C"/>
    <w:rsid w:val="00A0096F"/>
    <w:rsid w:val="00A05834"/>
    <w:rsid w:val="00A05EA4"/>
    <w:rsid w:val="00A165CD"/>
    <w:rsid w:val="00A27724"/>
    <w:rsid w:val="00A4766D"/>
    <w:rsid w:val="00A535E8"/>
    <w:rsid w:val="00A56053"/>
    <w:rsid w:val="00A82483"/>
    <w:rsid w:val="00A92420"/>
    <w:rsid w:val="00AA108B"/>
    <w:rsid w:val="00AA6BAF"/>
    <w:rsid w:val="00AB196B"/>
    <w:rsid w:val="00AC2926"/>
    <w:rsid w:val="00AC7E91"/>
    <w:rsid w:val="00AD7942"/>
    <w:rsid w:val="00AE3D4A"/>
    <w:rsid w:val="00AE7EA2"/>
    <w:rsid w:val="00B0063F"/>
    <w:rsid w:val="00B0343B"/>
    <w:rsid w:val="00B361E3"/>
    <w:rsid w:val="00B3635A"/>
    <w:rsid w:val="00B43A5A"/>
    <w:rsid w:val="00B44A41"/>
    <w:rsid w:val="00B552D4"/>
    <w:rsid w:val="00B650AE"/>
    <w:rsid w:val="00B67245"/>
    <w:rsid w:val="00B73A03"/>
    <w:rsid w:val="00B77627"/>
    <w:rsid w:val="00B9251C"/>
    <w:rsid w:val="00B96380"/>
    <w:rsid w:val="00BA00C8"/>
    <w:rsid w:val="00BA4214"/>
    <w:rsid w:val="00BB5EB9"/>
    <w:rsid w:val="00C1511E"/>
    <w:rsid w:val="00C23349"/>
    <w:rsid w:val="00C307CE"/>
    <w:rsid w:val="00C52AC7"/>
    <w:rsid w:val="00C538E3"/>
    <w:rsid w:val="00C63C96"/>
    <w:rsid w:val="00C70AA4"/>
    <w:rsid w:val="00C74D68"/>
    <w:rsid w:val="00C83BE1"/>
    <w:rsid w:val="00C86511"/>
    <w:rsid w:val="00C958A8"/>
    <w:rsid w:val="00CC21F2"/>
    <w:rsid w:val="00CC4838"/>
    <w:rsid w:val="00CF1EAB"/>
    <w:rsid w:val="00D240CE"/>
    <w:rsid w:val="00D30FA3"/>
    <w:rsid w:val="00D36117"/>
    <w:rsid w:val="00D61161"/>
    <w:rsid w:val="00D86D27"/>
    <w:rsid w:val="00D971AB"/>
    <w:rsid w:val="00DC0855"/>
    <w:rsid w:val="00DC0C78"/>
    <w:rsid w:val="00DC1072"/>
    <w:rsid w:val="00DC6B06"/>
    <w:rsid w:val="00DD0E34"/>
    <w:rsid w:val="00DD7AAB"/>
    <w:rsid w:val="00DF41BA"/>
    <w:rsid w:val="00DF5562"/>
    <w:rsid w:val="00E0077D"/>
    <w:rsid w:val="00E136C0"/>
    <w:rsid w:val="00E14A53"/>
    <w:rsid w:val="00E16B70"/>
    <w:rsid w:val="00E22EBA"/>
    <w:rsid w:val="00E31215"/>
    <w:rsid w:val="00E6573E"/>
    <w:rsid w:val="00E71E86"/>
    <w:rsid w:val="00E8277A"/>
    <w:rsid w:val="00E8469F"/>
    <w:rsid w:val="00EA2372"/>
    <w:rsid w:val="00EA24FD"/>
    <w:rsid w:val="00EB6421"/>
    <w:rsid w:val="00EC40B7"/>
    <w:rsid w:val="00ED3BDC"/>
    <w:rsid w:val="00EE342E"/>
    <w:rsid w:val="00EE3BBB"/>
    <w:rsid w:val="00F048B4"/>
    <w:rsid w:val="00F567C5"/>
    <w:rsid w:val="00F573BD"/>
    <w:rsid w:val="00F70E8A"/>
    <w:rsid w:val="00F710CF"/>
    <w:rsid w:val="00F71814"/>
    <w:rsid w:val="00F731EA"/>
    <w:rsid w:val="00F90486"/>
    <w:rsid w:val="00FC34BB"/>
    <w:rsid w:val="00FD424F"/>
    <w:rsid w:val="00FF7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0002E6-34FC-41D5-A2D4-DD91662C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38A0"/>
    <w:rPr>
      <w:sz w:val="18"/>
      <w:szCs w:val="18"/>
    </w:rPr>
  </w:style>
  <w:style w:type="paragraph" w:styleId="a4">
    <w:name w:val="footer"/>
    <w:basedOn w:val="a"/>
    <w:link w:val="Char0"/>
    <w:uiPriority w:val="99"/>
    <w:unhideWhenUsed/>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rsid w:val="001938A0"/>
    <w:rPr>
      <w:sz w:val="18"/>
      <w:szCs w:val="18"/>
    </w:rPr>
  </w:style>
  <w:style w:type="character" w:styleId="a5">
    <w:name w:val="Hyperlink"/>
    <w:basedOn w:val="a0"/>
    <w:uiPriority w:val="99"/>
    <w:unhideWhenUsed/>
    <w:rsid w:val="00264021"/>
    <w:rPr>
      <w:color w:val="0000FF" w:themeColor="hyperlink"/>
      <w:u w:val="single"/>
    </w:rPr>
  </w:style>
  <w:style w:type="paragraph" w:styleId="a6">
    <w:name w:val="Plain Text"/>
    <w:basedOn w:val="a"/>
    <w:link w:val="Char1"/>
    <w:rsid w:val="00264021"/>
    <w:pPr>
      <w:spacing w:line="360" w:lineRule="auto"/>
      <w:ind w:firstLineChars="200" w:firstLine="480"/>
    </w:pPr>
    <w:rPr>
      <w:rFonts w:ascii="仿宋_GB2312" w:eastAsia="宋体" w:hAnsi="Times New Roman" w:cs="Times New Roman"/>
      <w:sz w:val="24"/>
      <w:szCs w:val="24"/>
    </w:rPr>
  </w:style>
  <w:style w:type="character" w:customStyle="1" w:styleId="Char1">
    <w:name w:val="纯文本 Char"/>
    <w:basedOn w:val="a0"/>
    <w:link w:val="a6"/>
    <w:rsid w:val="00264021"/>
    <w:rPr>
      <w:rFonts w:ascii="仿宋_GB2312" w:eastAsia="宋体" w:hAnsi="Times New Roman" w:cs="Times New Roman"/>
      <w:sz w:val="24"/>
      <w:szCs w:val="24"/>
    </w:rPr>
  </w:style>
  <w:style w:type="character" w:customStyle="1" w:styleId="text">
    <w:name w:val="text"/>
    <w:basedOn w:val="a0"/>
    <w:rsid w:val="008B0A64"/>
  </w:style>
  <w:style w:type="character" w:customStyle="1" w:styleId="title-text">
    <w:name w:val="title-text"/>
    <w:basedOn w:val="a0"/>
    <w:rsid w:val="008B0A64"/>
  </w:style>
  <w:style w:type="character" w:customStyle="1" w:styleId="hlfld-contribauthor">
    <w:name w:val="hlfld-contribauthor"/>
    <w:basedOn w:val="a0"/>
    <w:rsid w:val="000F6F6C"/>
  </w:style>
  <w:style w:type="character" w:customStyle="1" w:styleId="apple-converted-space">
    <w:name w:val="apple-converted-space"/>
    <w:basedOn w:val="a0"/>
    <w:rsid w:val="000F6F6C"/>
  </w:style>
  <w:style w:type="character" w:customStyle="1" w:styleId="hlfld-title">
    <w:name w:val="hlfld-title"/>
    <w:basedOn w:val="a0"/>
    <w:rsid w:val="000F6F6C"/>
  </w:style>
  <w:style w:type="character" w:styleId="HTML">
    <w:name w:val="HTML Cite"/>
    <w:basedOn w:val="a0"/>
    <w:uiPriority w:val="99"/>
    <w:semiHidden/>
    <w:unhideWhenUsed/>
    <w:rsid w:val="000F6F6C"/>
    <w:rPr>
      <w:i/>
      <w:iCs/>
    </w:rPr>
  </w:style>
  <w:style w:type="character" w:customStyle="1" w:styleId="citationyear">
    <w:name w:val="citation_year"/>
    <w:basedOn w:val="a0"/>
    <w:rsid w:val="00E71E86"/>
  </w:style>
  <w:style w:type="character" w:customStyle="1" w:styleId="citationvolume">
    <w:name w:val="citation_volume"/>
    <w:basedOn w:val="a0"/>
    <w:rsid w:val="00E71E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315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ciencedirect.com/science/article/pii/S030438941201101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ciencedirect.com/science/journal/03043894" TargetMode="External"/><Relationship Id="rId12" Type="http://schemas.openxmlformats.org/officeDocument/2006/relationships/hyperlink" Target="http://www.sciencedirect.com/science/article/pii/S0304389412011016"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sciencedirect.com/science/article/pii/S0304389412011016" TargetMode="External"/><Relationship Id="rId5" Type="http://schemas.openxmlformats.org/officeDocument/2006/relationships/footnotes" Target="footnotes.xml"/><Relationship Id="rId10" Type="http://schemas.openxmlformats.org/officeDocument/2006/relationships/hyperlink" Target="http://www.sciencedirect.com/science/article/pii/S0304389412011016" TargetMode="External"/><Relationship Id="rId4" Type="http://schemas.openxmlformats.org/officeDocument/2006/relationships/webSettings" Target="webSettings.xml"/><Relationship Id="rId9" Type="http://schemas.openxmlformats.org/officeDocument/2006/relationships/hyperlink" Target="http://www.sciencedirect.com/science/article/pii/S0304389412011016"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830B9-8070-43B0-8E48-9E29D57AA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Pages>
  <Words>1075</Words>
  <Characters>6128</Characters>
  <Application>Microsoft Office Word</Application>
  <DocSecurity>0</DocSecurity>
  <Lines>51</Lines>
  <Paragraphs>14</Paragraphs>
  <ScaleCrop>false</ScaleCrop>
  <Company>中国石油大学</Company>
  <LinksUpToDate>false</LinksUpToDate>
  <CharactersWithSpaces>7189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NTKO</cp:lastModifiedBy>
  <cp:revision>9</cp:revision>
  <dcterms:created xsi:type="dcterms:W3CDTF">2017-12-15T11:42:00Z</dcterms:created>
  <dcterms:modified xsi:type="dcterms:W3CDTF">2017-12-19T03:36:00Z</dcterms:modified>
</cp:coreProperties>
</file>