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5B41C6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5B41C6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1938A0" w:rsidRPr="00601177" w:rsidRDefault="001938A0" w:rsidP="00601177">
      <w:pPr>
        <w:spacing w:line="360" w:lineRule="auto"/>
        <w:ind w:left="1400" w:hangingChars="500" w:hanging="1400"/>
        <w:rPr>
          <w:rFonts w:ascii="仿宋_GB2312" w:eastAsia="仿宋_GB2312" w:hAnsi="仿宋_GB2312" w:cs="仿宋_GB2312"/>
          <w:sz w:val="28"/>
          <w:szCs w:val="28"/>
        </w:rPr>
      </w:pPr>
      <w:r w:rsidRPr="00601177">
        <w:rPr>
          <w:rFonts w:ascii="仿宋_GB2312" w:eastAsia="仿宋_GB2312" w:hAnsi="仿宋_GB2312" w:cs="仿宋_GB2312" w:hint="eastAsia"/>
          <w:sz w:val="28"/>
          <w:szCs w:val="28"/>
        </w:rPr>
        <w:t>项目名称：</w:t>
      </w:r>
      <w:r w:rsidR="004071AA" w:rsidRPr="00601177">
        <w:rPr>
          <w:rFonts w:ascii="仿宋_GB2312" w:eastAsia="仿宋_GB2312" w:hAnsi="仿宋_GB2312" w:cs="仿宋_GB2312" w:hint="eastAsia"/>
          <w:sz w:val="28"/>
          <w:szCs w:val="28"/>
        </w:rPr>
        <w:t>声学领域的功能材料及器件的研究与应用</w:t>
      </w:r>
    </w:p>
    <w:p w:rsidR="001938A0" w:rsidRPr="00601177" w:rsidRDefault="001938A0" w:rsidP="00601177">
      <w:pPr>
        <w:spacing w:line="360" w:lineRule="auto"/>
        <w:ind w:left="1400" w:hangingChars="500" w:hanging="1400"/>
        <w:rPr>
          <w:rFonts w:ascii="仿宋_GB2312" w:eastAsia="仿宋_GB2312" w:hAnsi="仿宋_GB2312" w:cs="仿宋_GB2312"/>
          <w:sz w:val="28"/>
          <w:szCs w:val="28"/>
        </w:rPr>
      </w:pPr>
      <w:r w:rsidRPr="00601177">
        <w:rPr>
          <w:rFonts w:ascii="仿宋_GB2312" w:eastAsia="仿宋_GB2312" w:hAnsi="仿宋_GB2312" w:cs="仿宋_GB2312" w:hint="eastAsia"/>
          <w:sz w:val="28"/>
          <w:szCs w:val="28"/>
        </w:rPr>
        <w:t>完成单位：</w:t>
      </w:r>
      <w:r w:rsidR="004071AA" w:rsidRPr="00601177">
        <w:rPr>
          <w:rFonts w:ascii="仿宋_GB2312" w:eastAsia="仿宋_GB2312" w:hAnsi="仿宋_GB2312" w:cs="仿宋_GB2312" w:hint="eastAsia"/>
          <w:sz w:val="28"/>
          <w:szCs w:val="28"/>
        </w:rPr>
        <w:t>陕西师范大学</w:t>
      </w:r>
      <w:r w:rsidR="007C199E" w:rsidRPr="00601177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7C199E" w:rsidRPr="00601177" w:rsidRDefault="001938A0" w:rsidP="00601177">
      <w:pPr>
        <w:spacing w:line="360" w:lineRule="auto"/>
        <w:ind w:left="1120" w:hangingChars="400" w:hanging="1120"/>
        <w:rPr>
          <w:rFonts w:ascii="仿宋_GB2312" w:eastAsia="仿宋_GB2312" w:hAnsi="仿宋_GB2312" w:cs="仿宋_GB2312"/>
          <w:sz w:val="28"/>
          <w:szCs w:val="28"/>
        </w:rPr>
      </w:pPr>
      <w:r w:rsidRPr="00601177">
        <w:rPr>
          <w:rFonts w:ascii="仿宋_GB2312" w:eastAsia="仿宋_GB2312" w:hAnsi="仿宋_GB2312" w:cs="仿宋_GB2312" w:hint="eastAsia"/>
          <w:sz w:val="28"/>
          <w:szCs w:val="28"/>
        </w:rPr>
        <w:t>完成人：</w:t>
      </w:r>
      <w:r w:rsidR="004071AA" w:rsidRPr="00601177">
        <w:rPr>
          <w:rFonts w:ascii="仿宋_GB2312" w:eastAsia="仿宋_GB2312" w:hAnsi="仿宋_GB2312" w:cs="仿宋_GB2312" w:hint="eastAsia"/>
          <w:sz w:val="28"/>
          <w:szCs w:val="28"/>
        </w:rPr>
        <w:t>李全禄</w:t>
      </w:r>
      <w:r w:rsidR="007C199E" w:rsidRPr="00601177">
        <w:rPr>
          <w:rFonts w:ascii="仿宋_GB2312" w:eastAsia="仿宋_GB2312" w:hAnsi="仿宋" w:cs="仿宋_GB2312" w:hint="eastAsia"/>
          <w:sz w:val="28"/>
          <w:szCs w:val="28"/>
        </w:rPr>
        <w:t>、</w:t>
      </w:r>
      <w:r w:rsidR="007C199E" w:rsidRPr="00601177">
        <w:rPr>
          <w:rFonts w:ascii="仿宋_GB2312" w:eastAsia="仿宋_GB2312" w:hAnsi="仿宋_GB2312" w:cs="仿宋_GB2312" w:hint="eastAsia"/>
          <w:sz w:val="28"/>
          <w:szCs w:val="28"/>
        </w:rPr>
        <w:t>李媛</w:t>
      </w:r>
      <w:r w:rsidR="00E7319A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="007C199E" w:rsidRPr="00601177">
        <w:rPr>
          <w:rFonts w:ascii="仿宋_GB2312" w:eastAsia="仿宋_GB2312" w:hAnsi="仿宋_GB2312" w:cs="仿宋_GB2312" w:hint="eastAsia"/>
          <w:sz w:val="28"/>
          <w:szCs w:val="28"/>
        </w:rPr>
        <w:t>黄朝晖</w:t>
      </w:r>
      <w:r w:rsidR="007C199E" w:rsidRPr="00601177">
        <w:rPr>
          <w:rFonts w:ascii="仿宋_GB2312" w:eastAsia="仿宋_GB2312" w:hAnsi="仿宋" w:cs="仿宋_GB2312" w:hint="eastAsia"/>
          <w:sz w:val="28"/>
          <w:szCs w:val="28"/>
        </w:rPr>
        <w:t>、</w:t>
      </w:r>
      <w:r w:rsidR="007C199E" w:rsidRPr="00601177">
        <w:rPr>
          <w:rFonts w:ascii="仿宋_GB2312" w:eastAsia="仿宋_GB2312" w:hAnsi="仿宋_GB2312" w:cs="仿宋_GB2312" w:hint="eastAsia"/>
          <w:sz w:val="28"/>
          <w:szCs w:val="28"/>
        </w:rPr>
        <w:t>张引红</w:t>
      </w:r>
      <w:r w:rsidR="007C199E" w:rsidRPr="00601177">
        <w:rPr>
          <w:rFonts w:ascii="仿宋_GB2312" w:eastAsia="仿宋_GB2312" w:hAnsi="仿宋" w:cs="仿宋_GB2312" w:hint="eastAsia"/>
          <w:sz w:val="28"/>
          <w:szCs w:val="28"/>
        </w:rPr>
        <w:t>、</w:t>
      </w:r>
      <w:r w:rsidR="00E7319A">
        <w:rPr>
          <w:rFonts w:ascii="仿宋_GB2312" w:eastAsia="仿宋_GB2312" w:hAnsi="仿宋_GB2312" w:cs="仿宋_GB2312" w:hint="eastAsia"/>
          <w:sz w:val="28"/>
          <w:szCs w:val="28"/>
        </w:rPr>
        <w:t>吴晶</w:t>
      </w:r>
      <w:bookmarkStart w:id="0" w:name="_GoBack"/>
      <w:bookmarkEnd w:id="0"/>
    </w:p>
    <w:p w:rsidR="00974756" w:rsidRPr="00601177" w:rsidRDefault="001938A0" w:rsidP="00601177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601177">
        <w:rPr>
          <w:rFonts w:ascii="仿宋_GB2312" w:eastAsia="仿宋_GB2312" w:hAnsi="仿宋_GB2312" w:cs="仿宋_GB2312" w:hint="eastAsia"/>
          <w:sz w:val="28"/>
          <w:szCs w:val="28"/>
        </w:rPr>
        <w:t>项目简介：</w:t>
      </w:r>
    </w:p>
    <w:p w:rsidR="00601177" w:rsidRDefault="00974756" w:rsidP="00601177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601177">
        <w:rPr>
          <w:rFonts w:ascii="Times New Roman" w:eastAsia="仿宋_GB2312" w:hAnsi="Times New Roman" w:cs="Times New Roman"/>
          <w:sz w:val="28"/>
          <w:szCs w:val="28"/>
        </w:rPr>
        <w:t>在李全禄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>同志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主持的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1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项国家自然科学基金项目、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5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项陕西省基金项目及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4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项陕西省教育委员会基金项目的支持下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 xml:space="preserve">, 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在合作者和研究生等的参与下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303737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经过长期的努力攻关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303737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DB08DD" w:rsidRPr="00601177">
        <w:rPr>
          <w:rFonts w:ascii="Times New Roman" w:eastAsia="仿宋_GB2312" w:hAnsi="Times New Roman" w:cs="Times New Roman"/>
          <w:sz w:val="28"/>
          <w:szCs w:val="28"/>
        </w:rPr>
        <w:t>主要</w:t>
      </w:r>
      <w:r w:rsidR="00001C5A" w:rsidRPr="00601177">
        <w:rPr>
          <w:rFonts w:ascii="Times New Roman" w:eastAsia="仿宋_GB2312" w:hAnsi="Times New Roman" w:cs="Times New Roman"/>
          <w:sz w:val="28"/>
          <w:szCs w:val="28"/>
        </w:rPr>
        <w:t>针对声学领域制约现代声学发展的关键和基础难题之一</w:t>
      </w:r>
      <w:r w:rsidR="00001C5A" w:rsidRPr="00601177">
        <w:rPr>
          <w:rFonts w:ascii="Times New Roman" w:eastAsia="微软雅黑" w:hAnsi="Times New Roman" w:cs="Times New Roman"/>
          <w:sz w:val="28"/>
          <w:szCs w:val="28"/>
        </w:rPr>
        <w:t>―</w:t>
      </w:r>
      <w:r w:rsidR="00001C5A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01C5A" w:rsidRPr="00601177">
        <w:rPr>
          <w:rFonts w:ascii="Times New Roman" w:eastAsia="仿宋_GB2312" w:hAnsi="Times New Roman" w:cs="Times New Roman"/>
          <w:sz w:val="28"/>
          <w:szCs w:val="28"/>
        </w:rPr>
        <w:t>声学换能器材料及其</w:t>
      </w:r>
      <w:r w:rsidR="00C1340E" w:rsidRPr="00601177">
        <w:rPr>
          <w:rFonts w:ascii="Times New Roman" w:eastAsia="仿宋_GB2312" w:hAnsi="Times New Roman" w:cs="Times New Roman"/>
          <w:sz w:val="28"/>
          <w:szCs w:val="28"/>
        </w:rPr>
        <w:t>新型</w:t>
      </w:r>
      <w:r w:rsidR="00001C5A" w:rsidRPr="00601177">
        <w:rPr>
          <w:rFonts w:ascii="Times New Roman" w:eastAsia="仿宋_GB2312" w:hAnsi="Times New Roman" w:cs="Times New Roman"/>
          <w:sz w:val="28"/>
          <w:szCs w:val="28"/>
        </w:rPr>
        <w:t>换能器</w:t>
      </w:r>
      <w:r w:rsidR="00F87273" w:rsidRPr="00601177">
        <w:rPr>
          <w:rFonts w:ascii="Times New Roman" w:eastAsia="仿宋_GB2312" w:hAnsi="Times New Roman" w:cs="Times New Roman"/>
          <w:sz w:val="28"/>
          <w:szCs w:val="28"/>
        </w:rPr>
        <w:t>进行</w:t>
      </w:r>
      <w:r w:rsidR="00C1340E" w:rsidRPr="00601177">
        <w:rPr>
          <w:rFonts w:ascii="Times New Roman" w:eastAsia="仿宋_GB2312" w:hAnsi="Times New Roman" w:cs="Times New Roman"/>
          <w:sz w:val="28"/>
          <w:szCs w:val="28"/>
        </w:rPr>
        <w:t>了</w:t>
      </w:r>
      <w:r w:rsidR="00001C5A" w:rsidRPr="00601177">
        <w:rPr>
          <w:rFonts w:ascii="Times New Roman" w:eastAsia="仿宋_GB2312" w:hAnsi="Times New Roman" w:cs="Times New Roman"/>
          <w:sz w:val="28"/>
          <w:szCs w:val="28"/>
        </w:rPr>
        <w:t>研究与</w:t>
      </w:r>
      <w:r w:rsidR="00F87273" w:rsidRPr="00601177">
        <w:rPr>
          <w:rFonts w:ascii="Times New Roman" w:eastAsia="仿宋_GB2312" w:hAnsi="Times New Roman" w:cs="Times New Roman"/>
          <w:sz w:val="28"/>
          <w:szCs w:val="28"/>
        </w:rPr>
        <w:t>应用的</w:t>
      </w:r>
      <w:r w:rsidR="00001C5A" w:rsidRPr="00601177">
        <w:rPr>
          <w:rFonts w:ascii="Times New Roman" w:eastAsia="仿宋_GB2312" w:hAnsi="Times New Roman" w:cs="Times New Roman"/>
          <w:sz w:val="28"/>
          <w:szCs w:val="28"/>
        </w:rPr>
        <w:t>探索</w:t>
      </w:r>
      <w:r w:rsidR="00001C5A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303737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8013D2" w:rsidRPr="00601177">
        <w:rPr>
          <w:rFonts w:ascii="Times New Roman" w:eastAsia="仿宋_GB2312" w:hAnsi="Times New Roman" w:cs="Times New Roman"/>
          <w:sz w:val="28"/>
          <w:szCs w:val="28"/>
        </w:rPr>
        <w:t>其主干材料为系列压电陶瓷材料和新型多功能铁氧体材料与器件</w:t>
      </w:r>
      <w:r w:rsidR="008013D2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303737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DB08DD" w:rsidRPr="00601177">
        <w:rPr>
          <w:rFonts w:ascii="Times New Roman" w:eastAsia="仿宋_GB2312" w:hAnsi="Times New Roman" w:cs="Times New Roman"/>
          <w:sz w:val="28"/>
          <w:szCs w:val="28"/>
        </w:rPr>
        <w:t>同时</w:t>
      </w:r>
      <w:r w:rsidR="00DB08DD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303737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DB08DD" w:rsidRPr="00601177">
        <w:rPr>
          <w:rFonts w:ascii="Times New Roman" w:eastAsia="仿宋_GB2312" w:hAnsi="Times New Roman" w:cs="Times New Roman"/>
          <w:sz w:val="28"/>
          <w:szCs w:val="28"/>
        </w:rPr>
        <w:t>利用相关制备材料与器件的实验条件</w:t>
      </w:r>
      <w:r w:rsidR="00DB08DD" w:rsidRPr="00601177">
        <w:rPr>
          <w:rFonts w:ascii="Times New Roman" w:eastAsia="仿宋_GB2312" w:hAnsi="Times New Roman" w:cs="Times New Roman"/>
          <w:sz w:val="28"/>
          <w:szCs w:val="28"/>
        </w:rPr>
        <w:t xml:space="preserve">, </w:t>
      </w:r>
      <w:r w:rsidR="00DB08DD" w:rsidRPr="00601177">
        <w:rPr>
          <w:rFonts w:ascii="Times New Roman" w:eastAsia="仿宋_GB2312" w:hAnsi="Times New Roman" w:cs="Times New Roman"/>
          <w:sz w:val="28"/>
          <w:szCs w:val="28"/>
        </w:rPr>
        <w:t>拓宽</w:t>
      </w:r>
      <w:r w:rsidR="001C3E67" w:rsidRPr="00601177">
        <w:rPr>
          <w:rFonts w:ascii="Times New Roman" w:eastAsia="仿宋_GB2312" w:hAnsi="Times New Roman" w:cs="Times New Roman"/>
          <w:sz w:val="28"/>
          <w:szCs w:val="28"/>
        </w:rPr>
        <w:t>研究与</w:t>
      </w:r>
      <w:r w:rsidR="00DB08DD" w:rsidRPr="00601177">
        <w:rPr>
          <w:rFonts w:ascii="Times New Roman" w:eastAsia="仿宋_GB2312" w:hAnsi="Times New Roman" w:cs="Times New Roman"/>
          <w:sz w:val="28"/>
          <w:szCs w:val="28"/>
        </w:rPr>
        <w:t>应用领域</w:t>
      </w:r>
      <w:r w:rsidR="00DB08DD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1C3E67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1C3E67" w:rsidRPr="00601177">
        <w:rPr>
          <w:rFonts w:ascii="Times New Roman" w:eastAsia="仿宋_GB2312" w:hAnsi="Times New Roman" w:cs="Times New Roman"/>
          <w:sz w:val="28"/>
          <w:szCs w:val="28"/>
        </w:rPr>
        <w:t>特别在机电一体化技术和信息科学等学科交叉与技术集成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>的</w:t>
      </w:r>
      <w:r w:rsidR="001C3E67" w:rsidRPr="00601177">
        <w:rPr>
          <w:rFonts w:ascii="Times New Roman" w:eastAsia="仿宋_GB2312" w:hAnsi="Times New Roman" w:cs="Times New Roman"/>
          <w:sz w:val="28"/>
          <w:szCs w:val="28"/>
        </w:rPr>
        <w:t>应用方面</w:t>
      </w:r>
      <w:r w:rsidR="00062ECE" w:rsidRPr="00601177">
        <w:rPr>
          <w:rFonts w:ascii="Times New Roman" w:eastAsia="仿宋_GB2312" w:hAnsi="Times New Roman" w:cs="Times New Roman"/>
          <w:sz w:val="28"/>
          <w:szCs w:val="28"/>
        </w:rPr>
        <w:t>取得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>突出</w:t>
      </w:r>
      <w:r w:rsidR="001C3E67" w:rsidRPr="00601177">
        <w:rPr>
          <w:rFonts w:ascii="Times New Roman" w:eastAsia="仿宋_GB2312" w:hAnsi="Times New Roman" w:cs="Times New Roman"/>
          <w:sz w:val="28"/>
          <w:szCs w:val="28"/>
        </w:rPr>
        <w:t>的进展</w:t>
      </w:r>
      <w:r w:rsidR="001C3E67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7F7F17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974756" w:rsidRPr="00601177" w:rsidRDefault="007F7F17" w:rsidP="00601177">
      <w:pPr>
        <w:spacing w:line="36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代表作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1</w:t>
      </w:r>
      <w:r w:rsidR="00DD76BF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F06BFA" w:rsidRPr="00601177">
        <w:rPr>
          <w:rFonts w:ascii="Times New Roman" w:eastAsia="仿宋_GB2312" w:hAnsi="Times New Roman" w:cs="Times New Roman"/>
          <w:sz w:val="28"/>
          <w:szCs w:val="28"/>
        </w:rPr>
        <w:t xml:space="preserve"> Integrated photoelectric device made of a piezoelectric ceramic exhibiting pyroelectricity and an internal photoeffect</w:t>
      </w:r>
      <w:r w:rsidR="00303737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F06BFA" w:rsidRPr="00601177">
        <w:rPr>
          <w:rFonts w:ascii="Times New Roman" w:eastAsia="仿宋_GB2312" w:hAnsi="Times New Roman" w:cs="Times New Roman"/>
          <w:sz w:val="28"/>
          <w:szCs w:val="28"/>
        </w:rPr>
        <w:t>研究了呈现热释电性与内光电效应</w:t>
      </w:r>
      <w:r w:rsidR="00F06BFA" w:rsidRPr="00601177">
        <w:rPr>
          <w:rFonts w:ascii="Times New Roman" w:eastAsia="仿宋_GB2312" w:hAnsi="Times New Roman" w:cs="Times New Roman"/>
          <w:sz w:val="28"/>
          <w:szCs w:val="28"/>
        </w:rPr>
        <w:lastRenderedPageBreak/>
        <w:t>的压电陶瓷</w:t>
      </w:r>
      <w:r w:rsidR="00F06BFA" w:rsidRPr="00601177">
        <w:rPr>
          <w:rFonts w:ascii="Times New Roman" w:eastAsia="仿宋_GB2312" w:hAnsi="Times New Roman" w:cs="Times New Roman"/>
          <w:sz w:val="28"/>
          <w:szCs w:val="28"/>
        </w:rPr>
        <w:t>(</w:t>
      </w:r>
      <w:r w:rsidR="00F06BFA" w:rsidRPr="00601177">
        <w:rPr>
          <w:rFonts w:ascii="Times New Roman" w:eastAsia="仿宋_GB2312" w:hAnsi="Times New Roman" w:cs="Times New Roman"/>
          <w:sz w:val="28"/>
          <w:szCs w:val="28"/>
        </w:rPr>
        <w:t>结合压电陶瓷变压器</w:t>
      </w:r>
      <w:r w:rsidR="00F06BFA" w:rsidRPr="00601177">
        <w:rPr>
          <w:rFonts w:ascii="Times New Roman" w:eastAsia="仿宋_GB2312" w:hAnsi="Times New Roman" w:cs="Times New Roman"/>
          <w:sz w:val="28"/>
          <w:szCs w:val="28"/>
        </w:rPr>
        <w:t>)</w:t>
      </w:r>
      <w:r w:rsidR="00F06BFA" w:rsidRPr="00601177">
        <w:rPr>
          <w:rFonts w:ascii="Times New Roman" w:eastAsia="仿宋_GB2312" w:hAnsi="Times New Roman" w:cs="Times New Roman"/>
          <w:sz w:val="28"/>
          <w:szCs w:val="28"/>
        </w:rPr>
        <w:t>制成光电集成装置</w:t>
      </w:r>
      <w:r w:rsidR="00F06BFA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303737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F06BFA" w:rsidRPr="00601177">
        <w:rPr>
          <w:rFonts w:ascii="Times New Roman" w:eastAsia="仿宋_GB2312" w:hAnsi="Times New Roman" w:cs="Times New Roman"/>
          <w:sz w:val="28"/>
          <w:szCs w:val="28"/>
        </w:rPr>
        <w:t>发表在声学顶级刊物</w:t>
      </w:r>
      <w:r w:rsidR="008013D2" w:rsidRPr="00601177">
        <w:rPr>
          <w:rFonts w:ascii="Times New Roman" w:eastAsia="仿宋_GB2312" w:hAnsi="Times New Roman" w:cs="Times New Roman"/>
          <w:sz w:val="28"/>
          <w:szCs w:val="28"/>
        </w:rPr>
        <w:t>JOURNAL OF THE ACOUSTICAL SOCIETY OF AMERICA;</w:t>
      </w:r>
    </w:p>
    <w:p w:rsidR="007F3302" w:rsidRPr="00601177" w:rsidRDefault="007F3302" w:rsidP="00601177">
      <w:pPr>
        <w:spacing w:line="36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代表作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 xml:space="preserve">2. 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Preliminary experiments on metallisation of ceramic oxide superconductors.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研究了超导陶瓷上电极关键技术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 xml:space="preserve">, 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通过烧渗银或化学沉银</w:t>
      </w:r>
      <w:r w:rsidR="00C1340E" w:rsidRPr="00601177">
        <w:rPr>
          <w:rFonts w:ascii="Times New Roman" w:eastAsia="仿宋_GB2312" w:hAnsi="Times New Roman" w:cs="Times New Roman"/>
          <w:sz w:val="28"/>
          <w:szCs w:val="28"/>
        </w:rPr>
        <w:t>技术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 xml:space="preserve">, 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给陶瓷超导体赋予电极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 xml:space="preserve">, 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>使其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可与其它超导体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(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或导体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)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焊接连接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 xml:space="preserve">, 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极大的降低其接触电阻而且链接牢靠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彻底取代了超导陶瓷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>自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诞生以来就靠压铟链接或导电胶粘接与其它导体链接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>进行测试和使用</w:t>
      </w:r>
      <w:r w:rsidR="00C1340E" w:rsidRPr="00601177">
        <w:rPr>
          <w:rFonts w:ascii="Times New Roman" w:eastAsia="仿宋_GB2312" w:hAnsi="Times New Roman" w:cs="Times New Roman"/>
          <w:sz w:val="28"/>
          <w:szCs w:val="28"/>
        </w:rPr>
        <w:t>的情况</w:t>
      </w:r>
      <w:r w:rsidR="00C1340E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C1340E" w:rsidRPr="00601177">
        <w:rPr>
          <w:rFonts w:ascii="Times New Roman" w:eastAsia="仿宋_GB2312" w:hAnsi="Times New Roman" w:cs="Times New Roman"/>
          <w:sz w:val="28"/>
          <w:szCs w:val="28"/>
        </w:rPr>
        <w:t>研究论文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发表在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刊物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BRITISH CERAMIC TRANSACTIONS;</w:t>
      </w:r>
    </w:p>
    <w:p w:rsidR="008013D2" w:rsidRPr="00601177" w:rsidRDefault="008013D2" w:rsidP="00601177">
      <w:pPr>
        <w:spacing w:line="36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代表作</w:t>
      </w:r>
      <w:r w:rsidR="007F3302" w:rsidRPr="00601177">
        <w:rPr>
          <w:rFonts w:ascii="Times New Roman" w:eastAsia="仿宋_GB2312" w:hAnsi="Times New Roman" w:cs="Times New Roman"/>
          <w:b/>
          <w:sz w:val="28"/>
          <w:szCs w:val="28"/>
        </w:rPr>
        <w:t>3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.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 xml:space="preserve"> Research into an integrated intelligent structure - A new actuator combining piezoelectric ceramic and electrorheological fluid,</w:t>
      </w:r>
      <w:r w:rsidR="00303737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研究了压电陶瓷与电流变液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>等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结合的用于声学与自动控制的新型传动结构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>的实验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 xml:space="preserve">, 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研究论文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发表在声学顶级刊物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JOURNAL OF THE ACOUSTICAL SOCIETY OF AMERICA;</w:t>
      </w:r>
    </w:p>
    <w:p w:rsidR="005D0DA8" w:rsidRPr="00601177" w:rsidRDefault="000B7DBE" w:rsidP="00601177">
      <w:pPr>
        <w:spacing w:line="36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代表作</w:t>
      </w:r>
      <w:r w:rsidR="007F3302" w:rsidRPr="00601177">
        <w:rPr>
          <w:rFonts w:ascii="Times New Roman" w:eastAsia="仿宋_GB2312" w:hAnsi="Times New Roman" w:cs="Times New Roman"/>
          <w:b/>
          <w:sz w:val="28"/>
          <w:szCs w:val="28"/>
        </w:rPr>
        <w:t>4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.</w:t>
      </w:r>
      <w:r w:rsidR="007F3302" w:rsidRPr="00601177">
        <w:rPr>
          <w:rFonts w:ascii="Times New Roman" w:eastAsia="仿宋_GB2312" w:hAnsi="Times New Roman" w:cs="Times New Roman"/>
          <w:b/>
          <w:sz w:val="28"/>
          <w:szCs w:val="28"/>
        </w:rPr>
        <w:t xml:space="preserve"> </w:t>
      </w:r>
      <w:r w:rsidR="007F3302" w:rsidRPr="00601177">
        <w:rPr>
          <w:rFonts w:ascii="Times New Roman" w:eastAsia="仿宋_GB2312" w:hAnsi="Times New Roman" w:cs="Times New Roman"/>
          <w:sz w:val="28"/>
          <w:szCs w:val="28"/>
        </w:rPr>
        <w:t xml:space="preserve">Researches and applications of the ultrasonic </w:t>
      </w:r>
      <w:r w:rsidR="007F3302" w:rsidRPr="00601177">
        <w:rPr>
          <w:rFonts w:ascii="Times New Roman" w:eastAsia="仿宋_GB2312" w:hAnsi="Times New Roman" w:cs="Times New Roman"/>
          <w:sz w:val="28"/>
          <w:szCs w:val="28"/>
        </w:rPr>
        <w:lastRenderedPageBreak/>
        <w:t>emulsifications and dispersions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 xml:space="preserve">, 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>利用发射型压电陶瓷制成的夹心式大功率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超声</w:t>
      </w:r>
      <w:r w:rsidR="00564658" w:rsidRPr="00601177">
        <w:rPr>
          <w:rFonts w:ascii="Times New Roman" w:eastAsia="仿宋_GB2312" w:hAnsi="Times New Roman" w:cs="Times New Roman"/>
          <w:sz w:val="28"/>
          <w:szCs w:val="28"/>
        </w:rPr>
        <w:t>换能器匹配变幅杆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>构成超声振动系统与镍制</w:t>
      </w:r>
      <w:r w:rsidR="00A6565F" w:rsidRPr="00601177">
        <w:rPr>
          <w:rFonts w:ascii="Times New Roman" w:eastAsia="仿宋_GB2312" w:hAnsi="Times New Roman" w:cs="Times New Roman"/>
          <w:sz w:val="28"/>
          <w:szCs w:val="28"/>
        </w:rPr>
        <w:t>的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>磁致伸缩换能器匹配变幅杆构成</w:t>
      </w:r>
      <w:r w:rsidR="005D0DA8" w:rsidRPr="00601177">
        <w:rPr>
          <w:rFonts w:ascii="Times New Roman" w:eastAsia="仿宋_GB2312" w:hAnsi="Times New Roman" w:cs="Times New Roman"/>
          <w:sz w:val="28"/>
          <w:szCs w:val="28"/>
        </w:rPr>
        <w:t>的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>磁致伸缩振动系统</w:t>
      </w:r>
      <w:r w:rsidR="00A6565F" w:rsidRPr="00601177">
        <w:rPr>
          <w:rFonts w:ascii="Times New Roman" w:eastAsia="仿宋_GB2312" w:hAnsi="Times New Roman" w:cs="Times New Roman"/>
          <w:sz w:val="28"/>
          <w:szCs w:val="28"/>
        </w:rPr>
        <w:t>，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>分别对人工降雨冷云催化剂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240751" w:rsidRPr="00601177">
        <w:rPr>
          <w:rFonts w:ascii="Times New Roman" w:eastAsia="微软雅黑" w:hAnsi="Times New Roman" w:cs="Times New Roman"/>
          <w:sz w:val="28"/>
          <w:szCs w:val="28"/>
        </w:rPr>
        <w:t>–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>介乙醛等进行超声粉碎研究</w:t>
      </w:r>
      <w:r w:rsidR="005D0DA8" w:rsidRPr="00601177">
        <w:rPr>
          <w:rFonts w:ascii="Times New Roman" w:eastAsia="仿宋_GB2312" w:hAnsi="Times New Roman" w:cs="Times New Roman"/>
          <w:sz w:val="28"/>
          <w:szCs w:val="28"/>
        </w:rPr>
        <w:t xml:space="preserve">; 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>对电流变液等进行乳化研究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>均取得优异的效果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240751" w:rsidRPr="00601177">
        <w:rPr>
          <w:rFonts w:ascii="Times New Roman" w:eastAsia="仿宋_GB2312" w:hAnsi="Times New Roman" w:cs="Times New Roman"/>
          <w:sz w:val="28"/>
          <w:szCs w:val="28"/>
        </w:rPr>
        <w:t>同时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5D0DA8" w:rsidRPr="00601177">
        <w:rPr>
          <w:rFonts w:ascii="Times New Roman" w:eastAsia="仿宋_GB2312" w:hAnsi="Times New Roman" w:cs="Times New Roman"/>
          <w:sz w:val="28"/>
          <w:szCs w:val="28"/>
        </w:rPr>
        <w:t>对超声粉碎与超声乳化的机理及新应用进行了深入探讨</w:t>
      </w:r>
      <w:r w:rsidR="005D0DA8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5D0DA8" w:rsidRPr="00601177">
        <w:rPr>
          <w:rFonts w:ascii="Times New Roman" w:eastAsia="仿宋_GB2312" w:hAnsi="Times New Roman" w:cs="Times New Roman"/>
          <w:sz w:val="28"/>
          <w:szCs w:val="28"/>
        </w:rPr>
        <w:t>研究论文发表在声学顶级刊物</w:t>
      </w:r>
      <w:r w:rsidR="005D0DA8" w:rsidRPr="00601177">
        <w:rPr>
          <w:rFonts w:ascii="Times New Roman" w:eastAsia="仿宋_GB2312" w:hAnsi="Times New Roman" w:cs="Times New Roman"/>
          <w:sz w:val="28"/>
          <w:szCs w:val="28"/>
        </w:rPr>
        <w:t>JOURNAL OF THE ACOUSTICAL SOCIETY OF AMERICA;</w:t>
      </w:r>
    </w:p>
    <w:p w:rsidR="00601177" w:rsidRDefault="005D0DA8" w:rsidP="00601177">
      <w:pPr>
        <w:spacing w:line="36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代表作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5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 xml:space="preserve"> 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6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 xml:space="preserve"> 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7</w:t>
      </w:r>
      <w:r w:rsidR="00FA29A0" w:rsidRPr="00601177">
        <w:rPr>
          <w:rFonts w:ascii="Times New Roman" w:eastAsia="仿宋_GB2312" w:hAnsi="Times New Roman" w:cs="Times New Roman"/>
          <w:b/>
          <w:sz w:val="28"/>
          <w:szCs w:val="28"/>
        </w:rPr>
        <w:t>和</w:t>
      </w:r>
      <w:r w:rsidR="00FA29A0" w:rsidRPr="00601177">
        <w:rPr>
          <w:rFonts w:ascii="Times New Roman" w:eastAsia="仿宋_GB2312" w:hAnsi="Times New Roman" w:cs="Times New Roman"/>
          <w:b/>
          <w:sz w:val="28"/>
          <w:szCs w:val="28"/>
        </w:rPr>
        <w:t>9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,</w:t>
      </w:r>
      <w:r w:rsidR="006F3F34" w:rsidRPr="00601177">
        <w:rPr>
          <w:rFonts w:ascii="Times New Roman" w:eastAsia="仿宋_GB2312" w:hAnsi="Times New Roman" w:cs="Times New Roman"/>
          <w:b/>
          <w:sz w:val="28"/>
          <w:szCs w:val="28"/>
        </w:rPr>
        <w:t xml:space="preserve"> 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主要研究了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新型压磁铁氧体的组成、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制备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(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工业生产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)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工艺、性能改进及</w:t>
      </w:r>
      <w:r w:rsidR="00FA29A0" w:rsidRPr="00601177">
        <w:rPr>
          <w:rFonts w:ascii="Times New Roman" w:eastAsia="仿宋_GB2312" w:hAnsi="Times New Roman" w:cs="Times New Roman"/>
          <w:sz w:val="28"/>
          <w:szCs w:val="28"/>
        </w:rPr>
        <w:t>新器件和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新应用等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对于此类材料的研制</w:t>
      </w:r>
      <w:r w:rsidR="00FA29A0" w:rsidRPr="00601177">
        <w:rPr>
          <w:rFonts w:ascii="Times New Roman" w:eastAsia="仿宋_GB2312" w:hAnsi="Times New Roman" w:cs="Times New Roman"/>
          <w:sz w:val="28"/>
          <w:szCs w:val="28"/>
        </w:rPr>
        <w:t>、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生产</w:t>
      </w:r>
      <w:r w:rsidR="00FA29A0" w:rsidRPr="00601177">
        <w:rPr>
          <w:rFonts w:ascii="Times New Roman" w:eastAsia="仿宋_GB2312" w:hAnsi="Times New Roman" w:cs="Times New Roman"/>
          <w:sz w:val="28"/>
          <w:szCs w:val="28"/>
        </w:rPr>
        <w:t>及应用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具有重要的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指导意义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;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这些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论文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均在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在国际会议发表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被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EI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和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ISTP</w:t>
      </w:r>
      <w:r w:rsidR="006F299C" w:rsidRPr="00601177">
        <w:rPr>
          <w:rFonts w:ascii="Times New Roman" w:eastAsia="仿宋_GB2312" w:hAnsi="Times New Roman" w:cs="Times New Roman"/>
          <w:sz w:val="28"/>
          <w:szCs w:val="28"/>
        </w:rPr>
        <w:t>收录</w:t>
      </w:r>
      <w:r w:rsidR="00601177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601177" w:rsidRDefault="00FA29A0" w:rsidP="00601177">
      <w:pPr>
        <w:spacing w:line="36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代表作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8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10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11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12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13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14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和</w:t>
      </w:r>
      <w:r w:rsidR="00074F60" w:rsidRPr="00601177">
        <w:rPr>
          <w:rFonts w:ascii="Times New Roman" w:eastAsia="仿宋_GB2312" w:hAnsi="Times New Roman" w:cs="Times New Roman"/>
          <w:b/>
          <w:sz w:val="28"/>
          <w:szCs w:val="28"/>
        </w:rPr>
        <w:t>15,</w:t>
      </w:r>
      <w:r w:rsidR="006F3F34" w:rsidRPr="00601177">
        <w:rPr>
          <w:rFonts w:ascii="Times New Roman" w:eastAsia="仿宋_GB2312" w:hAnsi="Times New Roman" w:cs="Times New Roman"/>
          <w:b/>
          <w:sz w:val="28"/>
          <w:szCs w:val="28"/>
        </w:rPr>
        <w:t xml:space="preserve"> </w:t>
      </w:r>
      <w:r w:rsidR="00074F60" w:rsidRPr="00601177">
        <w:rPr>
          <w:rFonts w:ascii="Times New Roman" w:eastAsia="仿宋_GB2312" w:hAnsi="Times New Roman" w:cs="Times New Roman"/>
          <w:sz w:val="28"/>
          <w:szCs w:val="28"/>
        </w:rPr>
        <w:t>系统研究了用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于接收型、收发兼用型</w:t>
      </w:r>
      <w:r w:rsidR="00B71975" w:rsidRPr="00601177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大功率发射型超声换能器的系列压电陶瓷及器件</w:t>
      </w:r>
      <w:r w:rsidR="004E2917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4E2917" w:rsidRPr="00601177">
        <w:rPr>
          <w:rFonts w:ascii="Times New Roman" w:eastAsia="仿宋_GB2312" w:hAnsi="Times New Roman" w:cs="Times New Roman"/>
          <w:sz w:val="28"/>
          <w:szCs w:val="28"/>
        </w:rPr>
        <w:t>对于新型压电陶瓷的实用性、可靠性及新应用进行研究并取得突出效果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B71975" w:rsidRPr="00601177">
        <w:rPr>
          <w:rFonts w:ascii="Times New Roman" w:eastAsia="仿宋_GB2312" w:hAnsi="Times New Roman" w:cs="Times New Roman"/>
          <w:b/>
          <w:sz w:val="28"/>
          <w:szCs w:val="28"/>
        </w:rPr>
        <w:t>代表作</w:t>
      </w:r>
      <w:r w:rsidR="00B71975" w:rsidRPr="00601177">
        <w:rPr>
          <w:rFonts w:ascii="Times New Roman" w:eastAsia="仿宋_GB2312" w:hAnsi="Times New Roman" w:cs="Times New Roman"/>
          <w:b/>
          <w:sz w:val="28"/>
          <w:szCs w:val="28"/>
        </w:rPr>
        <w:t xml:space="preserve">8 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重点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lastRenderedPageBreak/>
        <w:t>研究了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SF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型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 xml:space="preserve">PZT 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>和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两种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F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型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PZT</w:t>
      </w:r>
      <w:r w:rsidR="00B71975" w:rsidRPr="00601177">
        <w:rPr>
          <w:rFonts w:ascii="Times New Roman" w:eastAsia="仿宋_GB2312" w:hAnsi="Times New Roman" w:cs="Times New Roman"/>
          <w:sz w:val="28"/>
          <w:szCs w:val="28"/>
        </w:rPr>
        <w:t>分别制成超声医学诊断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换能器和</w:t>
      </w:r>
      <w:r w:rsidR="001E0809" w:rsidRPr="00601177">
        <w:rPr>
          <w:rFonts w:ascii="Times New Roman" w:eastAsia="仿宋_GB2312" w:hAnsi="Times New Roman" w:cs="Times New Roman"/>
          <w:sz w:val="28"/>
          <w:szCs w:val="28"/>
        </w:rPr>
        <w:t>超声治疗换能器</w:t>
      </w:r>
      <w:r w:rsidR="008D1AC9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6F3F34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8D1AC9" w:rsidRPr="00601177">
        <w:rPr>
          <w:rFonts w:ascii="Times New Roman" w:eastAsia="仿宋_GB2312" w:hAnsi="Times New Roman" w:cs="Times New Roman"/>
          <w:sz w:val="28"/>
          <w:szCs w:val="28"/>
        </w:rPr>
        <w:t>装配于国内外</w:t>
      </w:r>
      <w:r w:rsidR="004E2917" w:rsidRPr="00601177">
        <w:rPr>
          <w:rFonts w:ascii="Times New Roman" w:eastAsia="仿宋_GB2312" w:hAnsi="Times New Roman" w:cs="Times New Roman"/>
          <w:sz w:val="28"/>
          <w:szCs w:val="28"/>
        </w:rPr>
        <w:t>出产的</w:t>
      </w:r>
      <w:r w:rsidR="008D1AC9" w:rsidRPr="00601177">
        <w:rPr>
          <w:rFonts w:ascii="Times New Roman" w:eastAsia="仿宋_GB2312" w:hAnsi="Times New Roman" w:cs="Times New Roman"/>
          <w:sz w:val="28"/>
          <w:szCs w:val="28"/>
        </w:rPr>
        <w:t>超声诊断和治疗设备</w:t>
      </w:r>
      <w:r w:rsidR="008D1AC9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C37D0C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8D1AC9" w:rsidRPr="00601177">
        <w:rPr>
          <w:rFonts w:ascii="Times New Roman" w:eastAsia="仿宋_GB2312" w:hAnsi="Times New Roman" w:cs="Times New Roman"/>
          <w:sz w:val="28"/>
          <w:szCs w:val="28"/>
        </w:rPr>
        <w:t>应用于临床</w:t>
      </w:r>
      <w:r w:rsidR="008D1AC9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C37D0C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8D1AC9" w:rsidRPr="00601177">
        <w:rPr>
          <w:rFonts w:ascii="Times New Roman" w:eastAsia="仿宋_GB2312" w:hAnsi="Times New Roman" w:cs="Times New Roman"/>
          <w:sz w:val="28"/>
          <w:szCs w:val="28"/>
        </w:rPr>
        <w:t>效果优异</w:t>
      </w:r>
      <w:r w:rsidR="00601177">
        <w:rPr>
          <w:rFonts w:ascii="Times New Roman" w:eastAsia="仿宋_GB2312" w:hAnsi="Times New Roman" w:cs="Times New Roman" w:hint="eastAsia"/>
          <w:sz w:val="28"/>
          <w:szCs w:val="28"/>
        </w:rPr>
        <w:t>。</w:t>
      </w:r>
      <w:r w:rsidR="00C37D0C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FA29A0" w:rsidRPr="00601177" w:rsidRDefault="008D1AC9" w:rsidP="00601177">
      <w:pPr>
        <w:spacing w:line="360" w:lineRule="auto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代表作</w:t>
      </w:r>
      <w:r w:rsidRPr="00601177">
        <w:rPr>
          <w:rFonts w:ascii="Times New Roman" w:eastAsia="仿宋_GB2312" w:hAnsi="Times New Roman" w:cs="Times New Roman"/>
          <w:b/>
          <w:sz w:val="28"/>
          <w:szCs w:val="28"/>
        </w:rPr>
        <w:t>10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在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“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第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10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届西太平洋声学会议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”</w:t>
      </w:r>
      <w:r w:rsidR="004E2917" w:rsidRPr="00601177">
        <w:rPr>
          <w:rFonts w:ascii="Times New Roman" w:eastAsia="仿宋_GB2312" w:hAnsi="Times New Roman" w:cs="Times New Roman"/>
          <w:sz w:val="28"/>
          <w:szCs w:val="28"/>
        </w:rPr>
        <w:t>上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发表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C37D0C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重点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研究了无铅压电陶瓷</w:t>
      </w:r>
      <w:r w:rsidR="004E2917" w:rsidRPr="00601177">
        <w:rPr>
          <w:rFonts w:ascii="Times New Roman" w:eastAsia="仿宋_GB2312" w:hAnsi="Times New Roman" w:cs="Times New Roman"/>
          <w:sz w:val="28"/>
          <w:szCs w:val="28"/>
        </w:rPr>
        <w:t>并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预计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将首先应用与绿色环保型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声学</w:t>
      </w:r>
      <w:r w:rsidRPr="00601177">
        <w:rPr>
          <w:rFonts w:ascii="Times New Roman" w:eastAsia="仿宋_GB2312" w:hAnsi="Times New Roman" w:cs="Times New Roman"/>
          <w:sz w:val="28"/>
          <w:szCs w:val="28"/>
        </w:rPr>
        <w:t>医疗设备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C37D0C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如声</w:t>
      </w:r>
      <w:r w:rsidR="004E2917" w:rsidRPr="00601177">
        <w:rPr>
          <w:rFonts w:ascii="Times New Roman" w:eastAsia="仿宋_GB2312" w:hAnsi="Times New Roman" w:cs="Times New Roman"/>
          <w:sz w:val="28"/>
          <w:szCs w:val="28"/>
        </w:rPr>
        <w:t>学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成</w:t>
      </w:r>
      <w:r w:rsidR="004E2917" w:rsidRPr="00601177">
        <w:rPr>
          <w:rFonts w:ascii="Times New Roman" w:eastAsia="仿宋_GB2312" w:hAnsi="Times New Roman" w:cs="Times New Roman"/>
          <w:sz w:val="28"/>
          <w:szCs w:val="28"/>
        </w:rPr>
        <w:t>像</w:t>
      </w:r>
      <w:r w:rsidR="00A6565F" w:rsidRPr="00601177">
        <w:rPr>
          <w:rFonts w:ascii="Times New Roman" w:eastAsia="仿宋_GB2312" w:hAnsi="Times New Roman" w:cs="Times New Roman"/>
          <w:sz w:val="28"/>
          <w:szCs w:val="28"/>
        </w:rPr>
        <w:t>、</w:t>
      </w:r>
      <w:r w:rsidR="00C37D0C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声学检测</w:t>
      </w:r>
      <w:r w:rsidR="00A6565F" w:rsidRPr="00601177">
        <w:rPr>
          <w:rFonts w:ascii="Times New Roman" w:eastAsia="仿宋_GB2312" w:hAnsi="Times New Roman" w:cs="Times New Roman"/>
          <w:sz w:val="28"/>
          <w:szCs w:val="28"/>
        </w:rPr>
        <w:t>、超声声诊断和超声治疗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等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C37D0C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E96CE5" w:rsidRPr="00601177">
        <w:rPr>
          <w:rFonts w:ascii="Times New Roman" w:eastAsia="仿宋_GB2312" w:hAnsi="Times New Roman" w:cs="Times New Roman"/>
          <w:b/>
          <w:sz w:val="28"/>
          <w:szCs w:val="28"/>
        </w:rPr>
        <w:t>其它论文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相继研究了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牵扯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声学领域</w:t>
      </w:r>
      <w:r w:rsidR="00F72DF8" w:rsidRPr="00601177">
        <w:rPr>
          <w:rFonts w:ascii="Times New Roman" w:eastAsia="仿宋_GB2312" w:hAnsi="Times New Roman" w:cs="Times New Roman"/>
          <w:sz w:val="28"/>
          <w:szCs w:val="28"/>
        </w:rPr>
        <w:t>新的</w:t>
      </w:r>
      <w:r w:rsidR="00E96CE5" w:rsidRPr="00601177">
        <w:rPr>
          <w:rFonts w:ascii="Times New Roman" w:eastAsia="仿宋_GB2312" w:hAnsi="Times New Roman" w:cs="Times New Roman"/>
          <w:sz w:val="28"/>
          <w:szCs w:val="28"/>
        </w:rPr>
        <w:t>功能转换材料</w:t>
      </w:r>
      <w:r w:rsidR="00F72DF8" w:rsidRPr="00601177">
        <w:rPr>
          <w:rFonts w:ascii="Times New Roman" w:eastAsia="仿宋_GB2312" w:hAnsi="Times New Roman" w:cs="Times New Roman"/>
          <w:sz w:val="28"/>
          <w:szCs w:val="28"/>
        </w:rPr>
        <w:t>及器件的研究与发展的相关问题</w:t>
      </w:r>
      <w:r w:rsidR="00A6565F" w:rsidRPr="00601177">
        <w:rPr>
          <w:rFonts w:ascii="Times New Roman" w:eastAsia="仿宋_GB2312" w:hAnsi="Times New Roman" w:cs="Times New Roman"/>
          <w:sz w:val="28"/>
          <w:szCs w:val="28"/>
        </w:rPr>
        <w:t>（均被</w:t>
      </w:r>
      <w:r w:rsidR="00A6565F" w:rsidRPr="00601177">
        <w:rPr>
          <w:rFonts w:ascii="Times New Roman" w:eastAsia="仿宋_GB2312" w:hAnsi="Times New Roman" w:cs="Times New Roman"/>
          <w:sz w:val="28"/>
          <w:szCs w:val="28"/>
        </w:rPr>
        <w:t>EI</w:t>
      </w:r>
      <w:r w:rsidR="00A6565F" w:rsidRPr="00601177">
        <w:rPr>
          <w:rFonts w:ascii="Times New Roman" w:eastAsia="仿宋_GB2312" w:hAnsi="Times New Roman" w:cs="Times New Roman"/>
          <w:sz w:val="28"/>
          <w:szCs w:val="28"/>
        </w:rPr>
        <w:t>和</w:t>
      </w:r>
      <w:r w:rsidR="00A6565F" w:rsidRPr="00601177">
        <w:rPr>
          <w:rFonts w:ascii="Times New Roman" w:eastAsia="仿宋_GB2312" w:hAnsi="Times New Roman" w:cs="Times New Roman"/>
          <w:sz w:val="28"/>
          <w:szCs w:val="28"/>
        </w:rPr>
        <w:t>ISTP</w:t>
      </w:r>
      <w:r w:rsidR="00A6565F" w:rsidRPr="00601177">
        <w:rPr>
          <w:rFonts w:ascii="Times New Roman" w:eastAsia="仿宋_GB2312" w:hAnsi="Times New Roman" w:cs="Times New Roman"/>
          <w:sz w:val="28"/>
          <w:szCs w:val="28"/>
        </w:rPr>
        <w:t>收录）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C37D0C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F72DF8" w:rsidRPr="00601177">
        <w:rPr>
          <w:rFonts w:ascii="Times New Roman" w:eastAsia="仿宋_GB2312" w:hAnsi="Times New Roman" w:cs="Times New Roman"/>
          <w:sz w:val="28"/>
          <w:szCs w:val="28"/>
        </w:rPr>
        <w:t>对于推动超声工程、海洋声学</w:t>
      </w:r>
      <w:r w:rsidR="00F72DF8" w:rsidRPr="00601177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F72DF8" w:rsidRPr="00601177">
        <w:rPr>
          <w:rFonts w:ascii="Times New Roman" w:eastAsia="仿宋_GB2312" w:hAnsi="Times New Roman" w:cs="Times New Roman"/>
          <w:sz w:val="28"/>
          <w:szCs w:val="28"/>
        </w:rPr>
        <w:t>航空航天声学、生物声学、环境声学等的发展都具有重要影响</w:t>
      </w:r>
      <w:r w:rsidR="00F72DF8" w:rsidRPr="00601177">
        <w:rPr>
          <w:rFonts w:ascii="Times New Roman" w:eastAsia="仿宋_GB2312" w:hAnsi="Times New Roman" w:cs="Times New Roman"/>
          <w:sz w:val="28"/>
          <w:szCs w:val="28"/>
        </w:rPr>
        <w:t>.</w:t>
      </w:r>
      <w:r w:rsidR="00C37D0C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F72DF8" w:rsidRPr="00601177">
        <w:rPr>
          <w:rFonts w:ascii="Times New Roman" w:eastAsia="仿宋_GB2312" w:hAnsi="Times New Roman" w:cs="Times New Roman"/>
          <w:sz w:val="28"/>
          <w:szCs w:val="28"/>
        </w:rPr>
        <w:t>本申报项目所列出的</w:t>
      </w:r>
      <w:r w:rsidR="00C1340E" w:rsidRPr="00601177">
        <w:rPr>
          <w:rFonts w:ascii="Times New Roman" w:eastAsia="仿宋_GB2312" w:hAnsi="Times New Roman" w:cs="Times New Roman"/>
          <w:sz w:val="28"/>
          <w:szCs w:val="28"/>
        </w:rPr>
        <w:t>15</w:t>
      </w:r>
      <w:r w:rsidR="00C1340E" w:rsidRPr="00601177">
        <w:rPr>
          <w:rFonts w:ascii="Times New Roman" w:eastAsia="仿宋_GB2312" w:hAnsi="Times New Roman" w:cs="Times New Roman"/>
          <w:sz w:val="28"/>
          <w:szCs w:val="28"/>
        </w:rPr>
        <w:t>篇</w:t>
      </w:r>
      <w:r w:rsidR="00F72DF8" w:rsidRPr="00601177">
        <w:rPr>
          <w:rFonts w:ascii="Times New Roman" w:eastAsia="仿宋_GB2312" w:hAnsi="Times New Roman" w:cs="Times New Roman"/>
          <w:sz w:val="28"/>
          <w:szCs w:val="28"/>
        </w:rPr>
        <w:t>文章</w:t>
      </w:r>
      <w:r w:rsidR="00E93525" w:rsidRPr="00601177">
        <w:rPr>
          <w:rFonts w:ascii="Times New Roman" w:eastAsia="仿宋_GB2312" w:hAnsi="Times New Roman" w:cs="Times New Roman"/>
          <w:sz w:val="28"/>
          <w:szCs w:val="28"/>
        </w:rPr>
        <w:t>中的广泛研究成果</w:t>
      </w:r>
      <w:r w:rsidR="00F72DF8" w:rsidRPr="00601177">
        <w:rPr>
          <w:rFonts w:ascii="Times New Roman" w:eastAsia="仿宋_GB2312" w:hAnsi="Times New Roman" w:cs="Times New Roman"/>
          <w:sz w:val="28"/>
          <w:szCs w:val="28"/>
        </w:rPr>
        <w:t>,</w:t>
      </w:r>
      <w:r w:rsidR="00C37D0C" w:rsidRPr="0060117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F72DF8" w:rsidRPr="00601177">
        <w:rPr>
          <w:rFonts w:ascii="Times New Roman" w:eastAsia="仿宋_GB2312" w:hAnsi="Times New Roman" w:cs="Times New Roman"/>
          <w:sz w:val="28"/>
          <w:szCs w:val="28"/>
        </w:rPr>
        <w:t>对于国内外同行</w:t>
      </w:r>
      <w:r w:rsidR="00FF5F43" w:rsidRPr="00601177">
        <w:rPr>
          <w:rFonts w:ascii="Times New Roman" w:eastAsia="仿宋_GB2312" w:hAnsi="Times New Roman" w:cs="Times New Roman"/>
          <w:sz w:val="28"/>
          <w:szCs w:val="28"/>
        </w:rPr>
        <w:t>的研究、应用和发展工作</w:t>
      </w:r>
      <w:r w:rsidR="00C1340E" w:rsidRPr="00601177">
        <w:rPr>
          <w:rFonts w:ascii="Times New Roman" w:eastAsia="仿宋_GB2312" w:hAnsi="Times New Roman" w:cs="Times New Roman"/>
          <w:sz w:val="28"/>
          <w:szCs w:val="28"/>
        </w:rPr>
        <w:t>可供</w:t>
      </w:r>
      <w:r w:rsidR="004E2917" w:rsidRPr="00601177">
        <w:rPr>
          <w:rFonts w:ascii="Times New Roman" w:eastAsia="仿宋_GB2312" w:hAnsi="Times New Roman" w:cs="Times New Roman"/>
          <w:sz w:val="28"/>
          <w:szCs w:val="28"/>
        </w:rPr>
        <w:t>借鉴和有所裨益</w:t>
      </w:r>
      <w:r w:rsidR="004E2917" w:rsidRPr="00601177">
        <w:rPr>
          <w:rFonts w:ascii="Times New Roman" w:eastAsia="仿宋_GB2312" w:hAnsi="Times New Roman" w:cs="Times New Roman"/>
          <w:sz w:val="28"/>
          <w:szCs w:val="28"/>
        </w:rPr>
        <w:t>.</w:t>
      </w:r>
    </w:p>
    <w:p w:rsidR="001938A0" w:rsidRPr="00601177" w:rsidRDefault="001938A0" w:rsidP="00601177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601177">
        <w:rPr>
          <w:rFonts w:ascii="仿宋_GB2312" w:eastAsia="仿宋_GB2312" w:hAnsi="仿宋_GB2312" w:cs="仿宋_GB2312" w:hint="eastAsia"/>
          <w:sz w:val="28"/>
          <w:szCs w:val="28"/>
        </w:rPr>
        <w:t>主要知识产权目录：</w:t>
      </w:r>
    </w:p>
    <w:p w:rsidR="00264021" w:rsidRDefault="00264021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264021" w:rsidRPr="00974756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RPr="00974756" w:rsidSect="00882B6C">
          <w:pgSz w:w="10319" w:h="14571" w:code="13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A0355" w:rsidRDefault="00264021" w:rsidP="00264021">
      <w:pPr>
        <w:pStyle w:val="a6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4A0355">
        <w:rPr>
          <w:rFonts w:ascii="宋体" w:hAnsi="宋体" w:cs="Courier"/>
          <w:b/>
          <w:kern w:val="0"/>
          <w:sz w:val="28"/>
          <w:szCs w:val="28"/>
        </w:rPr>
        <w:t>论文</w:t>
      </w:r>
      <w:r w:rsidRPr="004A0355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4A0355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>
        <w:rPr>
          <w:rFonts w:ascii="宋体" w:hAnsi="宋体" w:cs="Courier"/>
          <w:b/>
          <w:kern w:val="0"/>
          <w:sz w:val="28"/>
          <w:szCs w:val="28"/>
        </w:rPr>
        <w:t>15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2410"/>
        <w:gridCol w:w="2154"/>
        <w:gridCol w:w="1951"/>
        <w:gridCol w:w="1423"/>
        <w:gridCol w:w="2338"/>
        <w:gridCol w:w="1348"/>
        <w:gridCol w:w="1134"/>
        <w:gridCol w:w="1111"/>
      </w:tblGrid>
      <w:tr w:rsidR="00DF41BA" w:rsidRPr="00601177" w:rsidTr="00601177">
        <w:trPr>
          <w:trHeight w:val="567"/>
          <w:jc w:val="center"/>
        </w:trPr>
        <w:tc>
          <w:tcPr>
            <w:tcW w:w="699" w:type="dxa"/>
            <w:vAlign w:val="center"/>
          </w:tcPr>
          <w:p w:rsidR="00DF41BA" w:rsidRPr="00601177" w:rsidRDefault="00DF41BA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:rsidR="00DF41BA" w:rsidRPr="00601177" w:rsidRDefault="00DF41BA" w:rsidP="00FA3E5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论文专著名称</w:t>
            </w:r>
          </w:p>
        </w:tc>
        <w:tc>
          <w:tcPr>
            <w:tcW w:w="2154" w:type="dxa"/>
            <w:vAlign w:val="center"/>
          </w:tcPr>
          <w:p w:rsidR="00DF41BA" w:rsidRPr="00601177" w:rsidRDefault="00DF41BA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刊名</w:t>
            </w:r>
          </w:p>
        </w:tc>
        <w:tc>
          <w:tcPr>
            <w:tcW w:w="1951" w:type="dxa"/>
            <w:vAlign w:val="center"/>
          </w:tcPr>
          <w:p w:rsidR="00DF41BA" w:rsidRPr="00601177" w:rsidRDefault="00DF41BA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第一完成单位</w:t>
            </w:r>
          </w:p>
        </w:tc>
        <w:tc>
          <w:tcPr>
            <w:tcW w:w="1423" w:type="dxa"/>
            <w:vAlign w:val="center"/>
          </w:tcPr>
          <w:p w:rsidR="00DF41BA" w:rsidRPr="00601177" w:rsidRDefault="00DF41BA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作者</w:t>
            </w:r>
          </w:p>
        </w:tc>
        <w:tc>
          <w:tcPr>
            <w:tcW w:w="2338" w:type="dxa"/>
            <w:vAlign w:val="center"/>
          </w:tcPr>
          <w:p w:rsidR="00DF41BA" w:rsidRPr="00601177" w:rsidRDefault="00DF41BA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年卷页码</w:t>
            </w:r>
          </w:p>
        </w:tc>
        <w:tc>
          <w:tcPr>
            <w:tcW w:w="1348" w:type="dxa"/>
            <w:vAlign w:val="center"/>
          </w:tcPr>
          <w:p w:rsidR="00DF41BA" w:rsidRPr="00601177" w:rsidRDefault="00DF41BA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发表时间</w:t>
            </w:r>
          </w:p>
        </w:tc>
        <w:tc>
          <w:tcPr>
            <w:tcW w:w="1134" w:type="dxa"/>
            <w:vAlign w:val="center"/>
          </w:tcPr>
          <w:p w:rsidR="00DF41BA" w:rsidRPr="00601177" w:rsidRDefault="00DF41BA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通讯作者</w:t>
            </w:r>
          </w:p>
        </w:tc>
        <w:tc>
          <w:tcPr>
            <w:tcW w:w="1111" w:type="dxa"/>
            <w:vAlign w:val="center"/>
          </w:tcPr>
          <w:p w:rsidR="00DF41BA" w:rsidRPr="00601177" w:rsidRDefault="00DF41BA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第一作者</w:t>
            </w:r>
          </w:p>
        </w:tc>
      </w:tr>
      <w:tr w:rsidR="00DF41BA" w:rsidRPr="00601177" w:rsidTr="00601177">
        <w:trPr>
          <w:trHeight w:hRule="exact" w:val="2131"/>
          <w:jc w:val="center"/>
        </w:trPr>
        <w:tc>
          <w:tcPr>
            <w:tcW w:w="699" w:type="dxa"/>
            <w:vAlign w:val="center"/>
          </w:tcPr>
          <w:p w:rsidR="00DF41BA" w:rsidRPr="00601177" w:rsidRDefault="00DF41BA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:rsidR="004071AA" w:rsidRPr="00601177" w:rsidRDefault="004071AA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Integrated photoelectric device made of a piezoelectric ceramic exhibiting pyroelectricity and an internal photoeffect</w:t>
            </w:r>
          </w:p>
          <w:p w:rsidR="00DF41BA" w:rsidRPr="00601177" w:rsidRDefault="00DF41BA" w:rsidP="00FA3E5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DF41BA" w:rsidRPr="00601177" w:rsidRDefault="004071AA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JOURNAL OF THE ACOUSTICAL SOCIETY OF AMERICA</w:t>
            </w:r>
          </w:p>
        </w:tc>
        <w:tc>
          <w:tcPr>
            <w:tcW w:w="1951" w:type="dxa"/>
            <w:vAlign w:val="center"/>
          </w:tcPr>
          <w:p w:rsidR="00DF41BA" w:rsidRPr="00601177" w:rsidRDefault="004071AA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DF41BA" w:rsidRPr="00601177" w:rsidRDefault="004071AA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2338" w:type="dxa"/>
            <w:vAlign w:val="center"/>
          </w:tcPr>
          <w:p w:rsidR="00DF41BA" w:rsidRPr="00601177" w:rsidRDefault="004071AA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 xml:space="preserve">2000 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="00B54EF0" w:rsidRPr="00601177">
              <w:rPr>
                <w:rFonts w:ascii="Times New Roman" w:eastAsiaTheme="minorEastAsia"/>
                <w:sz w:val="21"/>
                <w:szCs w:val="21"/>
              </w:rPr>
              <w:t>;</w:t>
            </w:r>
            <w:r w:rsidR="00B54EF0" w:rsidRPr="00601177">
              <w:rPr>
                <w:rFonts w:ascii="Times New Roman" w:eastAsiaTheme="minorEastAsia"/>
                <w:sz w:val="21"/>
                <w:szCs w:val="21"/>
              </w:rPr>
              <w:t>卷</w:t>
            </w:r>
            <w:r w:rsidR="00B54EF0" w:rsidRPr="00601177">
              <w:rPr>
                <w:rFonts w:ascii="Times New Roman" w:eastAsiaTheme="minorEastAsia"/>
                <w:sz w:val="21"/>
                <w:szCs w:val="21"/>
              </w:rPr>
              <w:t xml:space="preserve">: 108  </w:t>
            </w:r>
            <w:r w:rsidR="00B54EF0" w:rsidRPr="00601177">
              <w:rPr>
                <w:rFonts w:ascii="Times New Roman" w:eastAsiaTheme="minorEastAsia"/>
                <w:sz w:val="21"/>
                <w:szCs w:val="21"/>
              </w:rPr>
              <w:t>期</w:t>
            </w:r>
            <w:r w:rsidR="00B54EF0" w:rsidRPr="00601177">
              <w:rPr>
                <w:rFonts w:ascii="Times New Roman" w:eastAsiaTheme="minorEastAsia"/>
                <w:sz w:val="21"/>
                <w:szCs w:val="21"/>
              </w:rPr>
              <w:t xml:space="preserve">: 2  </w:t>
            </w:r>
            <w:r w:rsidR="00B54EF0" w:rsidRPr="00601177">
              <w:rPr>
                <w:rFonts w:ascii="Times New Roman" w:eastAsiaTheme="minorEastAsia"/>
                <w:sz w:val="21"/>
                <w:szCs w:val="21"/>
              </w:rPr>
              <w:t>页</w:t>
            </w:r>
            <w:r w:rsidR="00B54EF0" w:rsidRPr="00601177">
              <w:rPr>
                <w:rFonts w:ascii="Times New Roman" w:eastAsiaTheme="minorEastAsia"/>
                <w:sz w:val="21"/>
                <w:szCs w:val="21"/>
              </w:rPr>
              <w:t>: 608-611</w:t>
            </w:r>
          </w:p>
        </w:tc>
        <w:tc>
          <w:tcPr>
            <w:tcW w:w="1348" w:type="dxa"/>
            <w:vAlign w:val="center"/>
          </w:tcPr>
          <w:p w:rsidR="00DF41BA" w:rsidRPr="00601177" w:rsidRDefault="00B54EF0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2000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8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DF41BA" w:rsidRPr="00601177" w:rsidRDefault="00B54EF0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DF41BA" w:rsidRPr="00601177" w:rsidRDefault="00B54EF0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DF41BA" w:rsidRPr="00601177" w:rsidTr="00601177">
        <w:trPr>
          <w:trHeight w:hRule="exact" w:val="1842"/>
          <w:jc w:val="center"/>
        </w:trPr>
        <w:tc>
          <w:tcPr>
            <w:tcW w:w="699" w:type="dxa"/>
            <w:vAlign w:val="center"/>
          </w:tcPr>
          <w:p w:rsidR="00DF41BA" w:rsidRPr="00601177" w:rsidRDefault="00DF41BA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:rsidR="00DF41BA" w:rsidRPr="00601177" w:rsidRDefault="00B54EF0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Preliminary experiments on metallisation of ceramic oxide superconductors</w:t>
            </w:r>
          </w:p>
        </w:tc>
        <w:tc>
          <w:tcPr>
            <w:tcW w:w="2154" w:type="dxa"/>
            <w:vAlign w:val="center"/>
          </w:tcPr>
          <w:p w:rsidR="00DF41BA" w:rsidRPr="00601177" w:rsidRDefault="00B54EF0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BRITISH CERAMIC TRANSACTIONS</w:t>
            </w:r>
          </w:p>
        </w:tc>
        <w:tc>
          <w:tcPr>
            <w:tcW w:w="1951" w:type="dxa"/>
            <w:vAlign w:val="center"/>
          </w:tcPr>
          <w:p w:rsidR="00DF41BA" w:rsidRPr="00601177" w:rsidRDefault="00B54EF0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DF41BA" w:rsidRPr="00601177" w:rsidRDefault="00B54EF0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2338" w:type="dxa"/>
            <w:vAlign w:val="center"/>
          </w:tcPr>
          <w:p w:rsidR="00DF41BA" w:rsidRPr="00601177" w:rsidRDefault="00B54EF0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2001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 xml:space="preserve">: 100  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期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 xml:space="preserve">: 1  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页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: 41-42</w:t>
            </w:r>
          </w:p>
        </w:tc>
        <w:tc>
          <w:tcPr>
            <w:tcW w:w="1348" w:type="dxa"/>
            <w:vAlign w:val="center"/>
          </w:tcPr>
          <w:p w:rsidR="00DF41BA" w:rsidRPr="00601177" w:rsidRDefault="00B54EF0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2001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3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DF41BA" w:rsidRPr="00601177" w:rsidRDefault="00B54EF0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DF41BA" w:rsidRPr="00601177" w:rsidRDefault="00B54EF0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80494D" w:rsidRPr="00601177" w:rsidTr="00601177">
        <w:trPr>
          <w:trHeight w:hRule="exact" w:val="1850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Research into an integrated intelligent structure - A new actuator combining piezoelectric ceramic and electrorheological fluid</w:t>
            </w: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JOURNAL OF THE ACOUSTICAL SOCIETY OF AMERICA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2002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 xml:space="preserve">: 111  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期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 xml:space="preserve">: 2  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页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: 856-860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2002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2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80494D" w:rsidRPr="00601177" w:rsidTr="00601177">
        <w:trPr>
          <w:trHeight w:hRule="exact" w:val="1148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lastRenderedPageBreak/>
              <w:t>4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Researches and applications of the ultrasonic emulsifications and dispersions</w:t>
            </w:r>
          </w:p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JOURNAL OF THE ACOUSTICAL SOCIETY OF AMERICA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张引红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吴晶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2013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 xml:space="preserve">: 134  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期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 xml:space="preserve">: 5  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页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: 3546-3550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2013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11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80494D" w:rsidRPr="00601177" w:rsidTr="00601177">
        <w:trPr>
          <w:trHeight w:hRule="exact" w:val="3525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Multipurpose piezoelectrical ceramic materials and high performance transducers are used for the ultrasonic medicine</w:t>
            </w:r>
          </w:p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2005 27th Annual International Conference of the IEEE Engineering in Medicine and Biology Society,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李媛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解妙霞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李晓娟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郝淑娟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2005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 Vols 1-7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2006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2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80494D" w:rsidRPr="00601177" w:rsidTr="00601177">
        <w:trPr>
          <w:trHeight w:hRule="exact" w:val="567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New type piezomagnetic ferrite materials and their new applications</w:t>
            </w:r>
          </w:p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PIERS 2007 BEIJING: PROGRESS IN ELECTROMAGNETICS RESEARCH SYMPOSIUM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李媛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2007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; Proceedings Paper</w:t>
            </w:r>
          </w:p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2007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3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80494D" w:rsidRPr="00601177" w:rsidTr="00601177">
        <w:trPr>
          <w:trHeight w:hRule="exact" w:val="2862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Multifunctional piezomagnetic ferrite materials and their newly acoustical and vibration control devices</w:t>
            </w: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PIERS 2008 HANGZHOU: PROGRESS IN ELECTROMAGNETICS RESEARCH SYMPOSIUM, VOLS I AND II, PROCEEDINGS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李媛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黄朝晖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2008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 VOLS I AND II, PROCEEDINGS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2008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3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80494D" w:rsidRPr="00601177" w:rsidTr="00601177">
        <w:trPr>
          <w:trHeight w:hRule="exact" w:val="2855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lastRenderedPageBreak/>
              <w:t>8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Research into Piezoelectrical Ceramic Materials and Transducers Which Are Used for the Medical Ultrasonic Imaging Systems</w:t>
            </w:r>
          </w:p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2008 5TH INTERNATIONAL SUMMER SCHOOL AND SYMPOSIUM ON MEDICAL DEVICES AND BIOSENSORS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李媛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黄朝晖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2008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2008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6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80494D" w:rsidRPr="00601177" w:rsidTr="00601177">
        <w:trPr>
          <w:trHeight w:hRule="exact" w:val="3125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Investigation into New Type Piezomagnetic Materials and Acoustical Transducers</w:t>
            </w: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PIERS 2009 BEIJING: PROGESS IN ELECTROMAGNETICS RESEARCH SYMPOSIUM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李媛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黄朝晖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2009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 PROCEEDINGS I AND II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2009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3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80494D" w:rsidRPr="00601177" w:rsidTr="00601177">
        <w:trPr>
          <w:trHeight w:hRule="exact" w:val="2121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10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The Lead-free Piezoelectric Ceramic Materials will be used for green and environmental protection type Medical Ultrasonic Equipments</w:t>
            </w: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The 10th Western Pacific Acoustics Conference, 21 – 23 September 2009, Beijing, china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="00CC54D1"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李媛</w:t>
            </w:r>
            <w:r w:rsidR="00CC54D1" w:rsidRPr="00601177">
              <w:rPr>
                <w:rFonts w:ascii="Times New Roman" w:eastAsiaTheme="minorEastAsia"/>
                <w:sz w:val="21"/>
                <w:szCs w:val="21"/>
              </w:rPr>
              <w:t xml:space="preserve"> 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黄朝晖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2009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 (CD Version) 0089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2009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9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80494D" w:rsidRPr="00601177" w:rsidTr="00601177">
        <w:trPr>
          <w:trHeight w:hRule="exact" w:val="2997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lastRenderedPageBreak/>
              <w:t>11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The effects of superfine powder and sintering technique upon properties and applications of some piezoelectric ceramics</w:t>
            </w:r>
          </w:p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Advanced Materials Research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吴晶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张引红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廖然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陈海霞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杨庆庆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陈海霞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2013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 v 749, p 3-12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2013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9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</w:tr>
      <w:tr w:rsidR="0080494D" w:rsidRPr="00601177" w:rsidTr="00601177">
        <w:trPr>
          <w:trHeight w:hRule="exact" w:val="1555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12</w:t>
            </w:r>
          </w:p>
        </w:tc>
        <w:tc>
          <w:tcPr>
            <w:tcW w:w="2410" w:type="dxa"/>
            <w:vAlign w:val="center"/>
          </w:tcPr>
          <w:p w:rsidR="00C420F3" w:rsidRPr="00601177" w:rsidRDefault="00C420F3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The Performance</w:t>
            </w:r>
            <w:r w:rsidR="00CC54D1" w:rsidRPr="00601177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601177">
              <w:rPr>
                <w:rFonts w:ascii="Times New Roman" w:hAnsi="Times New Roman" w:cs="Times New Roman"/>
                <w:szCs w:val="21"/>
              </w:rPr>
              <w:t xml:space="preserve">and Material Selection of </w:t>
            </w:r>
          </w:p>
          <w:p w:rsidR="0080494D" w:rsidRPr="00601177" w:rsidRDefault="00C420F3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Medical Ultrasonic Transducer</w:t>
            </w:r>
          </w:p>
        </w:tc>
        <w:tc>
          <w:tcPr>
            <w:tcW w:w="2154" w:type="dxa"/>
            <w:vAlign w:val="center"/>
          </w:tcPr>
          <w:p w:rsidR="00C420F3" w:rsidRPr="00601177" w:rsidRDefault="00C420F3" w:rsidP="00601177">
            <w:pPr>
              <w:adjustRightInd w:val="0"/>
              <w:snapToGrid w:val="0"/>
              <w:ind w:left="1995" w:hangingChars="950" w:hanging="1995"/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 xml:space="preserve">2010 International conference on future Biomedical </w:t>
            </w:r>
          </w:p>
          <w:p w:rsidR="0080494D" w:rsidRPr="00601177" w:rsidRDefault="00C420F3" w:rsidP="00601177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Information Engineering (FBIE)</w:t>
            </w:r>
          </w:p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C420F3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耿洁</w:t>
            </w:r>
            <w:r w:rsidR="00CC54D1"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="00CC54D1"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吴晶</w:t>
            </w:r>
            <w:r w:rsidR="00CC54D1"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杨庆庆</w:t>
            </w:r>
            <w:r w:rsidR="00CC54D1"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陈海霞</w:t>
            </w:r>
          </w:p>
        </w:tc>
        <w:tc>
          <w:tcPr>
            <w:tcW w:w="2338" w:type="dxa"/>
            <w:vAlign w:val="center"/>
          </w:tcPr>
          <w:p w:rsidR="008701DA" w:rsidRPr="00601177" w:rsidRDefault="008701DA" w:rsidP="00601177">
            <w:pPr>
              <w:adjustRightInd w:val="0"/>
              <w:snapToGrid w:val="0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 xml:space="preserve">                                                                                    </w:t>
            </w:r>
          </w:p>
          <w:p w:rsidR="008701DA" w:rsidRPr="00601177" w:rsidRDefault="008701DA" w:rsidP="00601177">
            <w:pPr>
              <w:adjustRightInd w:val="0"/>
              <w:snapToGrid w:val="0"/>
              <w:ind w:left="1995" w:hangingChars="950" w:hanging="1995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2010</w:t>
            </w:r>
            <w:r w:rsidRPr="00601177">
              <w:rPr>
                <w:rFonts w:ascii="Times New Roman" w:hAnsi="Times New Roman" w:cs="Times New Roman"/>
                <w:szCs w:val="21"/>
              </w:rPr>
              <w:t>年；</w:t>
            </w:r>
            <w:r w:rsidRPr="00601177">
              <w:rPr>
                <w:rFonts w:ascii="Times New Roman" w:hAnsi="Times New Roman" w:cs="Times New Roman"/>
                <w:szCs w:val="21"/>
              </w:rPr>
              <w:t xml:space="preserve">  Vol. </w:t>
            </w:r>
            <w:r w:rsidRPr="00601177">
              <w:rPr>
                <w:rFonts w:ascii="Times New Roman" w:hAnsi="Times New Roman" w:cs="Times New Roman"/>
                <w:szCs w:val="21"/>
              </w:rPr>
              <w:fldChar w:fldCharType="begin"/>
            </w:r>
            <w:r w:rsidRPr="00601177">
              <w:rPr>
                <w:rFonts w:ascii="Times New Roman" w:hAnsi="Times New Roman" w:cs="Times New Roman"/>
                <w:szCs w:val="21"/>
              </w:rPr>
              <w:instrText xml:space="preserve"> = 2 \* ROMAN </w:instrText>
            </w:r>
            <w:r w:rsidRPr="00601177">
              <w:rPr>
                <w:rFonts w:ascii="Times New Roman" w:hAnsi="Times New Roman" w:cs="Times New Roman"/>
                <w:szCs w:val="21"/>
              </w:rPr>
              <w:fldChar w:fldCharType="separate"/>
            </w:r>
            <w:r w:rsidRPr="00601177">
              <w:rPr>
                <w:rFonts w:ascii="Times New Roman" w:hAnsi="Times New Roman" w:cs="Times New Roman"/>
                <w:noProof/>
                <w:szCs w:val="21"/>
              </w:rPr>
              <w:t>II</w:t>
            </w:r>
            <w:r w:rsidRPr="00601177">
              <w:rPr>
                <w:rFonts w:ascii="Times New Roman" w:hAnsi="Times New Roman" w:cs="Times New Roman"/>
                <w:szCs w:val="21"/>
              </w:rPr>
              <w:fldChar w:fldCharType="end"/>
            </w:r>
            <w:r w:rsidRPr="00601177">
              <w:rPr>
                <w:rFonts w:ascii="Times New Roman" w:hAnsi="Times New Roman" w:cs="Times New Roman"/>
                <w:szCs w:val="21"/>
              </w:rPr>
              <w:t>, p.338 –</w:t>
            </w:r>
          </w:p>
          <w:p w:rsidR="0080494D" w:rsidRPr="00601177" w:rsidRDefault="008701DA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 xml:space="preserve">341  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</w:t>
            </w:r>
            <w:r w:rsidR="00C420F3" w:rsidRPr="00601177">
              <w:rPr>
                <w:rFonts w:ascii="Times New Roman" w:hAnsi="Times New Roman" w:cs="Times New Roman"/>
                <w:szCs w:val="21"/>
              </w:rPr>
              <w:t>10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="00C420F3" w:rsidRPr="00601177">
              <w:rPr>
                <w:rFonts w:ascii="Times New Roman" w:hAnsi="Times New Roman" w:cs="Times New Roman"/>
                <w:szCs w:val="21"/>
              </w:rPr>
              <w:t>11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C420F3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耿洁</w:t>
            </w:r>
          </w:p>
        </w:tc>
      </w:tr>
      <w:tr w:rsidR="0080494D" w:rsidRPr="00601177" w:rsidTr="00601177">
        <w:trPr>
          <w:trHeight w:hRule="exact" w:val="3418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13</w:t>
            </w:r>
          </w:p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Recent progresses of sodium bismuth titanate based lead-free piezoelectric ceramics</w:t>
            </w:r>
          </w:p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2008 Symposium on Piezoelectricity, Acoustic Waves, and Device Applications, SPAWDA 2008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张冬青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厚娜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赵亚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蔡春芳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2008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 p 493-498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2008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11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张冬青</w:t>
            </w:r>
          </w:p>
        </w:tc>
      </w:tr>
      <w:tr w:rsidR="0080494D" w:rsidRPr="00601177" w:rsidTr="00601177">
        <w:trPr>
          <w:trHeight w:hRule="exact" w:val="3139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lastRenderedPageBreak/>
              <w:t>14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Medical piezoelectric ultrasonic transducer and their performance analyses</w:t>
            </w:r>
          </w:p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2008 Symposium on Piezoelectricity, Acoustic Waves, and Device Applications, SPAWDA 2008</w:t>
            </w:r>
          </w:p>
          <w:p w:rsidR="0080494D" w:rsidRPr="00601177" w:rsidRDefault="0080494D" w:rsidP="00601177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杨林枝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姬艳红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耿洁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王胜利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蔡春芳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2008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 p 488-492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2008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11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杨林枝</w:t>
            </w:r>
          </w:p>
        </w:tc>
      </w:tr>
      <w:tr w:rsidR="0080494D" w:rsidRPr="00601177" w:rsidTr="00601177">
        <w:trPr>
          <w:trHeight w:hRule="exact" w:val="2832"/>
          <w:jc w:val="center"/>
        </w:trPr>
        <w:tc>
          <w:tcPr>
            <w:tcW w:w="699" w:type="dxa"/>
            <w:vAlign w:val="center"/>
          </w:tcPr>
          <w:p w:rsidR="0080494D" w:rsidRPr="00601177" w:rsidRDefault="0080494D" w:rsidP="0037690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15</w:t>
            </w:r>
          </w:p>
        </w:tc>
        <w:tc>
          <w:tcPr>
            <w:tcW w:w="2410" w:type="dxa"/>
            <w:vAlign w:val="center"/>
          </w:tcPr>
          <w:p w:rsidR="0080494D" w:rsidRPr="00601177" w:rsidRDefault="0080494D" w:rsidP="00FA3E5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STRUCTURAL AND DIELECTRIC PROPERTIES OF COBALT-COPPER FERRITE/BARIUM-STRONTIUM TITANATE COMPOSITES</w:t>
            </w:r>
          </w:p>
        </w:tc>
        <w:tc>
          <w:tcPr>
            <w:tcW w:w="215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PROCEEDINGS OF THE 2008 SYMPOSIUM ON PIEZOELECTRICITY, ACOUSTIC WAVES AND DEVICE APPLICATIONS</w:t>
            </w:r>
          </w:p>
        </w:tc>
        <w:tc>
          <w:tcPr>
            <w:tcW w:w="1951" w:type="dxa"/>
            <w:vAlign w:val="center"/>
          </w:tcPr>
          <w:p w:rsidR="0080494D" w:rsidRPr="00601177" w:rsidRDefault="0080494D" w:rsidP="00660E1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423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巫建功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信辉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王鹏飞王勇</w:t>
            </w:r>
          </w:p>
        </w:tc>
        <w:tc>
          <w:tcPr>
            <w:tcW w:w="2338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2008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;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>页</w:t>
            </w:r>
            <w:r w:rsidRPr="00601177">
              <w:rPr>
                <w:rFonts w:ascii="Times New Roman" w:eastAsiaTheme="minorEastAsia"/>
                <w:sz w:val="21"/>
                <w:szCs w:val="21"/>
              </w:rPr>
              <w:t xml:space="preserve">: 483-487  </w:t>
            </w:r>
          </w:p>
        </w:tc>
        <w:tc>
          <w:tcPr>
            <w:tcW w:w="1348" w:type="dxa"/>
            <w:vAlign w:val="center"/>
          </w:tcPr>
          <w:p w:rsidR="0080494D" w:rsidRPr="00601177" w:rsidRDefault="0080494D" w:rsidP="00601177">
            <w:pPr>
              <w:rPr>
                <w:rFonts w:ascii="Times New Roman" w:hAnsi="Times New Roman" w:cs="Times New Roman"/>
                <w:szCs w:val="21"/>
              </w:rPr>
            </w:pPr>
            <w:r w:rsidRPr="00601177">
              <w:rPr>
                <w:rFonts w:ascii="Times New Roman" w:hAnsi="Times New Roman" w:cs="Times New Roman"/>
                <w:szCs w:val="21"/>
              </w:rPr>
              <w:t>2008</w:t>
            </w:r>
            <w:r w:rsidRPr="00601177">
              <w:rPr>
                <w:rFonts w:ascii="Times New Roman" w:hAnsi="Times New Roman" w:cs="Times New Roman"/>
                <w:szCs w:val="21"/>
              </w:rPr>
              <w:t>年</w:t>
            </w:r>
            <w:r w:rsidRPr="00601177">
              <w:rPr>
                <w:rFonts w:ascii="Times New Roman" w:hAnsi="Times New Roman" w:cs="Times New Roman"/>
                <w:szCs w:val="21"/>
              </w:rPr>
              <w:t>11</w:t>
            </w:r>
            <w:r w:rsidRPr="00601177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李全禄</w:t>
            </w:r>
          </w:p>
        </w:tc>
        <w:tc>
          <w:tcPr>
            <w:tcW w:w="1111" w:type="dxa"/>
            <w:vAlign w:val="center"/>
          </w:tcPr>
          <w:p w:rsidR="0080494D" w:rsidRPr="00601177" w:rsidRDefault="0080494D" w:rsidP="0060117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601177">
              <w:rPr>
                <w:rFonts w:ascii="Times New Roman" w:eastAsiaTheme="minorEastAsia"/>
                <w:sz w:val="21"/>
                <w:szCs w:val="21"/>
              </w:rPr>
              <w:t>巫建功</w:t>
            </w:r>
          </w:p>
        </w:tc>
      </w:tr>
    </w:tbl>
    <w:p w:rsidR="00A4766D" w:rsidRPr="00AD7942" w:rsidRDefault="00A4766D" w:rsidP="00DC2B5F">
      <w:pPr>
        <w:pStyle w:val="a6"/>
        <w:ind w:firstLineChars="0" w:firstLine="0"/>
        <w:jc w:val="center"/>
        <w:outlineLvl w:val="1"/>
      </w:pPr>
    </w:p>
    <w:sectPr w:rsidR="00A4766D" w:rsidRPr="00AD7942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F51" w:rsidRDefault="00CE7F51" w:rsidP="001938A0">
      <w:r>
        <w:separator/>
      </w:r>
    </w:p>
  </w:endnote>
  <w:endnote w:type="continuationSeparator" w:id="0">
    <w:p w:rsidR="00CE7F51" w:rsidRDefault="00CE7F51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F51" w:rsidRDefault="00CE7F51" w:rsidP="001938A0">
      <w:r>
        <w:separator/>
      </w:r>
    </w:p>
  </w:footnote>
  <w:footnote w:type="continuationSeparator" w:id="0">
    <w:p w:rsidR="00CE7F51" w:rsidRDefault="00CE7F51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8A0"/>
    <w:rsid w:val="00001C5A"/>
    <w:rsid w:val="0000626D"/>
    <w:rsid w:val="00010ABF"/>
    <w:rsid w:val="00015E10"/>
    <w:rsid w:val="00036E40"/>
    <w:rsid w:val="000375E9"/>
    <w:rsid w:val="00062ECE"/>
    <w:rsid w:val="00074F60"/>
    <w:rsid w:val="0008137A"/>
    <w:rsid w:val="000A25AF"/>
    <w:rsid w:val="000A503C"/>
    <w:rsid w:val="000B2595"/>
    <w:rsid w:val="000B7DBE"/>
    <w:rsid w:val="000C7515"/>
    <w:rsid w:val="000F4AA6"/>
    <w:rsid w:val="0010154D"/>
    <w:rsid w:val="00162135"/>
    <w:rsid w:val="0016525E"/>
    <w:rsid w:val="001938A0"/>
    <w:rsid w:val="001958C4"/>
    <w:rsid w:val="001C3E67"/>
    <w:rsid w:val="001E0809"/>
    <w:rsid w:val="00205F09"/>
    <w:rsid w:val="00240751"/>
    <w:rsid w:val="00264021"/>
    <w:rsid w:val="00265E50"/>
    <w:rsid w:val="00267727"/>
    <w:rsid w:val="00272C96"/>
    <w:rsid w:val="00284701"/>
    <w:rsid w:val="00290390"/>
    <w:rsid w:val="002B2EAE"/>
    <w:rsid w:val="002D2BCE"/>
    <w:rsid w:val="002E1B5A"/>
    <w:rsid w:val="00300C2D"/>
    <w:rsid w:val="00301B88"/>
    <w:rsid w:val="00303737"/>
    <w:rsid w:val="00316922"/>
    <w:rsid w:val="00327E5D"/>
    <w:rsid w:val="00334D80"/>
    <w:rsid w:val="00353E97"/>
    <w:rsid w:val="00376905"/>
    <w:rsid w:val="00393033"/>
    <w:rsid w:val="003D3391"/>
    <w:rsid w:val="003F212E"/>
    <w:rsid w:val="004071AA"/>
    <w:rsid w:val="00477930"/>
    <w:rsid w:val="004A0D21"/>
    <w:rsid w:val="004E2917"/>
    <w:rsid w:val="004E2CA2"/>
    <w:rsid w:val="005370E8"/>
    <w:rsid w:val="0055619F"/>
    <w:rsid w:val="00564658"/>
    <w:rsid w:val="005743A1"/>
    <w:rsid w:val="005A2980"/>
    <w:rsid w:val="005B41C6"/>
    <w:rsid w:val="005D0DA8"/>
    <w:rsid w:val="00600467"/>
    <w:rsid w:val="00601177"/>
    <w:rsid w:val="006147ED"/>
    <w:rsid w:val="00645DF7"/>
    <w:rsid w:val="00660E16"/>
    <w:rsid w:val="006747DB"/>
    <w:rsid w:val="0067692D"/>
    <w:rsid w:val="00694A8D"/>
    <w:rsid w:val="006A3883"/>
    <w:rsid w:val="006B15EC"/>
    <w:rsid w:val="006F299C"/>
    <w:rsid w:val="006F3F34"/>
    <w:rsid w:val="00701152"/>
    <w:rsid w:val="00765D1E"/>
    <w:rsid w:val="007A186C"/>
    <w:rsid w:val="007B077D"/>
    <w:rsid w:val="007C199E"/>
    <w:rsid w:val="007C2DBA"/>
    <w:rsid w:val="007F3302"/>
    <w:rsid w:val="007F7F17"/>
    <w:rsid w:val="008013D2"/>
    <w:rsid w:val="0080494D"/>
    <w:rsid w:val="00852199"/>
    <w:rsid w:val="008701DA"/>
    <w:rsid w:val="00882B6C"/>
    <w:rsid w:val="008B6561"/>
    <w:rsid w:val="008D1AC9"/>
    <w:rsid w:val="00945309"/>
    <w:rsid w:val="0094635B"/>
    <w:rsid w:val="009472C3"/>
    <w:rsid w:val="009569E9"/>
    <w:rsid w:val="00974756"/>
    <w:rsid w:val="00992A03"/>
    <w:rsid w:val="009D4E0F"/>
    <w:rsid w:val="00A004B0"/>
    <w:rsid w:val="00A23E13"/>
    <w:rsid w:val="00A3370A"/>
    <w:rsid w:val="00A4766D"/>
    <w:rsid w:val="00A5120D"/>
    <w:rsid w:val="00A56053"/>
    <w:rsid w:val="00A6565F"/>
    <w:rsid w:val="00AC7F8F"/>
    <w:rsid w:val="00AD7942"/>
    <w:rsid w:val="00AE3D4A"/>
    <w:rsid w:val="00AE5863"/>
    <w:rsid w:val="00B0063F"/>
    <w:rsid w:val="00B07983"/>
    <w:rsid w:val="00B361E3"/>
    <w:rsid w:val="00B3635A"/>
    <w:rsid w:val="00B378A2"/>
    <w:rsid w:val="00B43A5A"/>
    <w:rsid w:val="00B45E9D"/>
    <w:rsid w:val="00B54EF0"/>
    <w:rsid w:val="00B55915"/>
    <w:rsid w:val="00B71676"/>
    <w:rsid w:val="00B71975"/>
    <w:rsid w:val="00BA12AA"/>
    <w:rsid w:val="00C1340E"/>
    <w:rsid w:val="00C37D0C"/>
    <w:rsid w:val="00C41FD2"/>
    <w:rsid w:val="00C420F3"/>
    <w:rsid w:val="00C90677"/>
    <w:rsid w:val="00C958A8"/>
    <w:rsid w:val="00CA6028"/>
    <w:rsid w:val="00CC21F2"/>
    <w:rsid w:val="00CC4838"/>
    <w:rsid w:val="00CC54D1"/>
    <w:rsid w:val="00CE67A6"/>
    <w:rsid w:val="00CE7F51"/>
    <w:rsid w:val="00CF56C6"/>
    <w:rsid w:val="00D30BE7"/>
    <w:rsid w:val="00D42C86"/>
    <w:rsid w:val="00D726B0"/>
    <w:rsid w:val="00D744CE"/>
    <w:rsid w:val="00DB08DD"/>
    <w:rsid w:val="00DC2B5F"/>
    <w:rsid w:val="00DD76BF"/>
    <w:rsid w:val="00DF41BA"/>
    <w:rsid w:val="00DF5562"/>
    <w:rsid w:val="00E060BA"/>
    <w:rsid w:val="00E43D12"/>
    <w:rsid w:val="00E46246"/>
    <w:rsid w:val="00E47BCD"/>
    <w:rsid w:val="00E56A36"/>
    <w:rsid w:val="00E7319A"/>
    <w:rsid w:val="00E8469F"/>
    <w:rsid w:val="00E93525"/>
    <w:rsid w:val="00E96CE5"/>
    <w:rsid w:val="00F04D2F"/>
    <w:rsid w:val="00F06BFA"/>
    <w:rsid w:val="00F117AB"/>
    <w:rsid w:val="00F72DF8"/>
    <w:rsid w:val="00F87273"/>
    <w:rsid w:val="00FA29A0"/>
    <w:rsid w:val="00FA3E56"/>
    <w:rsid w:val="00FA5DAE"/>
    <w:rsid w:val="00FC14E0"/>
    <w:rsid w:val="00FF0FF2"/>
    <w:rsid w:val="00FF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09D531-47BB-4F18-9474-BFA34AB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7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character" w:styleId="a5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6">
    <w:name w:val="Plain Text"/>
    <w:basedOn w:val="a"/>
    <w:link w:val="Char1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Char1">
    <w:name w:val="纯文本 Char"/>
    <w:basedOn w:val="a0"/>
    <w:link w:val="a6"/>
    <w:rsid w:val="00264021"/>
    <w:rPr>
      <w:rFonts w:ascii="仿宋_GB2312" w:eastAsia="宋体" w:hAnsi="Times New Roman" w:cs="Times New Roman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82B6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82B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C29B7-D456-40BF-8C31-00DF52B8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819</Words>
  <Characters>4672</Characters>
  <Application>Microsoft Office Word</Application>
  <DocSecurity>0</DocSecurity>
  <Lines>38</Lines>
  <Paragraphs>10</Paragraphs>
  <ScaleCrop>false</ScaleCrop>
  <Company>中国石油大学</Company>
  <LinksUpToDate>false</LinksUpToDate>
  <CharactersWithSpaces>5481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安琪</cp:lastModifiedBy>
  <cp:revision>14</cp:revision>
  <cp:lastPrinted>2017-12-15T07:02:00Z</cp:lastPrinted>
  <dcterms:created xsi:type="dcterms:W3CDTF">2017-12-19T01:11:00Z</dcterms:created>
  <dcterms:modified xsi:type="dcterms:W3CDTF">2017-12-19T07:48:00Z</dcterms:modified>
</cp:coreProperties>
</file>