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CD" w:rsidRDefault="00CF62CD" w:rsidP="00CF62CD">
      <w:pPr>
        <w:spacing w:line="336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附件材料</w:t>
      </w:r>
    </w:p>
    <w:p w:rsidR="00CF62CD" w:rsidRDefault="00CF62CD" w:rsidP="00CF62CD">
      <w:pPr>
        <w:spacing w:line="336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sz w:val="24"/>
        </w:rPr>
        <w:t>要求：</w:t>
      </w:r>
    </w:p>
    <w:p w:rsidR="00CF62CD" w:rsidRDefault="00CF62CD" w:rsidP="00CF62CD">
      <w:pPr>
        <w:spacing w:line="336" w:lineRule="auto"/>
        <w:ind w:rightChars="98" w:right="314" w:firstLineChars="196" w:firstLine="472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1.按成果类型：</w:t>
      </w:r>
    </w:p>
    <w:p w:rsidR="00CF62CD" w:rsidRDefault="00CF62CD" w:rsidP="00CF62CD">
      <w:pPr>
        <w:spacing w:line="336" w:lineRule="auto"/>
        <w:ind w:rightChars="-34" w:right="-109" w:firstLineChars="200" w:firstLine="48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b/>
          <w:sz w:val="24"/>
        </w:rPr>
        <w:t>A．基础研究、应用基础研究：</w:t>
      </w:r>
      <w:r>
        <w:rPr>
          <w:rFonts w:ascii="宋体" w:eastAsia="宋体" w:hAnsi="宋体" w:hint="eastAsia"/>
          <w:sz w:val="24"/>
        </w:rPr>
        <w:t>（1）主要论文、著作（限15篇，仅附首页）；（2）被他人引用情况检索证明；（3）科学评价证明。</w:t>
      </w:r>
    </w:p>
    <w:p w:rsidR="00CF62CD" w:rsidRDefault="00CF62CD" w:rsidP="00CF62CD">
      <w:pPr>
        <w:tabs>
          <w:tab w:val="left" w:pos="8925"/>
        </w:tabs>
        <w:spacing w:line="336" w:lineRule="auto"/>
        <w:ind w:rightChars="-34" w:right="-109" w:firstLineChars="200" w:firstLine="48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b/>
          <w:sz w:val="24"/>
        </w:rPr>
        <w:t>B．技术开发、发明、推广：</w:t>
      </w:r>
      <w:r>
        <w:rPr>
          <w:rFonts w:ascii="宋体" w:eastAsia="宋体" w:hAnsi="宋体" w:hint="eastAsia"/>
          <w:sz w:val="24"/>
        </w:rPr>
        <w:t>（1）技术评价证明；（2）应用证明；（3）相关技术资料。</w:t>
      </w:r>
    </w:p>
    <w:p w:rsidR="00CF62CD" w:rsidRDefault="00CF62CD" w:rsidP="00CF62CD">
      <w:pPr>
        <w:spacing w:line="336" w:lineRule="auto"/>
        <w:ind w:rightChars="-34" w:right="-109" w:firstLineChars="200" w:firstLine="48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b/>
          <w:sz w:val="24"/>
        </w:rPr>
        <w:t>C．软科学：</w:t>
      </w:r>
      <w:r>
        <w:rPr>
          <w:rFonts w:ascii="宋体" w:eastAsia="宋体" w:hAnsi="宋体" w:hint="eastAsia"/>
          <w:sz w:val="24"/>
        </w:rPr>
        <w:t>（1）技术评价证明；（2）应用证明；（3）相关技术资料。</w:t>
      </w:r>
    </w:p>
    <w:p w:rsidR="00CF62CD" w:rsidRDefault="00CF62CD" w:rsidP="00CF62CD">
      <w:pPr>
        <w:spacing w:line="360" w:lineRule="auto"/>
        <w:ind w:rightChars="-34" w:right="-109"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注：科学评价证明包括: 他人在学术刊物或公开场合发表的对本成果重要科学发现点（观点、结论）的学术性评价意见，或者验收、评审、鉴定等第三方评价结论。</w:t>
      </w:r>
    </w:p>
    <w:p w:rsidR="00CF62CD" w:rsidRDefault="00CF62CD" w:rsidP="00CF62CD">
      <w:pPr>
        <w:spacing w:line="360" w:lineRule="auto"/>
        <w:ind w:rightChars="-34" w:right="-109"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技术评价证明包括：评审、检测、验收、鉴定、专利证书等。</w:t>
      </w:r>
    </w:p>
    <w:p w:rsidR="00CF62CD" w:rsidRDefault="00CF62CD" w:rsidP="00CF62CD">
      <w:pPr>
        <w:spacing w:line="360" w:lineRule="auto"/>
        <w:ind w:rightChars="-34" w:right="-109"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相关技术资料包括：研究报告、技术总结报告、调查、咨询报告、查新报告、发表著作、论文等。</w:t>
      </w:r>
    </w:p>
    <w:p w:rsidR="00CF62CD" w:rsidRDefault="00CF62CD" w:rsidP="00CF62CD">
      <w:pPr>
        <w:spacing w:line="336" w:lineRule="auto"/>
        <w:ind w:left="2" w:rightChars="-20" w:right="-64" w:firstLine="480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2.涉及各级政府资助完成的项目，需提交计划项目下达部门同意结题、验收的证明。</w:t>
      </w:r>
    </w:p>
    <w:p w:rsidR="00C82E1F" w:rsidRDefault="00CF62CD" w:rsidP="00CF62CD">
      <w:pPr>
        <w:ind w:firstLineChars="196" w:firstLine="472"/>
      </w:pPr>
      <w:r>
        <w:rPr>
          <w:rFonts w:ascii="宋体" w:eastAsia="宋体" w:hAnsi="宋体" w:hint="eastAsia"/>
          <w:b/>
          <w:sz w:val="24"/>
        </w:rPr>
        <w:t>3.附件最多不得超过60页。</w:t>
      </w:r>
    </w:p>
    <w:sectPr w:rsidR="00C8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1F" w:rsidRDefault="00C82E1F" w:rsidP="00CF62CD">
      <w:r>
        <w:separator/>
      </w:r>
    </w:p>
  </w:endnote>
  <w:endnote w:type="continuationSeparator" w:id="1">
    <w:p w:rsidR="00C82E1F" w:rsidRDefault="00C82E1F" w:rsidP="00CF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1F" w:rsidRDefault="00C82E1F" w:rsidP="00CF62CD">
      <w:r>
        <w:separator/>
      </w:r>
    </w:p>
  </w:footnote>
  <w:footnote w:type="continuationSeparator" w:id="1">
    <w:p w:rsidR="00C82E1F" w:rsidRDefault="00C82E1F" w:rsidP="00CF6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2CD"/>
    <w:rsid w:val="00C82E1F"/>
    <w:rsid w:val="00C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C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2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2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2015-11-10T05:53:00Z</dcterms:created>
  <dcterms:modified xsi:type="dcterms:W3CDTF">2015-11-10T05:53:00Z</dcterms:modified>
</cp:coreProperties>
</file>